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D8" w:rsidRPr="00A9234B" w:rsidRDefault="00BE2DD8" w:rsidP="0071115E">
      <w:pPr>
        <w:jc w:val="center"/>
        <w:rPr>
          <w:b/>
          <w:sz w:val="32"/>
          <w:szCs w:val="32"/>
        </w:rPr>
      </w:pPr>
      <w:r w:rsidRPr="00A9234B">
        <w:rPr>
          <w:b/>
          <w:sz w:val="32"/>
          <w:szCs w:val="32"/>
        </w:rPr>
        <w:t>Plan of Safe Care</w:t>
      </w:r>
    </w:p>
    <w:p w:rsidR="0071115E" w:rsidRPr="00A9234B" w:rsidRDefault="0071115E" w:rsidP="0071115E">
      <w:pPr>
        <w:rPr>
          <w:b/>
          <w:sz w:val="24"/>
          <w:szCs w:val="24"/>
        </w:rPr>
      </w:pPr>
      <w:r>
        <w:rPr>
          <w:b/>
          <w:sz w:val="28"/>
          <w:szCs w:val="28"/>
        </w:rPr>
        <w:t xml:space="preserve">This Plan of Safe Care is for the benefit of the child Olivia Cantor and her father Harry Cantor.  Olivia is placed in her father’s care while he resides at Evergreen Manor. </w:t>
      </w:r>
    </w:p>
    <w:p w:rsidR="00BE2DD8" w:rsidRPr="00A9234B" w:rsidRDefault="00B34AA6">
      <w:pPr>
        <w:rPr>
          <w:sz w:val="24"/>
          <w:szCs w:val="24"/>
        </w:rPr>
      </w:pPr>
      <w:r w:rsidRPr="00A9234B">
        <w:rPr>
          <w:b/>
          <w:sz w:val="24"/>
          <w:szCs w:val="24"/>
        </w:rPr>
        <w:t>Medical Care:</w:t>
      </w:r>
      <w:r w:rsidRPr="00A9234B">
        <w:rPr>
          <w:sz w:val="24"/>
          <w:szCs w:val="24"/>
        </w:rPr>
        <w:t xml:space="preserve"> </w:t>
      </w:r>
      <w:r w:rsidR="00BE2DD8" w:rsidRPr="00A9234B">
        <w:rPr>
          <w:sz w:val="24"/>
          <w:szCs w:val="24"/>
        </w:rPr>
        <w:t xml:space="preserve">The father will ensure that Olivia’s medical needs are met by attending all well-child and other medical </w:t>
      </w:r>
      <w:r w:rsidRPr="00A9234B">
        <w:rPr>
          <w:sz w:val="24"/>
          <w:szCs w:val="24"/>
        </w:rPr>
        <w:t xml:space="preserve">management </w:t>
      </w:r>
      <w:r w:rsidR="00BE2DD8" w:rsidRPr="00A9234B">
        <w:rPr>
          <w:sz w:val="24"/>
          <w:szCs w:val="24"/>
        </w:rPr>
        <w:t>appointments.  Olivia’s next medical appointments are:</w:t>
      </w:r>
    </w:p>
    <w:p w:rsidR="00BE2DD8" w:rsidRPr="00A9234B" w:rsidRDefault="00BE2DD8" w:rsidP="00BE2DD8">
      <w:pPr>
        <w:pStyle w:val="ListParagraph"/>
        <w:numPr>
          <w:ilvl w:val="0"/>
          <w:numId w:val="4"/>
        </w:numPr>
        <w:rPr>
          <w:sz w:val="24"/>
          <w:szCs w:val="24"/>
        </w:rPr>
      </w:pPr>
      <w:r w:rsidRPr="00A9234B">
        <w:rPr>
          <w:sz w:val="24"/>
          <w:szCs w:val="24"/>
        </w:rPr>
        <w:t xml:space="preserve">11/18/2014 at Children’s Hospital, Dr. </w:t>
      </w:r>
      <w:proofErr w:type="spellStart"/>
      <w:r w:rsidRPr="00A9234B">
        <w:rPr>
          <w:sz w:val="24"/>
          <w:szCs w:val="24"/>
        </w:rPr>
        <w:t>Nakomora</w:t>
      </w:r>
      <w:proofErr w:type="spellEnd"/>
      <w:r w:rsidRPr="00A9234B">
        <w:rPr>
          <w:sz w:val="24"/>
          <w:szCs w:val="24"/>
        </w:rPr>
        <w:t>, 2:15pm – medication follow up and monitoring</w:t>
      </w:r>
    </w:p>
    <w:p w:rsidR="00BE2DD8" w:rsidRPr="00A9234B" w:rsidRDefault="00BE2DD8" w:rsidP="00BE2DD8">
      <w:pPr>
        <w:pStyle w:val="ListParagraph"/>
        <w:numPr>
          <w:ilvl w:val="0"/>
          <w:numId w:val="4"/>
        </w:numPr>
        <w:rPr>
          <w:sz w:val="24"/>
          <w:szCs w:val="24"/>
        </w:rPr>
      </w:pPr>
      <w:r w:rsidRPr="00A9234B">
        <w:rPr>
          <w:sz w:val="24"/>
          <w:szCs w:val="24"/>
        </w:rPr>
        <w:t>11/22/2014 at Seattle Pediatrics, Dr. Tran, 9:00am – Well-Child exam</w:t>
      </w:r>
    </w:p>
    <w:p w:rsidR="00E62B43" w:rsidRPr="00A9234B" w:rsidRDefault="00B34AA6" w:rsidP="00E62B43">
      <w:pPr>
        <w:rPr>
          <w:sz w:val="24"/>
          <w:szCs w:val="24"/>
        </w:rPr>
      </w:pPr>
      <w:r w:rsidRPr="00A9234B">
        <w:rPr>
          <w:b/>
          <w:sz w:val="24"/>
          <w:szCs w:val="24"/>
        </w:rPr>
        <w:t>Safe Housing:</w:t>
      </w:r>
      <w:r w:rsidRPr="00A9234B">
        <w:rPr>
          <w:sz w:val="24"/>
          <w:szCs w:val="24"/>
        </w:rPr>
        <w:t xml:space="preserve"> </w:t>
      </w:r>
      <w:r w:rsidR="00E62B43" w:rsidRPr="00A9234B">
        <w:rPr>
          <w:sz w:val="24"/>
          <w:szCs w:val="24"/>
        </w:rPr>
        <w:t>The father has established safe, stable housing at Evergreen Treatment and Olivia is placed in his care at Evergreen.</w:t>
      </w:r>
    </w:p>
    <w:p w:rsidR="00E62B43" w:rsidRPr="00A9234B" w:rsidRDefault="00B34AA6" w:rsidP="00E62B43">
      <w:pPr>
        <w:rPr>
          <w:sz w:val="24"/>
          <w:szCs w:val="24"/>
        </w:rPr>
      </w:pPr>
      <w:r w:rsidRPr="00A9234B">
        <w:rPr>
          <w:b/>
          <w:sz w:val="24"/>
          <w:szCs w:val="24"/>
        </w:rPr>
        <w:t>Child Care:</w:t>
      </w:r>
      <w:r w:rsidRPr="00A9234B">
        <w:rPr>
          <w:sz w:val="24"/>
          <w:szCs w:val="24"/>
        </w:rPr>
        <w:t xml:space="preserve"> </w:t>
      </w:r>
      <w:r w:rsidR="00E62B43" w:rsidRPr="00A9234B">
        <w:rPr>
          <w:sz w:val="24"/>
          <w:szCs w:val="24"/>
        </w:rPr>
        <w:t xml:space="preserve">While the father is in classes, Olivia will attend </w:t>
      </w:r>
      <w:r w:rsidRPr="00A9234B">
        <w:rPr>
          <w:b/>
          <w:sz w:val="24"/>
          <w:szCs w:val="24"/>
        </w:rPr>
        <w:t xml:space="preserve">Beverly Smith’s </w:t>
      </w:r>
      <w:r w:rsidRPr="00A9234B">
        <w:rPr>
          <w:sz w:val="24"/>
          <w:szCs w:val="24"/>
        </w:rPr>
        <w:t xml:space="preserve">In-Home Day Care at 1234 Everett Mall Blvd, Everett, WA.  Olivia will attend from 9am – 3pm Monday – Friday.  The father has ensured Mrs. Beverly has all appropriate and updated information about Olivia’s medical needs. </w:t>
      </w:r>
    </w:p>
    <w:p w:rsidR="00B34AA6" w:rsidRPr="00A9234B" w:rsidRDefault="00B34AA6" w:rsidP="00E62B43">
      <w:pPr>
        <w:rPr>
          <w:b/>
          <w:sz w:val="24"/>
          <w:szCs w:val="24"/>
        </w:rPr>
      </w:pPr>
      <w:r w:rsidRPr="00A9234B">
        <w:rPr>
          <w:b/>
          <w:sz w:val="24"/>
          <w:szCs w:val="24"/>
        </w:rPr>
        <w:t xml:space="preserve">Support &amp; Emergency Contacts: </w:t>
      </w:r>
    </w:p>
    <w:p w:rsidR="00B34AA6" w:rsidRPr="00A9234B" w:rsidRDefault="00B34AA6" w:rsidP="00B34AA6">
      <w:pPr>
        <w:pStyle w:val="ListParagraph"/>
        <w:numPr>
          <w:ilvl w:val="0"/>
          <w:numId w:val="5"/>
        </w:numPr>
        <w:rPr>
          <w:sz w:val="24"/>
          <w:szCs w:val="24"/>
        </w:rPr>
      </w:pPr>
      <w:r w:rsidRPr="00A9234B">
        <w:rPr>
          <w:sz w:val="24"/>
          <w:szCs w:val="24"/>
        </w:rPr>
        <w:t>Emergency Care: Evergreen Regional Medical Center, 4444 Evergreen Way, Everett, WA</w:t>
      </w:r>
    </w:p>
    <w:p w:rsidR="00B34AA6" w:rsidRPr="00A9234B" w:rsidRDefault="00B34AA6" w:rsidP="00B34AA6">
      <w:pPr>
        <w:pStyle w:val="ListParagraph"/>
        <w:numPr>
          <w:ilvl w:val="0"/>
          <w:numId w:val="5"/>
        </w:numPr>
        <w:rPr>
          <w:sz w:val="24"/>
          <w:szCs w:val="24"/>
        </w:rPr>
      </w:pPr>
      <w:r w:rsidRPr="00A9234B">
        <w:rPr>
          <w:sz w:val="24"/>
          <w:szCs w:val="24"/>
        </w:rPr>
        <w:t>Parenting Support: Parent Coach Natasha Fields (425) 555-1212</w:t>
      </w:r>
    </w:p>
    <w:p w:rsidR="00B34AA6" w:rsidRPr="00A9234B" w:rsidRDefault="00B34AA6" w:rsidP="00B34AA6">
      <w:pPr>
        <w:pStyle w:val="ListParagraph"/>
        <w:numPr>
          <w:ilvl w:val="0"/>
          <w:numId w:val="5"/>
        </w:numPr>
        <w:rPr>
          <w:sz w:val="24"/>
          <w:szCs w:val="24"/>
        </w:rPr>
      </w:pPr>
      <w:r w:rsidRPr="00A9234B">
        <w:rPr>
          <w:sz w:val="24"/>
          <w:szCs w:val="24"/>
        </w:rPr>
        <w:t xml:space="preserve">Crisis Support:  </w:t>
      </w:r>
    </w:p>
    <w:p w:rsidR="00B34AA6" w:rsidRPr="00A9234B" w:rsidRDefault="00B34AA6" w:rsidP="00B34AA6">
      <w:pPr>
        <w:pStyle w:val="ListParagraph"/>
        <w:numPr>
          <w:ilvl w:val="1"/>
          <w:numId w:val="5"/>
        </w:numPr>
        <w:rPr>
          <w:sz w:val="24"/>
          <w:szCs w:val="24"/>
        </w:rPr>
      </w:pPr>
      <w:proofErr w:type="spellStart"/>
      <w:r w:rsidRPr="00A9234B">
        <w:rPr>
          <w:sz w:val="24"/>
          <w:szCs w:val="24"/>
        </w:rPr>
        <w:t>Talya</w:t>
      </w:r>
      <w:proofErr w:type="spellEnd"/>
      <w:r w:rsidRPr="00A9234B">
        <w:rPr>
          <w:sz w:val="24"/>
          <w:szCs w:val="24"/>
        </w:rPr>
        <w:t xml:space="preserve"> Green (Sister, only available evenings and weekends) (425) 555-2121</w:t>
      </w:r>
    </w:p>
    <w:p w:rsidR="00B34AA6" w:rsidRPr="00A9234B" w:rsidRDefault="00B34AA6" w:rsidP="00B34AA6">
      <w:pPr>
        <w:pStyle w:val="ListParagraph"/>
        <w:numPr>
          <w:ilvl w:val="1"/>
          <w:numId w:val="5"/>
        </w:numPr>
        <w:rPr>
          <w:sz w:val="24"/>
          <w:szCs w:val="24"/>
        </w:rPr>
      </w:pPr>
      <w:r w:rsidRPr="00A9234B">
        <w:rPr>
          <w:sz w:val="24"/>
          <w:szCs w:val="24"/>
        </w:rPr>
        <w:t>Victor Crum (cousin, available during the day hours) (425) 555-3232</w:t>
      </w:r>
    </w:p>
    <w:p w:rsidR="00B34AA6" w:rsidRPr="00A9234B" w:rsidRDefault="00B34AA6" w:rsidP="00B34AA6">
      <w:pPr>
        <w:rPr>
          <w:sz w:val="24"/>
          <w:szCs w:val="24"/>
        </w:rPr>
      </w:pPr>
      <w:r w:rsidRPr="00A9234B">
        <w:rPr>
          <w:b/>
          <w:sz w:val="24"/>
          <w:szCs w:val="24"/>
        </w:rPr>
        <w:t>Referrals</w:t>
      </w:r>
      <w:r w:rsidRPr="00A9234B">
        <w:rPr>
          <w:sz w:val="24"/>
          <w:szCs w:val="24"/>
        </w:rPr>
        <w:t>:  Mr. Harry Cantor (father) has been referred the following necessary service providers:</w:t>
      </w:r>
    </w:p>
    <w:p w:rsidR="0071115E" w:rsidRPr="00A9234B" w:rsidRDefault="0071115E" w:rsidP="0071115E">
      <w:pPr>
        <w:pStyle w:val="ListParagraph"/>
        <w:numPr>
          <w:ilvl w:val="0"/>
          <w:numId w:val="6"/>
        </w:numPr>
        <w:rPr>
          <w:sz w:val="24"/>
          <w:szCs w:val="24"/>
        </w:rPr>
      </w:pPr>
      <w:r w:rsidRPr="00A9234B">
        <w:rPr>
          <w:sz w:val="24"/>
          <w:szCs w:val="24"/>
        </w:rPr>
        <w:t>Evergreen Treatment – Ron Smith, CDP (425) 555-2424</w:t>
      </w:r>
    </w:p>
    <w:p w:rsidR="0071115E" w:rsidRPr="00A9234B" w:rsidRDefault="0071115E" w:rsidP="0071115E">
      <w:pPr>
        <w:pStyle w:val="ListParagraph"/>
        <w:numPr>
          <w:ilvl w:val="1"/>
          <w:numId w:val="6"/>
        </w:numPr>
        <w:rPr>
          <w:sz w:val="24"/>
          <w:szCs w:val="24"/>
        </w:rPr>
      </w:pPr>
      <w:r w:rsidRPr="00A9234B">
        <w:rPr>
          <w:sz w:val="24"/>
          <w:szCs w:val="24"/>
        </w:rPr>
        <w:t>Intensive Outpatient Treatment</w:t>
      </w:r>
    </w:p>
    <w:p w:rsidR="0071115E" w:rsidRPr="00A9234B" w:rsidRDefault="0071115E" w:rsidP="0071115E">
      <w:pPr>
        <w:pStyle w:val="ListParagraph"/>
        <w:numPr>
          <w:ilvl w:val="1"/>
          <w:numId w:val="6"/>
        </w:numPr>
        <w:rPr>
          <w:sz w:val="24"/>
          <w:szCs w:val="24"/>
        </w:rPr>
      </w:pPr>
      <w:r w:rsidRPr="00A9234B">
        <w:rPr>
          <w:sz w:val="24"/>
          <w:szCs w:val="24"/>
        </w:rPr>
        <w:t>UA’s</w:t>
      </w:r>
    </w:p>
    <w:p w:rsidR="0071115E" w:rsidRPr="00A9234B" w:rsidRDefault="0071115E" w:rsidP="0071115E">
      <w:pPr>
        <w:rPr>
          <w:b/>
          <w:sz w:val="24"/>
          <w:szCs w:val="24"/>
        </w:rPr>
      </w:pPr>
      <w:r w:rsidRPr="00A9234B">
        <w:rPr>
          <w:b/>
          <w:sz w:val="24"/>
          <w:szCs w:val="24"/>
        </w:rPr>
        <w:t>Other Community Supports:</w:t>
      </w:r>
    </w:p>
    <w:p w:rsidR="00B34AA6" w:rsidRPr="00A9234B" w:rsidRDefault="0071115E" w:rsidP="0071115E">
      <w:pPr>
        <w:pStyle w:val="ListParagraph"/>
        <w:numPr>
          <w:ilvl w:val="0"/>
          <w:numId w:val="6"/>
        </w:numPr>
        <w:rPr>
          <w:sz w:val="24"/>
          <w:szCs w:val="24"/>
        </w:rPr>
      </w:pPr>
      <w:r w:rsidRPr="00A9234B">
        <w:rPr>
          <w:sz w:val="24"/>
          <w:szCs w:val="24"/>
        </w:rPr>
        <w:t xml:space="preserve">Catholic Community Services, 4353 </w:t>
      </w:r>
      <w:proofErr w:type="spellStart"/>
      <w:r w:rsidRPr="00A9234B">
        <w:rPr>
          <w:sz w:val="24"/>
          <w:szCs w:val="24"/>
        </w:rPr>
        <w:t>Halloway</w:t>
      </w:r>
      <w:proofErr w:type="spellEnd"/>
      <w:r w:rsidRPr="00A9234B">
        <w:rPr>
          <w:sz w:val="24"/>
          <w:szCs w:val="24"/>
        </w:rPr>
        <w:t xml:space="preserve"> Drive, Everett, WA (425) 555-0909</w:t>
      </w:r>
    </w:p>
    <w:p w:rsidR="0071115E" w:rsidRPr="00A9234B" w:rsidRDefault="0071115E" w:rsidP="0071115E">
      <w:pPr>
        <w:pStyle w:val="ListParagraph"/>
        <w:numPr>
          <w:ilvl w:val="1"/>
          <w:numId w:val="6"/>
        </w:numPr>
        <w:rPr>
          <w:sz w:val="24"/>
          <w:szCs w:val="24"/>
        </w:rPr>
      </w:pPr>
      <w:r w:rsidRPr="00A9234B">
        <w:rPr>
          <w:sz w:val="24"/>
          <w:szCs w:val="24"/>
        </w:rPr>
        <w:t>Catholic Community Services may be able to assist with items for daily living such as pots, pans, blankets, bedding.  They are occasionally able to make small financial donations to help clients.</w:t>
      </w:r>
    </w:p>
    <w:p w:rsidR="0071115E" w:rsidRPr="00A9234B" w:rsidRDefault="0071115E" w:rsidP="0071115E">
      <w:pPr>
        <w:pStyle w:val="ListParagraph"/>
        <w:numPr>
          <w:ilvl w:val="0"/>
          <w:numId w:val="6"/>
        </w:numPr>
        <w:rPr>
          <w:sz w:val="24"/>
          <w:szCs w:val="24"/>
        </w:rPr>
      </w:pPr>
      <w:r w:rsidRPr="00A9234B">
        <w:rPr>
          <w:sz w:val="24"/>
          <w:szCs w:val="24"/>
        </w:rPr>
        <w:t xml:space="preserve">Early Child Assistance Program, 5432 </w:t>
      </w:r>
      <w:proofErr w:type="spellStart"/>
      <w:r w:rsidRPr="00A9234B">
        <w:rPr>
          <w:sz w:val="24"/>
          <w:szCs w:val="24"/>
        </w:rPr>
        <w:t>Yallohall</w:t>
      </w:r>
      <w:proofErr w:type="spellEnd"/>
      <w:r w:rsidRPr="00A9234B">
        <w:rPr>
          <w:sz w:val="24"/>
          <w:szCs w:val="24"/>
        </w:rPr>
        <w:t xml:space="preserve"> Road, Everett, WA (425) 555-6666</w:t>
      </w:r>
    </w:p>
    <w:p w:rsidR="00B34AA6" w:rsidRPr="00B34AA6" w:rsidRDefault="0071115E" w:rsidP="00EE567A">
      <w:pPr>
        <w:pStyle w:val="ListParagraph"/>
        <w:numPr>
          <w:ilvl w:val="1"/>
          <w:numId w:val="6"/>
        </w:numPr>
      </w:pPr>
      <w:r w:rsidRPr="00A9234B">
        <w:rPr>
          <w:sz w:val="24"/>
          <w:szCs w:val="24"/>
        </w:rPr>
        <w:t>ECAP can provide parental support, small tangible items, and referrals for local needs</w:t>
      </w:r>
      <w:bookmarkStart w:id="0" w:name="_GoBack"/>
      <w:bookmarkEnd w:id="0"/>
    </w:p>
    <w:sectPr w:rsidR="00B34AA6" w:rsidRPr="00B34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361B"/>
    <w:multiLevelType w:val="hybridMultilevel"/>
    <w:tmpl w:val="C88C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A39A1"/>
    <w:multiLevelType w:val="hybridMultilevel"/>
    <w:tmpl w:val="2C9E0566"/>
    <w:lvl w:ilvl="0" w:tplc="92400CE0">
      <w:start w:val="1"/>
      <w:numFmt w:val="bullet"/>
      <w:lvlText w:val="•"/>
      <w:lvlJc w:val="left"/>
      <w:pPr>
        <w:tabs>
          <w:tab w:val="num" w:pos="720"/>
        </w:tabs>
        <w:ind w:left="720" w:hanging="360"/>
      </w:pPr>
      <w:rPr>
        <w:rFonts w:ascii="Arial" w:hAnsi="Arial" w:hint="default"/>
      </w:rPr>
    </w:lvl>
    <w:lvl w:ilvl="1" w:tplc="6F4C529A" w:tentative="1">
      <w:start w:val="1"/>
      <w:numFmt w:val="bullet"/>
      <w:lvlText w:val="•"/>
      <w:lvlJc w:val="left"/>
      <w:pPr>
        <w:tabs>
          <w:tab w:val="num" w:pos="1440"/>
        </w:tabs>
        <w:ind w:left="1440" w:hanging="360"/>
      </w:pPr>
      <w:rPr>
        <w:rFonts w:ascii="Arial" w:hAnsi="Arial" w:hint="default"/>
      </w:rPr>
    </w:lvl>
    <w:lvl w:ilvl="2" w:tplc="3398A88C" w:tentative="1">
      <w:start w:val="1"/>
      <w:numFmt w:val="bullet"/>
      <w:lvlText w:val="•"/>
      <w:lvlJc w:val="left"/>
      <w:pPr>
        <w:tabs>
          <w:tab w:val="num" w:pos="2160"/>
        </w:tabs>
        <w:ind w:left="2160" w:hanging="360"/>
      </w:pPr>
      <w:rPr>
        <w:rFonts w:ascii="Arial" w:hAnsi="Arial" w:hint="default"/>
      </w:rPr>
    </w:lvl>
    <w:lvl w:ilvl="3" w:tplc="7A74596C" w:tentative="1">
      <w:start w:val="1"/>
      <w:numFmt w:val="bullet"/>
      <w:lvlText w:val="•"/>
      <w:lvlJc w:val="left"/>
      <w:pPr>
        <w:tabs>
          <w:tab w:val="num" w:pos="2880"/>
        </w:tabs>
        <w:ind w:left="2880" w:hanging="360"/>
      </w:pPr>
      <w:rPr>
        <w:rFonts w:ascii="Arial" w:hAnsi="Arial" w:hint="default"/>
      </w:rPr>
    </w:lvl>
    <w:lvl w:ilvl="4" w:tplc="DE3C59B2" w:tentative="1">
      <w:start w:val="1"/>
      <w:numFmt w:val="bullet"/>
      <w:lvlText w:val="•"/>
      <w:lvlJc w:val="left"/>
      <w:pPr>
        <w:tabs>
          <w:tab w:val="num" w:pos="3600"/>
        </w:tabs>
        <w:ind w:left="3600" w:hanging="360"/>
      </w:pPr>
      <w:rPr>
        <w:rFonts w:ascii="Arial" w:hAnsi="Arial" w:hint="default"/>
      </w:rPr>
    </w:lvl>
    <w:lvl w:ilvl="5" w:tplc="7DEA1FA2" w:tentative="1">
      <w:start w:val="1"/>
      <w:numFmt w:val="bullet"/>
      <w:lvlText w:val="•"/>
      <w:lvlJc w:val="left"/>
      <w:pPr>
        <w:tabs>
          <w:tab w:val="num" w:pos="4320"/>
        </w:tabs>
        <w:ind w:left="4320" w:hanging="360"/>
      </w:pPr>
      <w:rPr>
        <w:rFonts w:ascii="Arial" w:hAnsi="Arial" w:hint="default"/>
      </w:rPr>
    </w:lvl>
    <w:lvl w:ilvl="6" w:tplc="CADA9C3E" w:tentative="1">
      <w:start w:val="1"/>
      <w:numFmt w:val="bullet"/>
      <w:lvlText w:val="•"/>
      <w:lvlJc w:val="left"/>
      <w:pPr>
        <w:tabs>
          <w:tab w:val="num" w:pos="5040"/>
        </w:tabs>
        <w:ind w:left="5040" w:hanging="360"/>
      </w:pPr>
      <w:rPr>
        <w:rFonts w:ascii="Arial" w:hAnsi="Arial" w:hint="default"/>
      </w:rPr>
    </w:lvl>
    <w:lvl w:ilvl="7" w:tplc="9412F5D4" w:tentative="1">
      <w:start w:val="1"/>
      <w:numFmt w:val="bullet"/>
      <w:lvlText w:val="•"/>
      <w:lvlJc w:val="left"/>
      <w:pPr>
        <w:tabs>
          <w:tab w:val="num" w:pos="5760"/>
        </w:tabs>
        <w:ind w:left="5760" w:hanging="360"/>
      </w:pPr>
      <w:rPr>
        <w:rFonts w:ascii="Arial" w:hAnsi="Arial" w:hint="default"/>
      </w:rPr>
    </w:lvl>
    <w:lvl w:ilvl="8" w:tplc="60CCFC80" w:tentative="1">
      <w:start w:val="1"/>
      <w:numFmt w:val="bullet"/>
      <w:lvlText w:val="•"/>
      <w:lvlJc w:val="left"/>
      <w:pPr>
        <w:tabs>
          <w:tab w:val="num" w:pos="6480"/>
        </w:tabs>
        <w:ind w:left="6480" w:hanging="360"/>
      </w:pPr>
      <w:rPr>
        <w:rFonts w:ascii="Arial" w:hAnsi="Arial" w:hint="default"/>
      </w:rPr>
    </w:lvl>
  </w:abstractNum>
  <w:abstractNum w:abstractNumId="2">
    <w:nsid w:val="31694C0A"/>
    <w:multiLevelType w:val="hybridMultilevel"/>
    <w:tmpl w:val="B52E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F4666"/>
    <w:multiLevelType w:val="hybridMultilevel"/>
    <w:tmpl w:val="DC88E9EA"/>
    <w:lvl w:ilvl="0" w:tplc="7AB615D2">
      <w:start w:val="1"/>
      <w:numFmt w:val="bullet"/>
      <w:lvlText w:val="–"/>
      <w:lvlJc w:val="left"/>
      <w:pPr>
        <w:tabs>
          <w:tab w:val="num" w:pos="720"/>
        </w:tabs>
        <w:ind w:left="720" w:hanging="360"/>
      </w:pPr>
      <w:rPr>
        <w:rFonts w:ascii="Arial" w:hAnsi="Arial" w:hint="default"/>
      </w:rPr>
    </w:lvl>
    <w:lvl w:ilvl="1" w:tplc="6ED6705A">
      <w:start w:val="1"/>
      <w:numFmt w:val="bullet"/>
      <w:lvlText w:val="–"/>
      <w:lvlJc w:val="left"/>
      <w:pPr>
        <w:tabs>
          <w:tab w:val="num" w:pos="1440"/>
        </w:tabs>
        <w:ind w:left="1440" w:hanging="360"/>
      </w:pPr>
      <w:rPr>
        <w:rFonts w:ascii="Arial" w:hAnsi="Arial" w:hint="default"/>
      </w:rPr>
    </w:lvl>
    <w:lvl w:ilvl="2" w:tplc="86E2349C">
      <w:start w:val="81"/>
      <w:numFmt w:val="bullet"/>
      <w:lvlText w:val="•"/>
      <w:lvlJc w:val="left"/>
      <w:pPr>
        <w:tabs>
          <w:tab w:val="num" w:pos="2160"/>
        </w:tabs>
        <w:ind w:left="2160" w:hanging="360"/>
      </w:pPr>
      <w:rPr>
        <w:rFonts w:ascii="Arial" w:hAnsi="Arial" w:hint="default"/>
      </w:rPr>
    </w:lvl>
    <w:lvl w:ilvl="3" w:tplc="A4560996" w:tentative="1">
      <w:start w:val="1"/>
      <w:numFmt w:val="bullet"/>
      <w:lvlText w:val="–"/>
      <w:lvlJc w:val="left"/>
      <w:pPr>
        <w:tabs>
          <w:tab w:val="num" w:pos="2880"/>
        </w:tabs>
        <w:ind w:left="2880" w:hanging="360"/>
      </w:pPr>
      <w:rPr>
        <w:rFonts w:ascii="Arial" w:hAnsi="Arial" w:hint="default"/>
      </w:rPr>
    </w:lvl>
    <w:lvl w:ilvl="4" w:tplc="3828DC50" w:tentative="1">
      <w:start w:val="1"/>
      <w:numFmt w:val="bullet"/>
      <w:lvlText w:val="–"/>
      <w:lvlJc w:val="left"/>
      <w:pPr>
        <w:tabs>
          <w:tab w:val="num" w:pos="3600"/>
        </w:tabs>
        <w:ind w:left="3600" w:hanging="360"/>
      </w:pPr>
      <w:rPr>
        <w:rFonts w:ascii="Arial" w:hAnsi="Arial" w:hint="default"/>
      </w:rPr>
    </w:lvl>
    <w:lvl w:ilvl="5" w:tplc="A2C00D96" w:tentative="1">
      <w:start w:val="1"/>
      <w:numFmt w:val="bullet"/>
      <w:lvlText w:val="–"/>
      <w:lvlJc w:val="left"/>
      <w:pPr>
        <w:tabs>
          <w:tab w:val="num" w:pos="4320"/>
        </w:tabs>
        <w:ind w:left="4320" w:hanging="360"/>
      </w:pPr>
      <w:rPr>
        <w:rFonts w:ascii="Arial" w:hAnsi="Arial" w:hint="default"/>
      </w:rPr>
    </w:lvl>
    <w:lvl w:ilvl="6" w:tplc="9370D2CA" w:tentative="1">
      <w:start w:val="1"/>
      <w:numFmt w:val="bullet"/>
      <w:lvlText w:val="–"/>
      <w:lvlJc w:val="left"/>
      <w:pPr>
        <w:tabs>
          <w:tab w:val="num" w:pos="5040"/>
        </w:tabs>
        <w:ind w:left="5040" w:hanging="360"/>
      </w:pPr>
      <w:rPr>
        <w:rFonts w:ascii="Arial" w:hAnsi="Arial" w:hint="default"/>
      </w:rPr>
    </w:lvl>
    <w:lvl w:ilvl="7" w:tplc="2D6C064C" w:tentative="1">
      <w:start w:val="1"/>
      <w:numFmt w:val="bullet"/>
      <w:lvlText w:val="–"/>
      <w:lvlJc w:val="left"/>
      <w:pPr>
        <w:tabs>
          <w:tab w:val="num" w:pos="5760"/>
        </w:tabs>
        <w:ind w:left="5760" w:hanging="360"/>
      </w:pPr>
      <w:rPr>
        <w:rFonts w:ascii="Arial" w:hAnsi="Arial" w:hint="default"/>
      </w:rPr>
    </w:lvl>
    <w:lvl w:ilvl="8" w:tplc="FF808B28" w:tentative="1">
      <w:start w:val="1"/>
      <w:numFmt w:val="bullet"/>
      <w:lvlText w:val="–"/>
      <w:lvlJc w:val="left"/>
      <w:pPr>
        <w:tabs>
          <w:tab w:val="num" w:pos="6480"/>
        </w:tabs>
        <w:ind w:left="6480" w:hanging="360"/>
      </w:pPr>
      <w:rPr>
        <w:rFonts w:ascii="Arial" w:hAnsi="Arial" w:hint="default"/>
      </w:rPr>
    </w:lvl>
  </w:abstractNum>
  <w:abstractNum w:abstractNumId="4">
    <w:nsid w:val="543A702F"/>
    <w:multiLevelType w:val="hybridMultilevel"/>
    <w:tmpl w:val="3BAED848"/>
    <w:lvl w:ilvl="0" w:tplc="C2C2423C">
      <w:start w:val="1"/>
      <w:numFmt w:val="bullet"/>
      <w:lvlText w:val="•"/>
      <w:lvlJc w:val="left"/>
      <w:pPr>
        <w:tabs>
          <w:tab w:val="num" w:pos="720"/>
        </w:tabs>
        <w:ind w:left="720" w:hanging="360"/>
      </w:pPr>
      <w:rPr>
        <w:rFonts w:ascii="Arial" w:hAnsi="Arial" w:hint="default"/>
      </w:rPr>
    </w:lvl>
    <w:lvl w:ilvl="1" w:tplc="696231EC" w:tentative="1">
      <w:start w:val="1"/>
      <w:numFmt w:val="bullet"/>
      <w:lvlText w:val="•"/>
      <w:lvlJc w:val="left"/>
      <w:pPr>
        <w:tabs>
          <w:tab w:val="num" w:pos="1440"/>
        </w:tabs>
        <w:ind w:left="1440" w:hanging="360"/>
      </w:pPr>
      <w:rPr>
        <w:rFonts w:ascii="Arial" w:hAnsi="Arial" w:hint="default"/>
      </w:rPr>
    </w:lvl>
    <w:lvl w:ilvl="2" w:tplc="90F452E0" w:tentative="1">
      <w:start w:val="1"/>
      <w:numFmt w:val="bullet"/>
      <w:lvlText w:val="•"/>
      <w:lvlJc w:val="left"/>
      <w:pPr>
        <w:tabs>
          <w:tab w:val="num" w:pos="2160"/>
        </w:tabs>
        <w:ind w:left="2160" w:hanging="360"/>
      </w:pPr>
      <w:rPr>
        <w:rFonts w:ascii="Arial" w:hAnsi="Arial" w:hint="default"/>
      </w:rPr>
    </w:lvl>
    <w:lvl w:ilvl="3" w:tplc="EFD41B2C" w:tentative="1">
      <w:start w:val="1"/>
      <w:numFmt w:val="bullet"/>
      <w:lvlText w:val="•"/>
      <w:lvlJc w:val="left"/>
      <w:pPr>
        <w:tabs>
          <w:tab w:val="num" w:pos="2880"/>
        </w:tabs>
        <w:ind w:left="2880" w:hanging="360"/>
      </w:pPr>
      <w:rPr>
        <w:rFonts w:ascii="Arial" w:hAnsi="Arial" w:hint="default"/>
      </w:rPr>
    </w:lvl>
    <w:lvl w:ilvl="4" w:tplc="A948B968" w:tentative="1">
      <w:start w:val="1"/>
      <w:numFmt w:val="bullet"/>
      <w:lvlText w:val="•"/>
      <w:lvlJc w:val="left"/>
      <w:pPr>
        <w:tabs>
          <w:tab w:val="num" w:pos="3600"/>
        </w:tabs>
        <w:ind w:left="3600" w:hanging="360"/>
      </w:pPr>
      <w:rPr>
        <w:rFonts w:ascii="Arial" w:hAnsi="Arial" w:hint="default"/>
      </w:rPr>
    </w:lvl>
    <w:lvl w:ilvl="5" w:tplc="5C42E4F2" w:tentative="1">
      <w:start w:val="1"/>
      <w:numFmt w:val="bullet"/>
      <w:lvlText w:val="•"/>
      <w:lvlJc w:val="left"/>
      <w:pPr>
        <w:tabs>
          <w:tab w:val="num" w:pos="4320"/>
        </w:tabs>
        <w:ind w:left="4320" w:hanging="360"/>
      </w:pPr>
      <w:rPr>
        <w:rFonts w:ascii="Arial" w:hAnsi="Arial" w:hint="default"/>
      </w:rPr>
    </w:lvl>
    <w:lvl w:ilvl="6" w:tplc="D34ED87C" w:tentative="1">
      <w:start w:val="1"/>
      <w:numFmt w:val="bullet"/>
      <w:lvlText w:val="•"/>
      <w:lvlJc w:val="left"/>
      <w:pPr>
        <w:tabs>
          <w:tab w:val="num" w:pos="5040"/>
        </w:tabs>
        <w:ind w:left="5040" w:hanging="360"/>
      </w:pPr>
      <w:rPr>
        <w:rFonts w:ascii="Arial" w:hAnsi="Arial" w:hint="default"/>
      </w:rPr>
    </w:lvl>
    <w:lvl w:ilvl="7" w:tplc="8D78A686" w:tentative="1">
      <w:start w:val="1"/>
      <w:numFmt w:val="bullet"/>
      <w:lvlText w:val="•"/>
      <w:lvlJc w:val="left"/>
      <w:pPr>
        <w:tabs>
          <w:tab w:val="num" w:pos="5760"/>
        </w:tabs>
        <w:ind w:left="5760" w:hanging="360"/>
      </w:pPr>
      <w:rPr>
        <w:rFonts w:ascii="Arial" w:hAnsi="Arial" w:hint="default"/>
      </w:rPr>
    </w:lvl>
    <w:lvl w:ilvl="8" w:tplc="F88EF85A" w:tentative="1">
      <w:start w:val="1"/>
      <w:numFmt w:val="bullet"/>
      <w:lvlText w:val="•"/>
      <w:lvlJc w:val="left"/>
      <w:pPr>
        <w:tabs>
          <w:tab w:val="num" w:pos="6480"/>
        </w:tabs>
        <w:ind w:left="6480" w:hanging="360"/>
      </w:pPr>
      <w:rPr>
        <w:rFonts w:ascii="Arial" w:hAnsi="Arial" w:hint="default"/>
      </w:rPr>
    </w:lvl>
  </w:abstractNum>
  <w:abstractNum w:abstractNumId="5">
    <w:nsid w:val="65B51408"/>
    <w:multiLevelType w:val="hybridMultilevel"/>
    <w:tmpl w:val="46F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D8"/>
    <w:rsid w:val="00043B4A"/>
    <w:rsid w:val="0071115E"/>
    <w:rsid w:val="00A9234B"/>
    <w:rsid w:val="00B34AA6"/>
    <w:rsid w:val="00BE2DD8"/>
    <w:rsid w:val="00E6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A2F21-3D85-4C7E-81DE-D8210197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81416">
      <w:bodyDiv w:val="1"/>
      <w:marLeft w:val="0"/>
      <w:marRight w:val="0"/>
      <w:marTop w:val="0"/>
      <w:marBottom w:val="0"/>
      <w:divBdr>
        <w:top w:val="none" w:sz="0" w:space="0" w:color="auto"/>
        <w:left w:val="none" w:sz="0" w:space="0" w:color="auto"/>
        <w:bottom w:val="none" w:sz="0" w:space="0" w:color="auto"/>
        <w:right w:val="none" w:sz="0" w:space="0" w:color="auto"/>
      </w:divBdr>
      <w:divsChild>
        <w:div w:id="904141595">
          <w:marLeft w:val="1166"/>
          <w:marRight w:val="0"/>
          <w:marTop w:val="86"/>
          <w:marBottom w:val="0"/>
          <w:divBdr>
            <w:top w:val="none" w:sz="0" w:space="0" w:color="auto"/>
            <w:left w:val="none" w:sz="0" w:space="0" w:color="auto"/>
            <w:bottom w:val="none" w:sz="0" w:space="0" w:color="auto"/>
            <w:right w:val="none" w:sz="0" w:space="0" w:color="auto"/>
          </w:divBdr>
        </w:div>
        <w:div w:id="874006837">
          <w:marLeft w:val="1166"/>
          <w:marRight w:val="0"/>
          <w:marTop w:val="86"/>
          <w:marBottom w:val="0"/>
          <w:divBdr>
            <w:top w:val="none" w:sz="0" w:space="0" w:color="auto"/>
            <w:left w:val="none" w:sz="0" w:space="0" w:color="auto"/>
            <w:bottom w:val="none" w:sz="0" w:space="0" w:color="auto"/>
            <w:right w:val="none" w:sz="0" w:space="0" w:color="auto"/>
          </w:divBdr>
        </w:div>
        <w:div w:id="742683743">
          <w:marLeft w:val="1166"/>
          <w:marRight w:val="0"/>
          <w:marTop w:val="86"/>
          <w:marBottom w:val="0"/>
          <w:divBdr>
            <w:top w:val="none" w:sz="0" w:space="0" w:color="auto"/>
            <w:left w:val="none" w:sz="0" w:space="0" w:color="auto"/>
            <w:bottom w:val="none" w:sz="0" w:space="0" w:color="auto"/>
            <w:right w:val="none" w:sz="0" w:space="0" w:color="auto"/>
          </w:divBdr>
        </w:div>
        <w:div w:id="1181317806">
          <w:marLeft w:val="1166"/>
          <w:marRight w:val="0"/>
          <w:marTop w:val="86"/>
          <w:marBottom w:val="0"/>
          <w:divBdr>
            <w:top w:val="none" w:sz="0" w:space="0" w:color="auto"/>
            <w:left w:val="none" w:sz="0" w:space="0" w:color="auto"/>
            <w:bottom w:val="none" w:sz="0" w:space="0" w:color="auto"/>
            <w:right w:val="none" w:sz="0" w:space="0" w:color="auto"/>
          </w:divBdr>
        </w:div>
        <w:div w:id="893782024">
          <w:marLeft w:val="1800"/>
          <w:marRight w:val="0"/>
          <w:marTop w:val="86"/>
          <w:marBottom w:val="0"/>
          <w:divBdr>
            <w:top w:val="none" w:sz="0" w:space="0" w:color="auto"/>
            <w:left w:val="none" w:sz="0" w:space="0" w:color="auto"/>
            <w:bottom w:val="none" w:sz="0" w:space="0" w:color="auto"/>
            <w:right w:val="none" w:sz="0" w:space="0" w:color="auto"/>
          </w:divBdr>
        </w:div>
        <w:div w:id="1766726272">
          <w:marLeft w:val="1800"/>
          <w:marRight w:val="0"/>
          <w:marTop w:val="86"/>
          <w:marBottom w:val="0"/>
          <w:divBdr>
            <w:top w:val="none" w:sz="0" w:space="0" w:color="auto"/>
            <w:left w:val="none" w:sz="0" w:space="0" w:color="auto"/>
            <w:bottom w:val="none" w:sz="0" w:space="0" w:color="auto"/>
            <w:right w:val="none" w:sz="0" w:space="0" w:color="auto"/>
          </w:divBdr>
        </w:div>
        <w:div w:id="1827672193">
          <w:marLeft w:val="1800"/>
          <w:marRight w:val="0"/>
          <w:marTop w:val="86"/>
          <w:marBottom w:val="0"/>
          <w:divBdr>
            <w:top w:val="none" w:sz="0" w:space="0" w:color="auto"/>
            <w:left w:val="none" w:sz="0" w:space="0" w:color="auto"/>
            <w:bottom w:val="none" w:sz="0" w:space="0" w:color="auto"/>
            <w:right w:val="none" w:sz="0" w:space="0" w:color="auto"/>
          </w:divBdr>
        </w:div>
      </w:divsChild>
    </w:div>
    <w:div w:id="837159953">
      <w:bodyDiv w:val="1"/>
      <w:marLeft w:val="0"/>
      <w:marRight w:val="0"/>
      <w:marTop w:val="0"/>
      <w:marBottom w:val="0"/>
      <w:divBdr>
        <w:top w:val="none" w:sz="0" w:space="0" w:color="auto"/>
        <w:left w:val="none" w:sz="0" w:space="0" w:color="auto"/>
        <w:bottom w:val="none" w:sz="0" w:space="0" w:color="auto"/>
        <w:right w:val="none" w:sz="0" w:space="0" w:color="auto"/>
      </w:divBdr>
      <w:divsChild>
        <w:div w:id="937518388">
          <w:marLeft w:val="547"/>
          <w:marRight w:val="0"/>
          <w:marTop w:val="86"/>
          <w:marBottom w:val="0"/>
          <w:divBdr>
            <w:top w:val="none" w:sz="0" w:space="0" w:color="auto"/>
            <w:left w:val="none" w:sz="0" w:space="0" w:color="auto"/>
            <w:bottom w:val="none" w:sz="0" w:space="0" w:color="auto"/>
            <w:right w:val="none" w:sz="0" w:space="0" w:color="auto"/>
          </w:divBdr>
        </w:div>
      </w:divsChild>
    </w:div>
    <w:div w:id="1595086301">
      <w:bodyDiv w:val="1"/>
      <w:marLeft w:val="0"/>
      <w:marRight w:val="0"/>
      <w:marTop w:val="0"/>
      <w:marBottom w:val="0"/>
      <w:divBdr>
        <w:top w:val="none" w:sz="0" w:space="0" w:color="auto"/>
        <w:left w:val="none" w:sz="0" w:space="0" w:color="auto"/>
        <w:bottom w:val="none" w:sz="0" w:space="0" w:color="auto"/>
        <w:right w:val="none" w:sz="0" w:space="0" w:color="auto"/>
      </w:divBdr>
      <w:divsChild>
        <w:div w:id="782920011">
          <w:marLeft w:val="274"/>
          <w:marRight w:val="0"/>
          <w:marTop w:val="86"/>
          <w:marBottom w:val="0"/>
          <w:divBdr>
            <w:top w:val="none" w:sz="0" w:space="0" w:color="auto"/>
            <w:left w:val="none" w:sz="0" w:space="0" w:color="auto"/>
            <w:bottom w:val="none" w:sz="0" w:space="0" w:color="auto"/>
            <w:right w:val="none" w:sz="0" w:space="0" w:color="auto"/>
          </w:divBdr>
        </w:div>
        <w:div w:id="2090538175">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 Applebee</dc:creator>
  <cp:keywords/>
  <dc:description/>
  <cp:lastModifiedBy>Erik L. Applebee</cp:lastModifiedBy>
  <cp:revision>2</cp:revision>
  <dcterms:created xsi:type="dcterms:W3CDTF">2014-10-28T20:36:00Z</dcterms:created>
  <dcterms:modified xsi:type="dcterms:W3CDTF">2014-10-28T20:36:00Z</dcterms:modified>
</cp:coreProperties>
</file>