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A1" w:rsidRPr="001A1CA1" w:rsidRDefault="001A1CA1" w:rsidP="001A1CA1">
      <w:pPr>
        <w:spacing w:after="0"/>
        <w:jc w:val="center"/>
        <w:rPr>
          <w:rFonts w:ascii="Times" w:hAnsi="Times" w:cs="Arial"/>
          <w:b/>
          <w:sz w:val="44"/>
          <w:szCs w:val="44"/>
        </w:rPr>
      </w:pPr>
      <w:r w:rsidRPr="001A1CA1">
        <w:rPr>
          <w:rFonts w:ascii="Times" w:hAnsi="Times" w:cs="Arial"/>
          <w:b/>
          <w:sz w:val="44"/>
          <w:szCs w:val="44"/>
        </w:rPr>
        <w:t>Health Science Room Reservations RSO Guide</w:t>
      </w:r>
    </w:p>
    <w:p w:rsidR="001A1CA1" w:rsidRDefault="001A1CA1" w:rsidP="001A1CA1">
      <w:pPr>
        <w:spacing w:after="0"/>
        <w:rPr>
          <w:rFonts w:ascii="Times" w:hAnsi="Times" w:cs="Arial"/>
        </w:rPr>
      </w:pPr>
    </w:p>
    <w:p w:rsidR="001A1CA1" w:rsidRDefault="00273010" w:rsidP="001A1CA1">
      <w:pPr>
        <w:spacing w:after="0"/>
        <w:rPr>
          <w:rFonts w:ascii="Times" w:hAnsi="Times" w:cs="Arial"/>
        </w:rPr>
      </w:pPr>
      <w:r w:rsidRPr="00811703">
        <w:rPr>
          <w:rFonts w:ascii="Times" w:hAnsi="Times" w:cs="Arial"/>
        </w:rPr>
        <w:t>Thank you for your interest in reserving rooms with Health Sciences Room Reservations</w:t>
      </w:r>
      <w:r w:rsidR="00E10C2F">
        <w:rPr>
          <w:rFonts w:ascii="Times" w:hAnsi="Times" w:cs="Arial"/>
        </w:rPr>
        <w:t xml:space="preserve"> (HSRR)</w:t>
      </w:r>
      <w:r w:rsidRPr="00811703">
        <w:rPr>
          <w:rFonts w:ascii="Times" w:hAnsi="Times" w:cs="Arial"/>
        </w:rPr>
        <w:t xml:space="preserve">. </w:t>
      </w:r>
      <w:r>
        <w:rPr>
          <w:rFonts w:ascii="Times" w:hAnsi="Times" w:cs="Arial"/>
        </w:rPr>
        <w:t xml:space="preserve">In an effort to better serve you, we have outlined our policies related to room reservations, equipment usage, and billing/charges for Registered Student Organizations (RSOs) at the UW. </w:t>
      </w:r>
    </w:p>
    <w:p w:rsidR="001A1CA1" w:rsidRDefault="001A1CA1" w:rsidP="001A1CA1">
      <w:pPr>
        <w:spacing w:after="0"/>
        <w:rPr>
          <w:rFonts w:ascii="Times" w:hAnsi="Times" w:cs="Arial"/>
        </w:rPr>
      </w:pPr>
    </w:p>
    <w:p w:rsidR="00273010" w:rsidRPr="001A1CA1" w:rsidRDefault="00273010" w:rsidP="001A1CA1">
      <w:pPr>
        <w:spacing w:after="0"/>
        <w:rPr>
          <w:rFonts w:ascii="Times" w:hAnsi="Times" w:cs="Arial"/>
          <w:b/>
        </w:rPr>
      </w:pPr>
      <w:r w:rsidRPr="001A1CA1">
        <w:rPr>
          <w:rFonts w:ascii="Times" w:hAnsi="Times" w:cs="Arial"/>
          <w:b/>
        </w:rPr>
        <w:t>Room Reservations</w:t>
      </w:r>
      <w:r w:rsidR="007B4E55">
        <w:rPr>
          <w:rFonts w:ascii="Times" w:hAnsi="Times" w:cs="Arial"/>
          <w:b/>
        </w:rPr>
        <w:t>:</w:t>
      </w:r>
    </w:p>
    <w:p w:rsidR="001A1CA1" w:rsidRPr="00273010" w:rsidRDefault="001A1CA1" w:rsidP="001A1CA1">
      <w:pPr>
        <w:spacing w:after="0"/>
        <w:rPr>
          <w:rFonts w:ascii="Times" w:hAnsi="Times" w:cs="Arial"/>
          <w:b/>
        </w:rPr>
      </w:pPr>
    </w:p>
    <w:p w:rsidR="00273010" w:rsidRDefault="00273010" w:rsidP="001A1CA1">
      <w:pPr>
        <w:spacing w:after="0"/>
        <w:rPr>
          <w:rFonts w:ascii="Times" w:hAnsi="Times" w:cs="Arial"/>
        </w:rPr>
      </w:pPr>
      <w:r w:rsidRPr="00273010">
        <w:rPr>
          <w:rFonts w:ascii="Times" w:hAnsi="Times" w:cs="Arial"/>
        </w:rPr>
        <w:t xml:space="preserve">A list of the spaces that can be reserved for your club event can be found on the Room Matrix of our website: </w:t>
      </w:r>
      <w:hyperlink r:id="rId6" w:history="1">
        <w:r w:rsidRPr="00273010">
          <w:rPr>
            <w:rStyle w:val="Hyperlink"/>
            <w:rFonts w:ascii="Times" w:hAnsi="Times" w:cs="Arial"/>
          </w:rPr>
          <w:t>http://depts.washington.edu/hsrr/matrix</w:t>
        </w:r>
      </w:hyperlink>
      <w:r w:rsidRPr="00273010">
        <w:rPr>
          <w:rFonts w:ascii="Times" w:hAnsi="Times" w:cs="Arial"/>
        </w:rPr>
        <w:t xml:space="preserve">. </w:t>
      </w:r>
      <w:r>
        <w:rPr>
          <w:rFonts w:ascii="Times" w:hAnsi="Times" w:cs="Arial"/>
        </w:rPr>
        <w:t>For RSOs, the following rooms have room use charges</w:t>
      </w:r>
      <w:r w:rsidR="0050617B">
        <w:rPr>
          <w:rFonts w:ascii="Times" w:hAnsi="Times" w:cs="Arial"/>
        </w:rPr>
        <w:t xml:space="preserve"> associated with their reservation</w:t>
      </w:r>
      <w:r>
        <w:rPr>
          <w:rFonts w:ascii="Times" w:hAnsi="Times" w:cs="Arial"/>
        </w:rPr>
        <w:t>: any space marked as ‘Special Event Space’ (unde</w:t>
      </w:r>
      <w:r w:rsidR="001A1CA1">
        <w:rPr>
          <w:rFonts w:ascii="Times" w:hAnsi="Times" w:cs="Arial"/>
        </w:rPr>
        <w:t>r ‘Type’ column on Room Matrix) and</w:t>
      </w:r>
      <w:r>
        <w:rPr>
          <w:rFonts w:ascii="Times" w:hAnsi="Times" w:cs="Arial"/>
        </w:rPr>
        <w:t xml:space="preserve"> any South Campus Center space. The following rooms may be used without a charge only if the installed AV equipment will not be used: any lecture hall, classroom, seminar room, conference room, or lab found in the Health Sciences Building and in the Foege-South (Genome Sciences) building. Fo</w:t>
      </w:r>
      <w:r w:rsidR="00E10C2F">
        <w:rPr>
          <w:rFonts w:ascii="Times" w:hAnsi="Times" w:cs="Arial"/>
        </w:rPr>
        <w:t>r specific charges, contact HSRR</w:t>
      </w:r>
      <w:r>
        <w:rPr>
          <w:rFonts w:ascii="Times" w:hAnsi="Times" w:cs="Arial"/>
        </w:rPr>
        <w:t xml:space="preserve"> at 206-543-0530 or </w:t>
      </w:r>
      <w:hyperlink r:id="rId7" w:history="1">
        <w:r w:rsidRPr="00E502D4">
          <w:rPr>
            <w:rStyle w:val="Hyperlink"/>
            <w:rFonts w:ascii="Times" w:hAnsi="Times" w:cs="Arial"/>
          </w:rPr>
          <w:t>hsbrooms@uw.edu</w:t>
        </w:r>
      </w:hyperlink>
      <w:r>
        <w:rPr>
          <w:rFonts w:ascii="Times" w:hAnsi="Times" w:cs="Arial"/>
        </w:rPr>
        <w:t xml:space="preserve">. </w:t>
      </w:r>
    </w:p>
    <w:p w:rsidR="001A1CA1" w:rsidRDefault="001A1CA1" w:rsidP="001A1CA1">
      <w:pPr>
        <w:spacing w:after="0"/>
        <w:rPr>
          <w:rFonts w:ascii="Times" w:hAnsi="Times" w:cs="Arial"/>
        </w:rPr>
      </w:pPr>
    </w:p>
    <w:p w:rsidR="001A1CA1" w:rsidRPr="000B0DCB" w:rsidRDefault="001A1CA1" w:rsidP="001A1CA1">
      <w:pPr>
        <w:pStyle w:val="ListParagraph"/>
        <w:numPr>
          <w:ilvl w:val="0"/>
          <w:numId w:val="2"/>
        </w:numPr>
        <w:spacing w:after="0"/>
        <w:rPr>
          <w:rFonts w:ascii="Times" w:hAnsi="Times" w:cs="Arial"/>
          <w:b/>
        </w:rPr>
      </w:pPr>
      <w:r w:rsidRPr="001A1CA1">
        <w:rPr>
          <w:rFonts w:ascii="Times" w:hAnsi="Times" w:cs="Arial"/>
          <w:b/>
        </w:rPr>
        <w:t>AV Equipment Usage:</w:t>
      </w:r>
      <w:r>
        <w:rPr>
          <w:rFonts w:ascii="Times" w:hAnsi="Times" w:cs="Arial"/>
        </w:rPr>
        <w:t xml:space="preserve"> </w:t>
      </w:r>
      <w:r w:rsidRPr="001A1CA1">
        <w:rPr>
          <w:rFonts w:ascii="Times" w:hAnsi="Times" w:cs="Arial"/>
        </w:rPr>
        <w:t xml:space="preserve">Installed equipment includes LCD projectors, microphones, PA systems, overhead projectors, slide projectors, or document cameras found within our rooms. There is a charge to use the installed equipment </w:t>
      </w:r>
      <w:r w:rsidR="0050617B">
        <w:rPr>
          <w:rFonts w:ascii="Times" w:hAnsi="Times" w:cs="Arial"/>
        </w:rPr>
        <w:t>found in</w:t>
      </w:r>
      <w:r w:rsidRPr="001A1CA1">
        <w:rPr>
          <w:rFonts w:ascii="Times" w:hAnsi="Times" w:cs="Arial"/>
        </w:rPr>
        <w:t xml:space="preserve"> our Health Sciences and Foege-South building rooms. Specifically in these spaces, you may supply your own audio-visual equipment and opt out of the ‘install’</w:t>
      </w:r>
      <w:r w:rsidR="0050617B">
        <w:rPr>
          <w:rFonts w:ascii="Times" w:hAnsi="Times" w:cs="Arial"/>
        </w:rPr>
        <w:t xml:space="preserve"> charge.</w:t>
      </w:r>
    </w:p>
    <w:p w:rsidR="000B0DCB" w:rsidRPr="001A1CA1" w:rsidRDefault="000B0DCB" w:rsidP="001A1CA1">
      <w:pPr>
        <w:pStyle w:val="ListParagraph"/>
        <w:numPr>
          <w:ilvl w:val="0"/>
          <w:numId w:val="2"/>
        </w:numPr>
        <w:spacing w:after="0"/>
        <w:rPr>
          <w:rFonts w:ascii="Times" w:hAnsi="Times" w:cs="Arial"/>
          <w:b/>
        </w:rPr>
      </w:pPr>
      <w:r>
        <w:rPr>
          <w:rFonts w:ascii="Times" w:hAnsi="Times" w:cs="Arial"/>
          <w:b/>
        </w:rPr>
        <w:t>AV Support:</w:t>
      </w:r>
      <w:r>
        <w:rPr>
          <w:rFonts w:ascii="Times" w:hAnsi="Times" w:cs="Arial"/>
        </w:rPr>
        <w:t xml:space="preserve"> If you need help with any of the AV equipment in South Campus Center or need to reserve additional equipment for a reservation in that building please contact HSRR. For AV and equipment in the Health Science Building or Foege please contact Classroom Services (</w:t>
      </w:r>
      <w:hyperlink r:id="rId8" w:history="1">
        <w:r w:rsidRPr="000A02A8">
          <w:rPr>
            <w:rStyle w:val="Hyperlink"/>
            <w:rFonts w:ascii="Times" w:hAnsi="Times" w:cs="Arial"/>
          </w:rPr>
          <w:t>hsbav@uw.edu</w:t>
        </w:r>
      </w:hyperlink>
      <w:r>
        <w:rPr>
          <w:rFonts w:ascii="Times" w:hAnsi="Times" w:cs="Arial"/>
        </w:rPr>
        <w:t>, 206-543-6729).</w:t>
      </w:r>
    </w:p>
    <w:p w:rsidR="001A1CA1" w:rsidRPr="001A1CA1" w:rsidRDefault="001A1CA1" w:rsidP="001A1CA1">
      <w:pPr>
        <w:pStyle w:val="ListParagraph"/>
        <w:spacing w:after="0"/>
        <w:rPr>
          <w:rFonts w:ascii="Times" w:hAnsi="Times" w:cs="Arial"/>
          <w:b/>
        </w:rPr>
      </w:pPr>
    </w:p>
    <w:p w:rsidR="003B04AD" w:rsidRDefault="00273010" w:rsidP="003B04AD">
      <w:pPr>
        <w:spacing w:after="0"/>
        <w:rPr>
          <w:rFonts w:ascii="Times" w:hAnsi="Times" w:cs="Arial"/>
        </w:rPr>
      </w:pPr>
      <w:r w:rsidRPr="00273010">
        <w:rPr>
          <w:rFonts w:ascii="Times" w:hAnsi="Times" w:cs="Arial"/>
        </w:rPr>
        <w:t xml:space="preserve">In order to reserve </w:t>
      </w:r>
      <w:r>
        <w:rPr>
          <w:rFonts w:ascii="Times" w:hAnsi="Times" w:cs="Arial"/>
        </w:rPr>
        <w:t>the</w:t>
      </w:r>
      <w:r w:rsidRPr="00273010">
        <w:rPr>
          <w:rFonts w:ascii="Times" w:hAnsi="Times" w:cs="Arial"/>
        </w:rPr>
        <w:t xml:space="preserve"> spaces</w:t>
      </w:r>
      <w:r>
        <w:rPr>
          <w:rFonts w:ascii="Times" w:hAnsi="Times" w:cs="Arial"/>
        </w:rPr>
        <w:t xml:space="preserve"> found on the Room Matrix</w:t>
      </w:r>
      <w:r w:rsidRPr="00273010">
        <w:rPr>
          <w:rFonts w:ascii="Times" w:hAnsi="Times" w:cs="Arial"/>
        </w:rPr>
        <w:t>, your RSO must be registered with the Student Activities Office (SAO)</w:t>
      </w:r>
      <w:r w:rsidR="003B04AD">
        <w:rPr>
          <w:rFonts w:ascii="Times" w:hAnsi="Times" w:cs="Arial"/>
        </w:rPr>
        <w:t xml:space="preserve"> and the requestor must be registered officer</w:t>
      </w:r>
      <w:r w:rsidRPr="00273010">
        <w:rPr>
          <w:rFonts w:ascii="Times" w:hAnsi="Times" w:cs="Arial"/>
        </w:rPr>
        <w:t xml:space="preserve">. If we cannot verify </w:t>
      </w:r>
      <w:r w:rsidR="003B04AD">
        <w:rPr>
          <w:rFonts w:ascii="Times" w:hAnsi="Times" w:cs="Arial"/>
        </w:rPr>
        <w:t>both of these requirements via</w:t>
      </w:r>
      <w:r w:rsidRPr="00273010">
        <w:rPr>
          <w:rFonts w:ascii="Times" w:hAnsi="Times" w:cs="Arial"/>
        </w:rPr>
        <w:t xml:space="preserve"> the RSO Directory (</w:t>
      </w:r>
      <w:hyperlink r:id="rId9" w:history="1">
        <w:r w:rsidRPr="00273010">
          <w:rPr>
            <w:rStyle w:val="Hyperlink"/>
            <w:rFonts w:ascii="Times" w:hAnsi="Times" w:cs="Arial"/>
          </w:rPr>
          <w:t>http://depts.washington.edu/eventfrm/</w:t>
        </w:r>
      </w:hyperlink>
      <w:r w:rsidRPr="00273010">
        <w:rPr>
          <w:rFonts w:ascii="Times" w:hAnsi="Times" w:cs="Arial"/>
        </w:rPr>
        <w:t>), then we cannot proceed with your room reservation request unless we are contacted by your RSO’s advisor for verification purposes.</w:t>
      </w:r>
      <w:r>
        <w:rPr>
          <w:rFonts w:ascii="Times" w:hAnsi="Times" w:cs="Arial"/>
        </w:rPr>
        <w:t xml:space="preserve"> Room reservation requests for the spaces found on the Room Matrix are made through RoomQ (</w:t>
      </w:r>
      <w:hyperlink r:id="rId10" w:history="1">
        <w:r w:rsidRPr="00E502D4">
          <w:rPr>
            <w:rStyle w:val="Hyperlink"/>
            <w:rFonts w:ascii="Times" w:hAnsi="Times" w:cs="Arial"/>
          </w:rPr>
          <w:t>http://depts.washington.edu/hsrr/roomq/</w:t>
        </w:r>
      </w:hyperlink>
      <w:r w:rsidR="003B04AD">
        <w:rPr>
          <w:rFonts w:ascii="Times" w:hAnsi="Times" w:cs="Arial"/>
        </w:rPr>
        <w:t>). Y</w:t>
      </w:r>
      <w:r>
        <w:rPr>
          <w:rFonts w:ascii="Times" w:hAnsi="Times" w:cs="Arial"/>
        </w:rPr>
        <w:t>our UW Net ID</w:t>
      </w:r>
      <w:r w:rsidR="003B04AD">
        <w:rPr>
          <w:rFonts w:ascii="Times" w:hAnsi="Times" w:cs="Arial"/>
        </w:rPr>
        <w:t xml:space="preserve"> is used</w:t>
      </w:r>
      <w:r>
        <w:rPr>
          <w:rFonts w:ascii="Times" w:hAnsi="Times" w:cs="Arial"/>
        </w:rPr>
        <w:t xml:space="preserve"> to </w:t>
      </w:r>
      <w:r w:rsidR="003B04AD">
        <w:rPr>
          <w:rFonts w:ascii="Times" w:hAnsi="Times" w:cs="Arial"/>
        </w:rPr>
        <w:t xml:space="preserve">create an account and </w:t>
      </w:r>
      <w:r>
        <w:rPr>
          <w:rFonts w:ascii="Times" w:hAnsi="Times" w:cs="Arial"/>
        </w:rPr>
        <w:t xml:space="preserve">log into the system. </w:t>
      </w:r>
    </w:p>
    <w:p w:rsidR="003B04AD" w:rsidRDefault="003B04AD" w:rsidP="003B04AD">
      <w:pPr>
        <w:spacing w:after="0"/>
        <w:rPr>
          <w:rFonts w:ascii="Times" w:hAnsi="Times" w:cs="Arial"/>
        </w:rPr>
      </w:pPr>
    </w:p>
    <w:p w:rsidR="003B04AD" w:rsidRPr="003B04AD" w:rsidRDefault="003B04AD" w:rsidP="003B04AD">
      <w:pPr>
        <w:pStyle w:val="ListParagraph"/>
        <w:numPr>
          <w:ilvl w:val="0"/>
          <w:numId w:val="2"/>
        </w:numPr>
        <w:spacing w:after="0"/>
        <w:rPr>
          <w:rFonts w:ascii="Times" w:hAnsi="Times" w:cs="Arial"/>
          <w:b/>
        </w:rPr>
      </w:pPr>
      <w:r w:rsidRPr="003B04AD">
        <w:rPr>
          <w:rFonts w:ascii="Times" w:hAnsi="Times" w:cs="Arial"/>
          <w:b/>
        </w:rPr>
        <w:t>Billing:</w:t>
      </w:r>
      <w:r w:rsidRPr="003B04AD">
        <w:rPr>
          <w:rFonts w:ascii="Times" w:hAnsi="Times" w:cs="Arial"/>
        </w:rPr>
        <w:t xml:space="preserve"> </w:t>
      </w:r>
      <w:r>
        <w:rPr>
          <w:rFonts w:ascii="Times" w:hAnsi="Times" w:cs="Arial"/>
        </w:rPr>
        <w:t>You must be able to provide a</w:t>
      </w:r>
      <w:r w:rsidRPr="003B04AD">
        <w:rPr>
          <w:rFonts w:ascii="Times" w:hAnsi="Times" w:cs="Arial"/>
        </w:rPr>
        <w:t xml:space="preserve"> valid billing address or a pre-approved budget number </w:t>
      </w:r>
      <w:r>
        <w:rPr>
          <w:rFonts w:ascii="Times" w:hAnsi="Times" w:cs="Arial"/>
        </w:rPr>
        <w:t>in order to</w:t>
      </w:r>
      <w:r w:rsidRPr="003B04AD">
        <w:rPr>
          <w:rFonts w:ascii="Times" w:hAnsi="Times" w:cs="Arial"/>
        </w:rPr>
        <w:t xml:space="preserve"> cover any charges associated with your room reservation. </w:t>
      </w:r>
      <w:r>
        <w:rPr>
          <w:rFonts w:ascii="Times" w:hAnsi="Times" w:cs="Arial"/>
        </w:rPr>
        <w:t>Your R</w:t>
      </w:r>
      <w:r w:rsidR="001B7024">
        <w:rPr>
          <w:rFonts w:ascii="Times" w:hAnsi="Times" w:cs="Arial"/>
        </w:rPr>
        <w:t>S</w:t>
      </w:r>
      <w:bookmarkStart w:id="0" w:name="_GoBack"/>
      <w:bookmarkEnd w:id="0"/>
      <w:r w:rsidR="001B7024">
        <w:rPr>
          <w:rFonts w:ascii="Times" w:hAnsi="Times" w:cs="Arial"/>
        </w:rPr>
        <w:t xml:space="preserve">O’s campus mailbox is preferred </w:t>
      </w:r>
      <w:r>
        <w:rPr>
          <w:rFonts w:ascii="Times" w:hAnsi="Times" w:cs="Arial"/>
        </w:rPr>
        <w:t xml:space="preserve">as a valid billing address. </w:t>
      </w:r>
      <w:r w:rsidR="00AD1389">
        <w:rPr>
          <w:rFonts w:ascii="Times" w:hAnsi="Times" w:cs="Arial"/>
        </w:rPr>
        <w:t xml:space="preserve">Due to taxes and overhead fees, using a billing address for payment will result in a slightly higher total charge than using a budget number. </w:t>
      </w:r>
      <w:r w:rsidR="009A5E46">
        <w:rPr>
          <w:rFonts w:ascii="Times" w:hAnsi="Times" w:cs="Arial"/>
        </w:rPr>
        <w:t xml:space="preserve">However, should you obtain a usable budget number; you can update your reservation from a billing address to the new budget number anytime up until the day of your event. </w:t>
      </w:r>
      <w:r w:rsidR="007B4E55">
        <w:rPr>
          <w:rFonts w:ascii="Times" w:hAnsi="Times" w:cs="Arial"/>
        </w:rPr>
        <w:t xml:space="preserve">Billing invoices that do not get paid </w:t>
      </w:r>
      <w:r w:rsidR="009A5E46">
        <w:rPr>
          <w:rFonts w:ascii="Times" w:hAnsi="Times" w:cs="Arial"/>
        </w:rPr>
        <w:t xml:space="preserve">in a timely manner </w:t>
      </w:r>
      <w:r w:rsidR="007B4E55">
        <w:rPr>
          <w:rFonts w:ascii="Times" w:hAnsi="Times" w:cs="Arial"/>
        </w:rPr>
        <w:t>may be sent to collections. The student making the reservation will be held personally responsible for payment and disciplinary actions may be taken</w:t>
      </w:r>
      <w:r w:rsidR="00AD1389">
        <w:rPr>
          <w:rFonts w:ascii="Times" w:hAnsi="Times" w:cs="Arial"/>
        </w:rPr>
        <w:t>. If you have questions regarding a billing invoice please contact the Finance Office (206-543-9480).</w:t>
      </w:r>
    </w:p>
    <w:p w:rsidR="000B0DCB" w:rsidRDefault="003B04AD" w:rsidP="001A1CA1">
      <w:pPr>
        <w:pStyle w:val="ListParagraph"/>
        <w:numPr>
          <w:ilvl w:val="0"/>
          <w:numId w:val="2"/>
        </w:numPr>
        <w:spacing w:after="0"/>
        <w:rPr>
          <w:rFonts w:ascii="Times" w:hAnsi="Times" w:cs="Arial"/>
        </w:rPr>
      </w:pPr>
      <w:r w:rsidRPr="00080BF8">
        <w:rPr>
          <w:rFonts w:ascii="Times" w:hAnsi="Times" w:cs="Arial"/>
          <w:b/>
        </w:rPr>
        <w:t>Charges:</w:t>
      </w:r>
      <w:r w:rsidRPr="00080BF8">
        <w:rPr>
          <w:rFonts w:ascii="Times" w:hAnsi="Times" w:cs="Arial"/>
        </w:rPr>
        <w:t xml:space="preserve"> </w:t>
      </w:r>
      <w:r w:rsidR="00080BF8" w:rsidRPr="00080BF8">
        <w:rPr>
          <w:rFonts w:ascii="Times" w:hAnsi="Times" w:cs="Arial"/>
        </w:rPr>
        <w:t xml:space="preserve">Specific charges </w:t>
      </w:r>
      <w:r w:rsidRPr="00080BF8">
        <w:rPr>
          <w:rFonts w:ascii="Times" w:hAnsi="Times" w:cs="Arial"/>
        </w:rPr>
        <w:t xml:space="preserve">for your room reservation can be found </w:t>
      </w:r>
      <w:r w:rsidR="00080BF8" w:rsidRPr="00080BF8">
        <w:rPr>
          <w:rFonts w:ascii="Times" w:hAnsi="Times" w:cs="Arial"/>
        </w:rPr>
        <w:t>in</w:t>
      </w:r>
      <w:r w:rsidRPr="00080BF8">
        <w:rPr>
          <w:rFonts w:ascii="Times" w:hAnsi="Times" w:cs="Arial"/>
        </w:rPr>
        <w:t xml:space="preserve"> your reservation confirmation, which is </w:t>
      </w:r>
      <w:r w:rsidR="00080BF8" w:rsidRPr="00080BF8">
        <w:rPr>
          <w:rFonts w:ascii="Times" w:hAnsi="Times" w:cs="Arial"/>
        </w:rPr>
        <w:t xml:space="preserve">always </w:t>
      </w:r>
      <w:r w:rsidRPr="00080BF8">
        <w:rPr>
          <w:rFonts w:ascii="Times" w:hAnsi="Times" w:cs="Arial"/>
        </w:rPr>
        <w:t xml:space="preserve">sent to you via email. You are responsible for reviewing all </w:t>
      </w:r>
      <w:r w:rsidR="00080BF8">
        <w:rPr>
          <w:rFonts w:ascii="Times" w:hAnsi="Times" w:cs="Arial"/>
        </w:rPr>
        <w:t xml:space="preserve">the </w:t>
      </w:r>
      <w:r w:rsidRPr="00080BF8">
        <w:rPr>
          <w:rFonts w:ascii="Times" w:hAnsi="Times" w:cs="Arial"/>
        </w:rPr>
        <w:t xml:space="preserve">details found </w:t>
      </w:r>
      <w:r w:rsidR="00080BF8">
        <w:rPr>
          <w:rFonts w:ascii="Times" w:hAnsi="Times" w:cs="Arial"/>
        </w:rPr>
        <w:t>i</w:t>
      </w:r>
      <w:r w:rsidRPr="00080BF8">
        <w:rPr>
          <w:rFonts w:ascii="Times" w:hAnsi="Times" w:cs="Arial"/>
        </w:rPr>
        <w:t>n the reservation confirmation,</w:t>
      </w:r>
      <w:r w:rsidR="00080BF8" w:rsidRPr="00080BF8">
        <w:rPr>
          <w:rFonts w:ascii="Times" w:hAnsi="Times" w:cs="Arial"/>
        </w:rPr>
        <w:t xml:space="preserve"> such as</w:t>
      </w:r>
      <w:r w:rsidR="00080BF8">
        <w:rPr>
          <w:rFonts w:ascii="Times" w:hAnsi="Times" w:cs="Arial"/>
        </w:rPr>
        <w:t xml:space="preserve"> charges and relevant policies.</w:t>
      </w:r>
      <w:r w:rsidR="000B0DCB">
        <w:rPr>
          <w:rFonts w:ascii="Times" w:hAnsi="Times" w:cs="Arial"/>
        </w:rPr>
        <w:t xml:space="preserve"> </w:t>
      </w:r>
    </w:p>
    <w:p w:rsidR="001A1CA1" w:rsidRDefault="000B0DCB" w:rsidP="000B0DCB">
      <w:pPr>
        <w:pStyle w:val="ListParagraph"/>
        <w:numPr>
          <w:ilvl w:val="1"/>
          <w:numId w:val="2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lastRenderedPageBreak/>
        <w:t>All special event spaces are charged at an hourly rate with a minimum fee of 2 hours and a maximum of 4 regardless of your event’s length.</w:t>
      </w:r>
    </w:p>
    <w:p w:rsidR="000B0DCB" w:rsidRDefault="000B0DCB" w:rsidP="000B0DCB">
      <w:pPr>
        <w:pStyle w:val="ListParagraph"/>
        <w:numPr>
          <w:ilvl w:val="1"/>
          <w:numId w:val="2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t>Please be aware</w:t>
      </w:r>
      <w:r w:rsidR="001B7024">
        <w:rPr>
          <w:rFonts w:ascii="Times" w:hAnsi="Times" w:cs="Arial"/>
        </w:rPr>
        <w:t xml:space="preserve"> that in South Campus Center</w:t>
      </w:r>
      <w:r w:rsidR="009D324C">
        <w:rPr>
          <w:rFonts w:ascii="Times" w:hAnsi="Times" w:cs="Arial"/>
        </w:rPr>
        <w:t>,</w:t>
      </w:r>
      <w:r w:rsidR="001B7024">
        <w:rPr>
          <w:rFonts w:ascii="Times" w:hAnsi="Times" w:cs="Arial"/>
        </w:rPr>
        <w:t xml:space="preserve"> failure to reset a room’s tables and chairs to their original configuration (shown in a diagram at the front of each room) may result in a room reset fee. HSRR staff is available to provide specific furniture setup/take-down when it is request</w:t>
      </w:r>
      <w:r w:rsidR="009A5E46">
        <w:rPr>
          <w:rFonts w:ascii="Times" w:hAnsi="Times" w:cs="Arial"/>
        </w:rPr>
        <w:t>ed</w:t>
      </w:r>
      <w:r w:rsidR="001B7024">
        <w:rPr>
          <w:rFonts w:ascii="Times" w:hAnsi="Times" w:cs="Arial"/>
        </w:rPr>
        <w:t xml:space="preserve"> at least two weeks prior to the event date, for a fee.</w:t>
      </w:r>
    </w:p>
    <w:p w:rsidR="007B4E55" w:rsidRDefault="007B4E55" w:rsidP="007B4E55">
      <w:pPr>
        <w:pStyle w:val="ListParagraph"/>
        <w:numPr>
          <w:ilvl w:val="0"/>
          <w:numId w:val="2"/>
        </w:numPr>
        <w:spacing w:after="0"/>
        <w:rPr>
          <w:rFonts w:ascii="Times" w:hAnsi="Times" w:cs="Arial"/>
        </w:rPr>
      </w:pPr>
      <w:r>
        <w:rPr>
          <w:rFonts w:ascii="Times" w:hAnsi="Times" w:cs="Arial"/>
          <w:b/>
        </w:rPr>
        <w:t>Cancellation Policy:</w:t>
      </w:r>
    </w:p>
    <w:p w:rsidR="007B4E55" w:rsidRPr="007B4E55" w:rsidRDefault="007B4E55" w:rsidP="007B4E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E55">
        <w:rPr>
          <w:rFonts w:ascii="Times New Roman" w:eastAsia="Times New Roman" w:hAnsi="Times New Roman" w:cs="Times New Roman"/>
          <w:sz w:val="24"/>
          <w:szCs w:val="24"/>
        </w:rPr>
        <w:t>Events canceled within 6 to 2 weeks prior to the event date will incur a $35 charge.</w:t>
      </w:r>
    </w:p>
    <w:p w:rsidR="007B4E55" w:rsidRPr="007B4E55" w:rsidRDefault="007B4E55" w:rsidP="007B4E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E55">
        <w:rPr>
          <w:rFonts w:ascii="Times New Roman" w:eastAsia="Times New Roman" w:hAnsi="Times New Roman" w:cs="Times New Roman"/>
          <w:sz w:val="24"/>
          <w:szCs w:val="24"/>
        </w:rPr>
        <w:t>Events canceled within 2 weeks of the event date will incur a $50 charge.</w:t>
      </w:r>
    </w:p>
    <w:p w:rsidR="007B4E55" w:rsidRPr="007B4E55" w:rsidRDefault="007B4E55" w:rsidP="007B4E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E55">
        <w:rPr>
          <w:rFonts w:ascii="Times New Roman" w:eastAsia="Times New Roman" w:hAnsi="Times New Roman" w:cs="Times New Roman"/>
          <w:sz w:val="24"/>
          <w:szCs w:val="24"/>
        </w:rPr>
        <w:t>If your reservation is made within 6 weeks of your event date, you will be given a 2 day grace period to cancel with no cancelation charge; after these two days the cancelation policy will apply.</w:t>
      </w:r>
    </w:p>
    <w:p w:rsidR="00080BF8" w:rsidRPr="007B4E55" w:rsidRDefault="007B4E55" w:rsidP="007B4E55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B4E55">
        <w:rPr>
          <w:rFonts w:ascii="Times New Roman" w:eastAsia="Times New Roman" w:hAnsi="Times New Roman" w:cs="Times New Roman"/>
          <w:sz w:val="24"/>
          <w:szCs w:val="24"/>
        </w:rPr>
        <w:t>Extenuating circumstances will be evaluated on a case-by-case basis.</w:t>
      </w:r>
    </w:p>
    <w:p w:rsidR="00273010" w:rsidRDefault="00273010" w:rsidP="001A1CA1">
      <w:pPr>
        <w:spacing w:after="0"/>
        <w:rPr>
          <w:rFonts w:ascii="Times" w:hAnsi="Times" w:cs="Arial"/>
        </w:rPr>
      </w:pPr>
      <w:r w:rsidRPr="00273010">
        <w:rPr>
          <w:rFonts w:ascii="Times" w:hAnsi="Times" w:cs="Arial"/>
        </w:rPr>
        <w:t xml:space="preserve">If your </w:t>
      </w:r>
      <w:r w:rsidR="009D324C">
        <w:rPr>
          <w:rFonts w:ascii="Times" w:hAnsi="Times" w:cs="Arial"/>
        </w:rPr>
        <w:t>RSO’s</w:t>
      </w:r>
      <w:r w:rsidRPr="00273010">
        <w:rPr>
          <w:rFonts w:ascii="Times" w:hAnsi="Times" w:cs="Arial"/>
        </w:rPr>
        <w:t xml:space="preserve"> event is open to the public, you are required to complete the Request for Use of Un</w:t>
      </w:r>
      <w:r>
        <w:rPr>
          <w:rFonts w:ascii="Times" w:hAnsi="Times" w:cs="Arial"/>
        </w:rPr>
        <w:t xml:space="preserve">iversity Facilities Form (RUUF): </w:t>
      </w:r>
      <w:hyperlink r:id="rId11" w:history="1">
        <w:r w:rsidRPr="00E502D4">
          <w:rPr>
            <w:rStyle w:val="Hyperlink"/>
            <w:rFonts w:ascii="Times" w:hAnsi="Times" w:cs="Arial"/>
          </w:rPr>
          <w:t>http://depts.washington.edu/eventfrm/</w:t>
        </w:r>
      </w:hyperlink>
      <w:r>
        <w:rPr>
          <w:rFonts w:ascii="Times" w:hAnsi="Times" w:cs="Arial"/>
        </w:rPr>
        <w:t xml:space="preserve">. </w:t>
      </w:r>
      <w:r w:rsidR="003B04AD">
        <w:rPr>
          <w:rFonts w:ascii="Times" w:hAnsi="Times" w:cs="Arial"/>
        </w:rPr>
        <w:t>I</w:t>
      </w:r>
      <w:r>
        <w:rPr>
          <w:rFonts w:ascii="Times" w:hAnsi="Times" w:cs="Arial"/>
        </w:rPr>
        <w:t>f the form is denied by the Office of Special Programs</w:t>
      </w:r>
      <w:r w:rsidR="003B04AD">
        <w:rPr>
          <w:rFonts w:ascii="Times" w:hAnsi="Times" w:cs="Arial"/>
        </w:rPr>
        <w:t>,</w:t>
      </w:r>
      <w:r>
        <w:rPr>
          <w:rFonts w:ascii="Times" w:hAnsi="Times" w:cs="Arial"/>
        </w:rPr>
        <w:t xml:space="preserve"> </w:t>
      </w:r>
      <w:r w:rsidR="003B04AD">
        <w:rPr>
          <w:rFonts w:ascii="Times" w:hAnsi="Times" w:cs="Arial"/>
        </w:rPr>
        <w:t>or you fail to complete the form, your reservation will be cancelled.</w:t>
      </w:r>
    </w:p>
    <w:p w:rsidR="001A1CA1" w:rsidRDefault="001A1CA1" w:rsidP="001A1CA1">
      <w:pPr>
        <w:spacing w:after="0"/>
        <w:rPr>
          <w:rFonts w:ascii="Times" w:hAnsi="Times" w:cs="Arial"/>
        </w:rPr>
      </w:pPr>
    </w:p>
    <w:p w:rsidR="003B04AD" w:rsidRDefault="00273010">
      <w:pPr>
        <w:spacing w:after="0"/>
        <w:rPr>
          <w:rFonts w:ascii="Times" w:hAnsi="Times" w:cs="Arial"/>
        </w:rPr>
      </w:pPr>
      <w:r>
        <w:rPr>
          <w:rFonts w:ascii="Times" w:hAnsi="Times" w:cs="Arial"/>
        </w:rPr>
        <w:t xml:space="preserve">If your </w:t>
      </w:r>
      <w:r w:rsidR="009D324C">
        <w:rPr>
          <w:rFonts w:ascii="Times" w:hAnsi="Times" w:cs="Arial"/>
        </w:rPr>
        <w:t>RSO’s</w:t>
      </w:r>
      <w:r>
        <w:rPr>
          <w:rFonts w:ascii="Times" w:hAnsi="Times" w:cs="Arial"/>
        </w:rPr>
        <w:t xml:space="preserve"> event will have food/beverages, you must re</w:t>
      </w:r>
      <w:r w:rsidR="003B04AD">
        <w:rPr>
          <w:rFonts w:ascii="Times" w:hAnsi="Times" w:cs="Arial"/>
        </w:rPr>
        <w:t xml:space="preserve">serve special event containers because </w:t>
      </w:r>
      <w:r>
        <w:rPr>
          <w:rFonts w:ascii="Times" w:hAnsi="Times" w:cs="Arial"/>
        </w:rPr>
        <w:t>the existing waste receptacles found in the rooms and the</w:t>
      </w:r>
      <w:r w:rsidR="003B04AD">
        <w:rPr>
          <w:rFonts w:ascii="Times" w:hAnsi="Times" w:cs="Arial"/>
        </w:rPr>
        <w:t xml:space="preserve"> throughout</w:t>
      </w:r>
      <w:r>
        <w:rPr>
          <w:rFonts w:ascii="Times" w:hAnsi="Times" w:cs="Arial"/>
        </w:rPr>
        <w:t xml:space="preserve"> buildings are not fit to carry catering waste. Visit </w:t>
      </w:r>
      <w:hyperlink r:id="rId12" w:history="1">
        <w:r w:rsidRPr="00E502D4">
          <w:rPr>
            <w:rStyle w:val="Hyperlink"/>
            <w:rFonts w:ascii="Times" w:hAnsi="Times" w:cs="Arial"/>
          </w:rPr>
          <w:t>http://depts.washington.edu/hsrr/support/additional-event-guidelines</w:t>
        </w:r>
      </w:hyperlink>
      <w:r>
        <w:rPr>
          <w:rFonts w:ascii="Times" w:hAnsi="Times" w:cs="Arial"/>
        </w:rPr>
        <w:t xml:space="preserve"> for more information regarding food/beverages at your event. If alcoholic beverages will be served, you are required to obtain a Banquet Permit (</w:t>
      </w:r>
      <w:hyperlink r:id="rId13" w:history="1">
        <w:r w:rsidRPr="00E502D4">
          <w:rPr>
            <w:rStyle w:val="Hyperlink"/>
            <w:rFonts w:ascii="Times" w:hAnsi="Times" w:cs="Arial"/>
          </w:rPr>
          <w:t>http://www.washington.edu/provost/specialprograms/banquet.html</w:t>
        </w:r>
      </w:hyperlink>
      <w:r>
        <w:rPr>
          <w:rFonts w:ascii="Times" w:hAnsi="Times" w:cs="Arial"/>
        </w:rPr>
        <w:t xml:space="preserve">). </w:t>
      </w:r>
    </w:p>
    <w:p w:rsidR="00CB6634" w:rsidRDefault="00CB6634">
      <w:pPr>
        <w:spacing w:after="0"/>
        <w:rPr>
          <w:rFonts w:ascii="Times" w:hAnsi="Times" w:cs="Arial"/>
        </w:rPr>
      </w:pPr>
    </w:p>
    <w:p w:rsidR="00CB6634" w:rsidRDefault="00CB6634">
      <w:pPr>
        <w:spacing w:after="0"/>
        <w:rPr>
          <w:rFonts w:ascii="Times" w:hAnsi="Times" w:cs="Arial"/>
        </w:rPr>
      </w:pPr>
      <w:r>
        <w:rPr>
          <w:rFonts w:ascii="Times" w:hAnsi="Times" w:cs="Arial"/>
        </w:rPr>
        <w:t>If your event falls outside of the hours that the building is open</w:t>
      </w:r>
      <w:r w:rsidR="009D324C">
        <w:rPr>
          <w:rFonts w:ascii="Times" w:hAnsi="Times" w:cs="Arial"/>
        </w:rPr>
        <w:t>,</w:t>
      </w:r>
      <w:r>
        <w:rPr>
          <w:rFonts w:ascii="Times" w:hAnsi="Times" w:cs="Arial"/>
        </w:rPr>
        <w:t xml:space="preserve"> we will schedule exterior door unlocks for you. You will receive confirmation of this from Building Management within the week prior to your event. The </w:t>
      </w:r>
      <w:r w:rsidR="000B0DCB">
        <w:rPr>
          <w:rFonts w:ascii="Times" w:hAnsi="Times" w:cs="Arial"/>
        </w:rPr>
        <w:t>‘</w:t>
      </w:r>
      <w:r w:rsidR="009D324C">
        <w:rPr>
          <w:rFonts w:ascii="Times" w:hAnsi="Times" w:cs="Arial"/>
        </w:rPr>
        <w:t>E</w:t>
      </w:r>
      <w:r>
        <w:rPr>
          <w:rFonts w:ascii="Times" w:hAnsi="Times" w:cs="Arial"/>
        </w:rPr>
        <w:t xml:space="preserve">vent </w:t>
      </w:r>
      <w:r w:rsidR="009D324C">
        <w:rPr>
          <w:rFonts w:ascii="Times" w:hAnsi="Times" w:cs="Arial"/>
        </w:rPr>
        <w:t>S</w:t>
      </w:r>
      <w:r>
        <w:rPr>
          <w:rFonts w:ascii="Times" w:hAnsi="Times" w:cs="Arial"/>
        </w:rPr>
        <w:t>upport</w:t>
      </w:r>
      <w:r w:rsidR="000B0DCB">
        <w:rPr>
          <w:rFonts w:ascii="Times" w:hAnsi="Times" w:cs="Arial"/>
        </w:rPr>
        <w:t>’</w:t>
      </w:r>
      <w:r>
        <w:rPr>
          <w:rFonts w:ascii="Times" w:hAnsi="Times" w:cs="Arial"/>
        </w:rPr>
        <w:t xml:space="preserve"> tab on our website (</w:t>
      </w:r>
      <w:hyperlink r:id="rId14" w:history="1">
        <w:r w:rsidRPr="000A02A8">
          <w:rPr>
            <w:rStyle w:val="Hyperlink"/>
            <w:rFonts w:ascii="Times" w:hAnsi="Times" w:cs="Arial"/>
          </w:rPr>
          <w:t>http://depts.washington.edu/hsrr/support</w:t>
        </w:r>
      </w:hyperlink>
      <w:r>
        <w:rPr>
          <w:rFonts w:ascii="Times" w:hAnsi="Times" w:cs="Arial"/>
        </w:rPr>
        <w:t>) ca</w:t>
      </w:r>
      <w:r w:rsidR="000B0DCB">
        <w:rPr>
          <w:rFonts w:ascii="Times" w:hAnsi="Times" w:cs="Arial"/>
        </w:rPr>
        <w:t>n provide you with a detailed list of the hours for</w:t>
      </w:r>
      <w:r>
        <w:rPr>
          <w:rFonts w:ascii="Times" w:hAnsi="Times" w:cs="Arial"/>
        </w:rPr>
        <w:t xml:space="preserve"> each building we reserve rooms in.</w:t>
      </w:r>
    </w:p>
    <w:p w:rsidR="002B2A87" w:rsidRDefault="002B2A87">
      <w:pPr>
        <w:spacing w:after="0"/>
        <w:rPr>
          <w:rFonts w:ascii="Times" w:hAnsi="Times" w:cs="Arial"/>
        </w:rPr>
      </w:pPr>
    </w:p>
    <w:p w:rsidR="002B2A87" w:rsidRDefault="002B2A87">
      <w:pPr>
        <w:spacing w:after="0"/>
        <w:rPr>
          <w:rFonts w:ascii="Times" w:hAnsi="Times" w:cs="Arial"/>
        </w:rPr>
      </w:pPr>
      <w:r>
        <w:rPr>
          <w:rFonts w:ascii="Times" w:hAnsi="Times" w:cs="Arial"/>
          <w:b/>
        </w:rPr>
        <w:t>RoomQ Tips:</w:t>
      </w:r>
    </w:p>
    <w:p w:rsidR="002B2A87" w:rsidRDefault="002B2A87" w:rsidP="002B2A87">
      <w:pPr>
        <w:pStyle w:val="ListParagraph"/>
        <w:numPr>
          <w:ilvl w:val="0"/>
          <w:numId w:val="3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t xml:space="preserve">Any request you submit for your </w:t>
      </w:r>
      <w:r w:rsidR="00CB6634">
        <w:rPr>
          <w:rFonts w:ascii="Times" w:hAnsi="Times" w:cs="Arial"/>
        </w:rPr>
        <w:t>RSO will always be listed as a ‘</w:t>
      </w:r>
      <w:r>
        <w:rPr>
          <w:rFonts w:ascii="Times" w:hAnsi="Times" w:cs="Arial"/>
        </w:rPr>
        <w:t>Register</w:t>
      </w:r>
      <w:r w:rsidR="00CB6634">
        <w:rPr>
          <w:rFonts w:ascii="Times" w:hAnsi="Times" w:cs="Arial"/>
        </w:rPr>
        <w:t>ed Student Organization Meeting’</w:t>
      </w:r>
      <w:r>
        <w:rPr>
          <w:rFonts w:ascii="Times" w:hAnsi="Times" w:cs="Arial"/>
        </w:rPr>
        <w:t xml:space="preserve"> in the event type drop-down menu.</w:t>
      </w:r>
    </w:p>
    <w:p w:rsidR="00CB6634" w:rsidRDefault="00CB6634" w:rsidP="002B2A87">
      <w:pPr>
        <w:pStyle w:val="ListParagraph"/>
        <w:numPr>
          <w:ilvl w:val="0"/>
          <w:numId w:val="3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t xml:space="preserve">If you are requesting any type of special event space </w:t>
      </w:r>
      <w:proofErr w:type="gramStart"/>
      <w:r>
        <w:rPr>
          <w:rFonts w:ascii="Times" w:hAnsi="Times" w:cs="Arial"/>
        </w:rPr>
        <w:t>be</w:t>
      </w:r>
      <w:proofErr w:type="gramEnd"/>
      <w:r>
        <w:rPr>
          <w:rFonts w:ascii="Times" w:hAnsi="Times" w:cs="Arial"/>
        </w:rPr>
        <w:t xml:space="preserve"> sure to check the ‘Special Event Space’ box under the ‘room types that would work section’.</w:t>
      </w:r>
    </w:p>
    <w:p w:rsidR="00CB6634" w:rsidRPr="00CB6634" w:rsidRDefault="00CB6634" w:rsidP="00CB6634">
      <w:pPr>
        <w:pStyle w:val="ListParagraph"/>
        <w:numPr>
          <w:ilvl w:val="0"/>
          <w:numId w:val="3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t>If you are looking to reserve a specific space please list it in the ‘Special Instructions’ box at the end of the</w:t>
      </w:r>
      <w:r w:rsidR="000B0DCB">
        <w:rPr>
          <w:rFonts w:ascii="Times" w:hAnsi="Times" w:cs="Arial"/>
        </w:rPr>
        <w:t xml:space="preserve"> roomQ</w:t>
      </w:r>
      <w:r>
        <w:rPr>
          <w:rFonts w:ascii="Times" w:hAnsi="Times" w:cs="Arial"/>
        </w:rPr>
        <w:t xml:space="preserve"> request form. You can also use this space to give </w:t>
      </w:r>
      <w:r w:rsidR="009E10AB">
        <w:rPr>
          <w:rFonts w:ascii="Times" w:hAnsi="Times" w:cs="Arial"/>
        </w:rPr>
        <w:t xml:space="preserve">us any other details about your event such as </w:t>
      </w:r>
      <w:r>
        <w:rPr>
          <w:rFonts w:ascii="Times" w:hAnsi="Times" w:cs="Arial"/>
        </w:rPr>
        <w:t xml:space="preserve">alternative dates/times </w:t>
      </w:r>
      <w:r w:rsidR="009E10AB">
        <w:rPr>
          <w:rFonts w:ascii="Times" w:hAnsi="Times" w:cs="Arial"/>
        </w:rPr>
        <w:t>or equipment needs.</w:t>
      </w:r>
    </w:p>
    <w:p w:rsidR="002B2A87" w:rsidRDefault="00CB6634" w:rsidP="002B2A87">
      <w:pPr>
        <w:pStyle w:val="ListParagraph"/>
        <w:numPr>
          <w:ilvl w:val="0"/>
          <w:numId w:val="3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t>If you ever need to make a change to</w:t>
      </w:r>
      <w:r w:rsidR="009E10AB">
        <w:rPr>
          <w:rFonts w:ascii="Times" w:hAnsi="Times" w:cs="Arial"/>
        </w:rPr>
        <w:t xml:space="preserve"> a confirmed</w:t>
      </w:r>
      <w:r>
        <w:rPr>
          <w:rFonts w:ascii="Times" w:hAnsi="Times" w:cs="Arial"/>
        </w:rPr>
        <w:t xml:space="preserve"> reservation do not submit a new request. This </w:t>
      </w:r>
      <w:r w:rsidR="000B0DCB">
        <w:rPr>
          <w:rFonts w:ascii="Times" w:hAnsi="Times" w:cs="Arial"/>
        </w:rPr>
        <w:t xml:space="preserve">could result in a double-booking for your event. </w:t>
      </w:r>
      <w:r w:rsidR="009E10AB">
        <w:rPr>
          <w:rFonts w:ascii="Times" w:hAnsi="Times" w:cs="Arial"/>
        </w:rPr>
        <w:t>Simply reply to your confirmation email and we will make the change for you.</w:t>
      </w:r>
    </w:p>
    <w:p w:rsidR="009E10AB" w:rsidRPr="007B4E55" w:rsidRDefault="009E10AB" w:rsidP="007B4E55">
      <w:pPr>
        <w:pStyle w:val="ListParagraph"/>
        <w:numPr>
          <w:ilvl w:val="0"/>
          <w:numId w:val="3"/>
        </w:numPr>
        <w:spacing w:after="0"/>
        <w:rPr>
          <w:rFonts w:ascii="Times" w:hAnsi="Times" w:cs="Arial"/>
        </w:rPr>
      </w:pPr>
      <w:r>
        <w:rPr>
          <w:rFonts w:ascii="Times" w:hAnsi="Times" w:cs="Arial"/>
        </w:rPr>
        <w:t>Please note that all non-special event spaces are reserved on a quarterly basis. The scheduling timeline is on our website (</w:t>
      </w:r>
      <w:hyperlink r:id="rId15" w:history="1">
        <w:r w:rsidRPr="000A02A8">
          <w:rPr>
            <w:rStyle w:val="Hyperlink"/>
            <w:rFonts w:ascii="Times" w:hAnsi="Times" w:cs="Arial"/>
          </w:rPr>
          <w:t>http://depts.washington.edu/hsrr/policies/scheduling-timelines</w:t>
        </w:r>
      </w:hyperlink>
      <w:r>
        <w:rPr>
          <w:rFonts w:ascii="Times" w:hAnsi="Times" w:cs="Arial"/>
        </w:rPr>
        <w:t>). Special event spaces can be reserved up to a year in advance. You can submit a request up to two year</w:t>
      </w:r>
      <w:r w:rsidR="007B4E55">
        <w:rPr>
          <w:rFonts w:ascii="Times" w:hAnsi="Times" w:cs="Arial"/>
        </w:rPr>
        <w:t>s</w:t>
      </w:r>
      <w:r>
        <w:rPr>
          <w:rFonts w:ascii="Times" w:hAnsi="Times" w:cs="Arial"/>
        </w:rPr>
        <w:t xml:space="preserve"> prior to your event date.</w:t>
      </w:r>
    </w:p>
    <w:sectPr w:rsidR="009E10AB" w:rsidRPr="007B4E55" w:rsidSect="009A5E4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75F3"/>
    <w:multiLevelType w:val="hybridMultilevel"/>
    <w:tmpl w:val="1F60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7B0EFB"/>
    <w:multiLevelType w:val="hybridMultilevel"/>
    <w:tmpl w:val="BB66C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243EA"/>
    <w:multiLevelType w:val="hybridMultilevel"/>
    <w:tmpl w:val="1D12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42210"/>
    <w:multiLevelType w:val="multilevel"/>
    <w:tmpl w:val="DD22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10"/>
    <w:rsid w:val="00080BF8"/>
    <w:rsid w:val="000B0DCB"/>
    <w:rsid w:val="001A1CA1"/>
    <w:rsid w:val="001B7024"/>
    <w:rsid w:val="00273010"/>
    <w:rsid w:val="002B2A87"/>
    <w:rsid w:val="003B04AD"/>
    <w:rsid w:val="0050617B"/>
    <w:rsid w:val="007B4E55"/>
    <w:rsid w:val="007C1F45"/>
    <w:rsid w:val="007C5369"/>
    <w:rsid w:val="00904E9F"/>
    <w:rsid w:val="009A5E46"/>
    <w:rsid w:val="009D324C"/>
    <w:rsid w:val="009E10AB"/>
    <w:rsid w:val="00AD1389"/>
    <w:rsid w:val="00CB6634"/>
    <w:rsid w:val="00D668F5"/>
    <w:rsid w:val="00DF163F"/>
    <w:rsid w:val="00E1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0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30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1C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0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01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301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1C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bav@uw.edu" TargetMode="External"/><Relationship Id="rId13" Type="http://schemas.openxmlformats.org/officeDocument/2006/relationships/hyperlink" Target="http://www.washington.edu/provost/specialprograms/banquet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sbrooms@uw.edu" TargetMode="External"/><Relationship Id="rId12" Type="http://schemas.openxmlformats.org/officeDocument/2006/relationships/hyperlink" Target="http://depts.washington.edu/hsrr/support/additional-event-guidelin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epts.washington.edu/hsrr/matrix" TargetMode="External"/><Relationship Id="rId11" Type="http://schemas.openxmlformats.org/officeDocument/2006/relationships/hyperlink" Target="http://depts.washington.edu/eventfr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pts.washington.edu/hsrr/policies/scheduling-timelines" TargetMode="External"/><Relationship Id="rId10" Type="http://schemas.openxmlformats.org/officeDocument/2006/relationships/hyperlink" Target="http://depts.washington.edu/hsrr/roomq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pts.washington.edu/eventfrm/" TargetMode="External"/><Relationship Id="rId14" Type="http://schemas.openxmlformats.org/officeDocument/2006/relationships/hyperlink" Target="http://depts.washington.edu/hsrr/sup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UW: HSAS&amp;F</Company>
  <LinksUpToDate>false</LinksUpToDate>
  <CharactersWithSpaces>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Marie Alameda</dc:creator>
  <cp:lastModifiedBy>Colleen Phillips</cp:lastModifiedBy>
  <cp:revision>9</cp:revision>
  <dcterms:created xsi:type="dcterms:W3CDTF">2012-12-28T22:23:00Z</dcterms:created>
  <dcterms:modified xsi:type="dcterms:W3CDTF">2013-03-21T18:00:00Z</dcterms:modified>
</cp:coreProperties>
</file>