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673" w:rsidRDefault="005A7DE6">
      <w:pPr>
        <w:rPr>
          <w:rFonts w:ascii="Comic Sans MS" w:hAnsi="Comic Sans MS"/>
          <w:sz w:val="24"/>
          <w:szCs w:val="24"/>
        </w:rPr>
      </w:pPr>
      <w:r>
        <w:rPr>
          <w:rFonts w:ascii="Comic Sans MS" w:hAnsi="Comic Sans MS"/>
          <w:sz w:val="24"/>
          <w:szCs w:val="24"/>
        </w:rPr>
        <w:t>Ed Kelly’s Silver Stain Protocol</w:t>
      </w:r>
      <w:r w:rsidR="009D1E93">
        <w:rPr>
          <w:rFonts w:ascii="Comic Sans MS" w:hAnsi="Comic Sans MS"/>
          <w:sz w:val="24"/>
          <w:szCs w:val="24"/>
        </w:rPr>
        <w:t>, updated July 16</w:t>
      </w:r>
      <w:r w:rsidR="009D1E93" w:rsidRPr="009D1E93">
        <w:rPr>
          <w:rFonts w:ascii="Comic Sans MS" w:hAnsi="Comic Sans MS"/>
          <w:sz w:val="24"/>
          <w:szCs w:val="24"/>
          <w:vertAlign w:val="superscript"/>
        </w:rPr>
        <w:t>th</w:t>
      </w:r>
      <w:r w:rsidR="009D1E93">
        <w:rPr>
          <w:rFonts w:ascii="Comic Sans MS" w:hAnsi="Comic Sans MS"/>
          <w:sz w:val="24"/>
          <w:szCs w:val="24"/>
        </w:rPr>
        <w:t>, 2010.</w:t>
      </w:r>
    </w:p>
    <w:p w:rsidR="005A7DE6" w:rsidRDefault="005A7DE6">
      <w:pPr>
        <w:rPr>
          <w:rFonts w:ascii="Comic Sans MS" w:hAnsi="Comic Sans MS"/>
          <w:sz w:val="24"/>
          <w:szCs w:val="24"/>
        </w:rPr>
      </w:pPr>
    </w:p>
    <w:p w:rsidR="005A7DE6" w:rsidRDefault="005A7DE6">
      <w:pPr>
        <w:rPr>
          <w:rFonts w:ascii="Comic Sans MS" w:hAnsi="Comic Sans MS"/>
          <w:sz w:val="24"/>
          <w:szCs w:val="24"/>
        </w:rPr>
      </w:pPr>
      <w:proofErr w:type="gramStart"/>
      <w:r>
        <w:rPr>
          <w:rFonts w:ascii="Comic Sans MS" w:hAnsi="Comic Sans MS"/>
          <w:sz w:val="24"/>
          <w:szCs w:val="24"/>
        </w:rPr>
        <w:t>Step 1.</w:t>
      </w:r>
      <w:proofErr w:type="gramEnd"/>
      <w:r>
        <w:rPr>
          <w:rFonts w:ascii="Comic Sans MS" w:hAnsi="Comic Sans MS"/>
          <w:sz w:val="24"/>
          <w:szCs w:val="24"/>
        </w:rPr>
        <w:t xml:space="preserve"> FIX</w:t>
      </w:r>
      <w:r w:rsidRPr="005A7DE6">
        <w:rPr>
          <w:rFonts w:ascii="Comic Sans MS" w:hAnsi="Comic Sans MS"/>
          <w:sz w:val="24"/>
          <w:szCs w:val="24"/>
        </w:rPr>
        <w:sym w:font="Wingdings" w:char="F0E0"/>
      </w:r>
      <w:r>
        <w:rPr>
          <w:rFonts w:ascii="Comic Sans MS" w:hAnsi="Comic Sans MS"/>
          <w:sz w:val="24"/>
          <w:szCs w:val="24"/>
        </w:rPr>
        <w:t>50% methanol, 10% acetic acid; soak with shaking &gt;20 minutes</w:t>
      </w:r>
      <w:r w:rsidR="003D5626">
        <w:rPr>
          <w:rFonts w:ascii="Comic Sans MS" w:hAnsi="Comic Sans MS"/>
          <w:sz w:val="24"/>
          <w:szCs w:val="24"/>
        </w:rPr>
        <w:t>.</w:t>
      </w:r>
    </w:p>
    <w:p w:rsidR="005A7DE6" w:rsidRDefault="005A7DE6">
      <w:pPr>
        <w:rPr>
          <w:rFonts w:ascii="Comic Sans MS" w:hAnsi="Comic Sans MS"/>
          <w:sz w:val="24"/>
          <w:szCs w:val="24"/>
        </w:rPr>
      </w:pPr>
      <w:proofErr w:type="gramStart"/>
      <w:r>
        <w:rPr>
          <w:rFonts w:ascii="Comic Sans MS" w:hAnsi="Comic Sans MS"/>
          <w:sz w:val="24"/>
          <w:szCs w:val="24"/>
        </w:rPr>
        <w:t>Step 2.</w:t>
      </w:r>
      <w:proofErr w:type="gramEnd"/>
      <w:r>
        <w:rPr>
          <w:rFonts w:ascii="Comic Sans MS" w:hAnsi="Comic Sans MS"/>
          <w:sz w:val="24"/>
          <w:szCs w:val="24"/>
        </w:rPr>
        <w:t xml:space="preserve"> Remove SDS</w:t>
      </w:r>
      <w:r w:rsidRPr="005A7DE6">
        <w:rPr>
          <w:rFonts w:ascii="Comic Sans MS" w:hAnsi="Comic Sans MS"/>
          <w:sz w:val="24"/>
          <w:szCs w:val="24"/>
        </w:rPr>
        <w:sym w:font="Wingdings" w:char="F0E0"/>
      </w:r>
      <w:r>
        <w:rPr>
          <w:rFonts w:ascii="Comic Sans MS" w:hAnsi="Comic Sans MS"/>
          <w:sz w:val="24"/>
          <w:szCs w:val="24"/>
        </w:rPr>
        <w:t>10% ethanol, 5% acetic acid; 3 x 10 minute washes</w:t>
      </w:r>
      <w:r w:rsidR="003D5626">
        <w:rPr>
          <w:rFonts w:ascii="Comic Sans MS" w:hAnsi="Comic Sans MS"/>
          <w:sz w:val="24"/>
          <w:szCs w:val="24"/>
        </w:rPr>
        <w:t>.</w:t>
      </w:r>
    </w:p>
    <w:p w:rsidR="005A7DE6" w:rsidRDefault="005A7DE6">
      <w:pPr>
        <w:rPr>
          <w:rFonts w:ascii="Comic Sans MS" w:hAnsi="Comic Sans MS"/>
          <w:sz w:val="24"/>
          <w:szCs w:val="24"/>
        </w:rPr>
      </w:pPr>
      <w:proofErr w:type="gramStart"/>
      <w:r>
        <w:rPr>
          <w:rFonts w:ascii="Comic Sans MS" w:hAnsi="Comic Sans MS"/>
          <w:sz w:val="24"/>
          <w:szCs w:val="24"/>
        </w:rPr>
        <w:t>Step 3.</w:t>
      </w:r>
      <w:proofErr w:type="gramEnd"/>
      <w:r>
        <w:rPr>
          <w:rFonts w:ascii="Comic Sans MS" w:hAnsi="Comic Sans MS"/>
          <w:sz w:val="24"/>
          <w:szCs w:val="24"/>
        </w:rPr>
        <w:t xml:space="preserve"> Oxidant</w:t>
      </w:r>
      <w:r w:rsidRPr="005A7DE6">
        <w:rPr>
          <w:rFonts w:ascii="Comic Sans MS" w:hAnsi="Comic Sans MS"/>
          <w:sz w:val="24"/>
          <w:szCs w:val="24"/>
        </w:rPr>
        <w:sym w:font="Wingdings" w:char="F0E0"/>
      </w:r>
      <w:r>
        <w:rPr>
          <w:rFonts w:ascii="Comic Sans MS" w:hAnsi="Comic Sans MS"/>
          <w:sz w:val="24"/>
          <w:szCs w:val="24"/>
        </w:rPr>
        <w:t xml:space="preserve">0.0034 M potassium dichromate (200 mg/200 </w:t>
      </w:r>
      <w:proofErr w:type="spellStart"/>
      <w:r>
        <w:rPr>
          <w:rFonts w:ascii="Comic Sans MS" w:hAnsi="Comic Sans MS"/>
          <w:sz w:val="24"/>
          <w:szCs w:val="24"/>
        </w:rPr>
        <w:t>mL</w:t>
      </w:r>
      <w:proofErr w:type="spellEnd"/>
      <w:r>
        <w:rPr>
          <w:rFonts w:ascii="Comic Sans MS" w:hAnsi="Comic Sans MS"/>
          <w:sz w:val="24"/>
          <w:szCs w:val="24"/>
        </w:rPr>
        <w:t xml:space="preserve">), 0.0032 N nitric acid (40.6 µL/200 </w:t>
      </w:r>
      <w:proofErr w:type="spellStart"/>
      <w:r>
        <w:rPr>
          <w:rFonts w:ascii="Comic Sans MS" w:hAnsi="Comic Sans MS"/>
          <w:sz w:val="24"/>
          <w:szCs w:val="24"/>
        </w:rPr>
        <w:t>mL</w:t>
      </w:r>
      <w:proofErr w:type="spellEnd"/>
      <w:r>
        <w:rPr>
          <w:rFonts w:ascii="Comic Sans MS" w:hAnsi="Comic Sans MS"/>
          <w:sz w:val="24"/>
          <w:szCs w:val="24"/>
        </w:rPr>
        <w:t>)</w:t>
      </w:r>
      <w:r w:rsidR="003D5626">
        <w:rPr>
          <w:rFonts w:ascii="Comic Sans MS" w:hAnsi="Comic Sans MS"/>
          <w:sz w:val="24"/>
          <w:szCs w:val="24"/>
        </w:rPr>
        <w:t>; soak with shaking 5 minutes.</w:t>
      </w:r>
      <w:r w:rsidR="00707FFB">
        <w:rPr>
          <w:rFonts w:ascii="Comic Sans MS" w:hAnsi="Comic Sans MS"/>
          <w:sz w:val="24"/>
          <w:szCs w:val="24"/>
        </w:rPr>
        <w:t>*</w:t>
      </w:r>
    </w:p>
    <w:p w:rsidR="003D5626" w:rsidRDefault="003D5626">
      <w:pPr>
        <w:rPr>
          <w:rFonts w:ascii="Comic Sans MS" w:hAnsi="Comic Sans MS"/>
          <w:sz w:val="24"/>
          <w:szCs w:val="24"/>
        </w:rPr>
      </w:pPr>
      <w:proofErr w:type="gramStart"/>
      <w:r>
        <w:rPr>
          <w:rFonts w:ascii="Comic Sans MS" w:hAnsi="Comic Sans MS"/>
          <w:sz w:val="24"/>
          <w:szCs w:val="24"/>
        </w:rPr>
        <w:t>Step 4.</w:t>
      </w:r>
      <w:proofErr w:type="gramEnd"/>
      <w:r>
        <w:rPr>
          <w:rFonts w:ascii="Comic Sans MS" w:hAnsi="Comic Sans MS"/>
          <w:sz w:val="24"/>
          <w:szCs w:val="24"/>
        </w:rPr>
        <w:t xml:space="preserve"> Wash</w:t>
      </w:r>
      <w:r w:rsidRPr="003D5626">
        <w:rPr>
          <w:rFonts w:ascii="Comic Sans MS" w:hAnsi="Comic Sans MS"/>
          <w:sz w:val="24"/>
          <w:szCs w:val="24"/>
        </w:rPr>
        <w:sym w:font="Wingdings" w:char="F0E0"/>
      </w:r>
      <w:r>
        <w:rPr>
          <w:rFonts w:ascii="Comic Sans MS" w:hAnsi="Comic Sans MS"/>
          <w:sz w:val="24"/>
          <w:szCs w:val="24"/>
        </w:rPr>
        <w:t>ddH</w:t>
      </w:r>
      <w:r>
        <w:rPr>
          <w:rFonts w:ascii="Comic Sans MS" w:hAnsi="Comic Sans MS"/>
          <w:sz w:val="24"/>
          <w:szCs w:val="24"/>
          <w:vertAlign w:val="subscript"/>
        </w:rPr>
        <w:t>2</w:t>
      </w:r>
      <w:r>
        <w:rPr>
          <w:rFonts w:ascii="Comic Sans MS" w:hAnsi="Comic Sans MS"/>
          <w:sz w:val="24"/>
          <w:szCs w:val="24"/>
        </w:rPr>
        <w:t>O until gel is clear.</w:t>
      </w:r>
    </w:p>
    <w:p w:rsidR="003D5626" w:rsidRDefault="003D5626">
      <w:pPr>
        <w:rPr>
          <w:rFonts w:ascii="Comic Sans MS" w:hAnsi="Comic Sans MS"/>
          <w:sz w:val="24"/>
          <w:szCs w:val="24"/>
        </w:rPr>
      </w:pPr>
      <w:proofErr w:type="gramStart"/>
      <w:r>
        <w:rPr>
          <w:rFonts w:ascii="Comic Sans MS" w:hAnsi="Comic Sans MS"/>
          <w:sz w:val="24"/>
          <w:szCs w:val="24"/>
        </w:rPr>
        <w:t>Step 5.</w:t>
      </w:r>
      <w:proofErr w:type="gramEnd"/>
      <w:r>
        <w:rPr>
          <w:rFonts w:ascii="Comic Sans MS" w:hAnsi="Comic Sans MS"/>
          <w:sz w:val="24"/>
          <w:szCs w:val="24"/>
        </w:rPr>
        <w:t xml:space="preserve"> Silver Stain</w:t>
      </w:r>
      <w:r w:rsidRPr="003D5626">
        <w:rPr>
          <w:rFonts w:ascii="Comic Sans MS" w:hAnsi="Comic Sans MS"/>
          <w:sz w:val="24"/>
          <w:szCs w:val="24"/>
        </w:rPr>
        <w:sym w:font="Wingdings" w:char="F0E0"/>
      </w:r>
      <w:r>
        <w:rPr>
          <w:rFonts w:ascii="Comic Sans MS" w:hAnsi="Comic Sans MS"/>
          <w:sz w:val="24"/>
          <w:szCs w:val="24"/>
        </w:rPr>
        <w:t xml:space="preserve">0.012 M silver nitrate (0.41 g/200 </w:t>
      </w:r>
      <w:proofErr w:type="spellStart"/>
      <w:r>
        <w:rPr>
          <w:rFonts w:ascii="Comic Sans MS" w:hAnsi="Comic Sans MS"/>
          <w:sz w:val="24"/>
          <w:szCs w:val="24"/>
        </w:rPr>
        <w:t>mL</w:t>
      </w:r>
      <w:proofErr w:type="spellEnd"/>
      <w:r>
        <w:rPr>
          <w:rFonts w:ascii="Comic Sans MS" w:hAnsi="Comic Sans MS"/>
          <w:sz w:val="24"/>
          <w:szCs w:val="24"/>
        </w:rPr>
        <w:t>); soak with shaking 30 minutes.</w:t>
      </w:r>
    </w:p>
    <w:p w:rsidR="003D5626" w:rsidRDefault="003D5626">
      <w:pPr>
        <w:rPr>
          <w:rFonts w:ascii="Comic Sans MS" w:hAnsi="Comic Sans MS"/>
          <w:sz w:val="20"/>
          <w:szCs w:val="20"/>
        </w:rPr>
      </w:pPr>
      <w:proofErr w:type="gramStart"/>
      <w:r>
        <w:rPr>
          <w:rFonts w:ascii="Comic Sans MS" w:hAnsi="Comic Sans MS"/>
          <w:sz w:val="24"/>
          <w:szCs w:val="24"/>
        </w:rPr>
        <w:t>Step 6.</w:t>
      </w:r>
      <w:proofErr w:type="gramEnd"/>
      <w:r>
        <w:rPr>
          <w:rFonts w:ascii="Comic Sans MS" w:hAnsi="Comic Sans MS"/>
          <w:sz w:val="24"/>
          <w:szCs w:val="24"/>
        </w:rPr>
        <w:t xml:space="preserve"> Developer</w:t>
      </w:r>
      <w:r w:rsidR="009D1E93">
        <w:rPr>
          <w:rFonts w:ascii="Comic Sans MS" w:hAnsi="Comic Sans MS"/>
          <w:sz w:val="24"/>
          <w:szCs w:val="24"/>
        </w:rPr>
        <w:t xml:space="preserve"> (3x300 </w:t>
      </w:r>
      <w:proofErr w:type="spellStart"/>
      <w:r w:rsidR="009D1E93">
        <w:rPr>
          <w:rFonts w:ascii="Comic Sans MS" w:hAnsi="Comic Sans MS"/>
          <w:sz w:val="24"/>
          <w:szCs w:val="24"/>
        </w:rPr>
        <w:t>mL</w:t>
      </w:r>
      <w:proofErr w:type="spellEnd"/>
      <w:proofErr w:type="gramStart"/>
      <w:r w:rsidR="009D1E93">
        <w:rPr>
          <w:rFonts w:ascii="Comic Sans MS" w:hAnsi="Comic Sans MS"/>
          <w:sz w:val="24"/>
          <w:szCs w:val="24"/>
        </w:rPr>
        <w:t>)</w:t>
      </w:r>
      <w:proofErr w:type="gramEnd"/>
      <w:r w:rsidRPr="003D5626">
        <w:rPr>
          <w:rFonts w:ascii="Comic Sans MS" w:hAnsi="Comic Sans MS"/>
          <w:sz w:val="24"/>
          <w:szCs w:val="24"/>
        </w:rPr>
        <w:sym w:font="Wingdings" w:char="F0E0"/>
      </w:r>
      <w:r>
        <w:rPr>
          <w:rFonts w:ascii="Comic Sans MS" w:hAnsi="Comic Sans MS"/>
          <w:sz w:val="24"/>
          <w:szCs w:val="24"/>
        </w:rPr>
        <w:t xml:space="preserve">0.28 M sodium carbonate (29.68 g/L), </w:t>
      </w:r>
      <w:r w:rsidR="009D1E93">
        <w:rPr>
          <w:rFonts w:ascii="Comic Sans MS" w:hAnsi="Comic Sans MS"/>
          <w:sz w:val="24"/>
          <w:szCs w:val="24"/>
        </w:rPr>
        <w:t xml:space="preserve">6.65 </w:t>
      </w:r>
      <w:proofErr w:type="spellStart"/>
      <w:r w:rsidR="009D1E93">
        <w:rPr>
          <w:rFonts w:ascii="Comic Sans MS" w:hAnsi="Comic Sans MS"/>
          <w:sz w:val="24"/>
          <w:szCs w:val="24"/>
        </w:rPr>
        <w:t>mM</w:t>
      </w:r>
      <w:proofErr w:type="spellEnd"/>
      <w:r w:rsidR="009D1E93">
        <w:rPr>
          <w:rFonts w:ascii="Comic Sans MS" w:hAnsi="Comic Sans MS"/>
          <w:sz w:val="24"/>
          <w:szCs w:val="24"/>
        </w:rPr>
        <w:t xml:space="preserve"> formaldehyde (</w:t>
      </w:r>
      <w:r>
        <w:rPr>
          <w:rFonts w:ascii="Comic Sans MS" w:hAnsi="Comic Sans MS"/>
          <w:sz w:val="24"/>
          <w:szCs w:val="24"/>
        </w:rPr>
        <w:t xml:space="preserve">0.5 </w:t>
      </w:r>
      <w:proofErr w:type="spellStart"/>
      <w:r>
        <w:rPr>
          <w:rFonts w:ascii="Comic Sans MS" w:hAnsi="Comic Sans MS"/>
          <w:sz w:val="24"/>
          <w:szCs w:val="24"/>
        </w:rPr>
        <w:t>mL</w:t>
      </w:r>
      <w:proofErr w:type="spellEnd"/>
      <w:r>
        <w:rPr>
          <w:rFonts w:ascii="Comic Sans MS" w:hAnsi="Comic Sans MS"/>
          <w:sz w:val="24"/>
          <w:szCs w:val="24"/>
        </w:rPr>
        <w:t xml:space="preserve"> 37% </w:t>
      </w:r>
      <w:r w:rsidR="009D1E93">
        <w:rPr>
          <w:rFonts w:ascii="Comic Sans MS" w:hAnsi="Comic Sans MS"/>
          <w:sz w:val="24"/>
          <w:szCs w:val="24"/>
        </w:rPr>
        <w:t xml:space="preserve">solution/L). </w:t>
      </w:r>
      <w:r w:rsidR="009D1E93" w:rsidRPr="009D1E93">
        <w:rPr>
          <w:rFonts w:ascii="Comic Sans MS" w:hAnsi="Comic Sans MS"/>
          <w:sz w:val="20"/>
          <w:szCs w:val="20"/>
        </w:rPr>
        <w:t>The developing steps must be closely watched for optimal staining. A cloudy precipitate forms rapidly</w:t>
      </w:r>
      <w:r w:rsidR="009D1E93">
        <w:rPr>
          <w:rFonts w:ascii="Comic Sans MS" w:hAnsi="Comic Sans MS"/>
          <w:sz w:val="20"/>
          <w:szCs w:val="20"/>
        </w:rPr>
        <w:t xml:space="preserve"> during the first step</w:t>
      </w:r>
      <w:r w:rsidR="009D1E93" w:rsidRPr="009D1E93">
        <w:rPr>
          <w:rFonts w:ascii="Comic Sans MS" w:hAnsi="Comic Sans MS"/>
          <w:sz w:val="20"/>
          <w:szCs w:val="20"/>
        </w:rPr>
        <w:t>, but mu</w:t>
      </w:r>
      <w:r w:rsidR="009D1E93">
        <w:rPr>
          <w:rFonts w:ascii="Comic Sans MS" w:hAnsi="Comic Sans MS"/>
          <w:sz w:val="20"/>
          <w:szCs w:val="20"/>
        </w:rPr>
        <w:t>ch more slowly in the second ste</w:t>
      </w:r>
      <w:r w:rsidR="009D1E93" w:rsidRPr="009D1E93">
        <w:rPr>
          <w:rFonts w:ascii="Comic Sans MS" w:hAnsi="Comic Sans MS"/>
          <w:sz w:val="20"/>
          <w:szCs w:val="20"/>
        </w:rPr>
        <w:t>p. The final development must be watched to avoid over staining the gel. It may no</w:t>
      </w:r>
      <w:r w:rsidR="009D1E93">
        <w:rPr>
          <w:rFonts w:ascii="Comic Sans MS" w:hAnsi="Comic Sans MS"/>
          <w:sz w:val="20"/>
          <w:szCs w:val="20"/>
        </w:rPr>
        <w:t>t be necessary, depending on th</w:t>
      </w:r>
      <w:r w:rsidR="009D1E93" w:rsidRPr="009D1E93">
        <w:rPr>
          <w:rFonts w:ascii="Comic Sans MS" w:hAnsi="Comic Sans MS"/>
          <w:sz w:val="20"/>
          <w:szCs w:val="20"/>
        </w:rPr>
        <w:t>e staining intensity at the en</w:t>
      </w:r>
      <w:r w:rsidR="009D1E93">
        <w:rPr>
          <w:rFonts w:ascii="Comic Sans MS" w:hAnsi="Comic Sans MS"/>
          <w:sz w:val="20"/>
          <w:szCs w:val="20"/>
        </w:rPr>
        <w:t xml:space="preserve">d of the second developing step. </w:t>
      </w:r>
      <w:r w:rsidR="009D1E93" w:rsidRPr="009D1E93">
        <w:rPr>
          <w:rFonts w:ascii="Comic Sans MS" w:hAnsi="Comic Sans MS"/>
          <w:sz w:val="20"/>
          <w:szCs w:val="20"/>
        </w:rPr>
        <w:t>Higher molecular weight proteins tend to stain before lower ones. At some point in the final developing step, the background intensity will increase at about the same rate as the band intensity. Stop the reaction at this time to avoid dark grey background</w:t>
      </w:r>
      <w:r w:rsidR="009D1E93">
        <w:rPr>
          <w:rFonts w:ascii="Comic Sans MS" w:hAnsi="Comic Sans MS"/>
          <w:sz w:val="20"/>
          <w:szCs w:val="20"/>
        </w:rPr>
        <w:t>.</w:t>
      </w:r>
    </w:p>
    <w:p w:rsidR="009D1E93" w:rsidRDefault="009D1E93">
      <w:pPr>
        <w:rPr>
          <w:rFonts w:ascii="Comic Sans MS" w:hAnsi="Comic Sans MS"/>
          <w:sz w:val="24"/>
          <w:szCs w:val="24"/>
        </w:rPr>
      </w:pPr>
      <w:proofErr w:type="gramStart"/>
      <w:r>
        <w:rPr>
          <w:rFonts w:ascii="Comic Sans MS" w:hAnsi="Comic Sans MS"/>
          <w:sz w:val="24"/>
          <w:szCs w:val="24"/>
        </w:rPr>
        <w:t>Step 6.</w:t>
      </w:r>
      <w:proofErr w:type="gramEnd"/>
      <w:r>
        <w:rPr>
          <w:rFonts w:ascii="Comic Sans MS" w:hAnsi="Comic Sans MS"/>
          <w:sz w:val="24"/>
          <w:szCs w:val="24"/>
        </w:rPr>
        <w:t xml:space="preserve"> STOP</w:t>
      </w:r>
      <w:r w:rsidRPr="009D1E93">
        <w:rPr>
          <w:rFonts w:ascii="Comic Sans MS" w:hAnsi="Comic Sans MS"/>
          <w:sz w:val="24"/>
          <w:szCs w:val="24"/>
        </w:rPr>
        <w:sym w:font="Wingdings" w:char="F0E0"/>
      </w:r>
      <w:r>
        <w:rPr>
          <w:rFonts w:ascii="Comic Sans MS" w:hAnsi="Comic Sans MS"/>
          <w:sz w:val="24"/>
          <w:szCs w:val="24"/>
        </w:rPr>
        <w:t>5% acetic acid</w:t>
      </w:r>
    </w:p>
    <w:p w:rsidR="00707FFB" w:rsidRDefault="00707FFB">
      <w:pPr>
        <w:rPr>
          <w:rFonts w:ascii="Comic Sans MS" w:hAnsi="Comic Sans MS"/>
          <w:sz w:val="24"/>
          <w:szCs w:val="24"/>
        </w:rPr>
      </w:pPr>
    </w:p>
    <w:p w:rsidR="00707FFB" w:rsidRPr="009D1E93" w:rsidRDefault="00707FFB">
      <w:pPr>
        <w:rPr>
          <w:rFonts w:ascii="Comic Sans MS" w:hAnsi="Comic Sans MS"/>
          <w:sz w:val="24"/>
          <w:szCs w:val="24"/>
        </w:rPr>
      </w:pPr>
      <w:r>
        <w:rPr>
          <w:rFonts w:ascii="Comic Sans MS" w:hAnsi="Comic Sans MS"/>
          <w:sz w:val="24"/>
          <w:szCs w:val="24"/>
        </w:rPr>
        <w:t>*Potassium Dichromate is highly toxic-wear gloves and lab coat when preparing solution and dispose of the solution as hazardous waste.</w:t>
      </w:r>
    </w:p>
    <w:sectPr w:rsidR="00707FFB" w:rsidRPr="009D1E93" w:rsidSect="00BA56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5A7DE6"/>
    <w:rsid w:val="00161EC2"/>
    <w:rsid w:val="002040CA"/>
    <w:rsid w:val="00303912"/>
    <w:rsid w:val="003D5626"/>
    <w:rsid w:val="005A7DE6"/>
    <w:rsid w:val="006A3EB0"/>
    <w:rsid w:val="006E0741"/>
    <w:rsid w:val="00707FFB"/>
    <w:rsid w:val="007D236F"/>
    <w:rsid w:val="008479E8"/>
    <w:rsid w:val="009D1E93"/>
    <w:rsid w:val="00BA5673"/>
    <w:rsid w:val="00BD28D2"/>
    <w:rsid w:val="00E25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6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edkelly</dc:creator>
  <cp:lastModifiedBy>edkelly</cp:lastModifiedBy>
  <cp:revision>2</cp:revision>
  <dcterms:created xsi:type="dcterms:W3CDTF">2010-07-16T18:04:00Z</dcterms:created>
  <dcterms:modified xsi:type="dcterms:W3CDTF">2010-08-12T21:19:00Z</dcterms:modified>
</cp:coreProperties>
</file>