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89" w:rsidRPr="00CE5589" w:rsidRDefault="00CE5589" w:rsidP="00A80177">
      <w:pPr>
        <w:rPr>
          <w:rFonts w:ascii="Times New Roman" w:hAnsi="Times New Roman" w:cs="Times New Roman"/>
          <w:sz w:val="18"/>
        </w:rPr>
      </w:pPr>
      <w:bookmarkStart w:id="0" w:name="_GoBack"/>
      <w:bookmarkEnd w:id="0"/>
    </w:p>
    <w:p w:rsidR="00035723" w:rsidRPr="00CE5589" w:rsidRDefault="00CE5589" w:rsidP="00A80177">
      <w:pPr>
        <w:rPr>
          <w:rFonts w:ascii="Times New Roman" w:hAnsi="Times New Roman" w:cs="Times New Roman"/>
          <w:b/>
          <w:sz w:val="28"/>
        </w:rPr>
      </w:pPr>
      <w:r w:rsidRPr="00CE5589">
        <w:rPr>
          <w:rFonts w:ascii="Times New Roman" w:hAnsi="Times New Roman" w:cs="Times New Roman"/>
          <w:b/>
          <w:noProof/>
          <w:sz w:val="40"/>
        </w:rPr>
        <w:drawing>
          <wp:anchor distT="0" distB="0" distL="114300" distR="114300" simplePos="0" relativeHeight="251660288" behindDoc="0" locked="0" layoutInCell="1" allowOverlap="1" wp14:anchorId="49E50BF3" wp14:editId="73084330">
            <wp:simplePos x="914400" y="914400"/>
            <wp:positionH relativeFrom="margin">
              <wp:align>left</wp:align>
            </wp:positionH>
            <wp:positionV relativeFrom="margin">
              <wp:align>top</wp:align>
            </wp:positionV>
            <wp:extent cx="1203960" cy="1203960"/>
            <wp:effectExtent l="0" t="0" r="0" b="0"/>
            <wp:wrapSquare wrapText="bothSides"/>
            <wp:docPr id="4" name="Picture 3" descr="https://encrypted-tbn2.gstatic.com/images?q=tbn:ANd9GcS-mB9DxtJgUDGpS9t_valhuT5wFAHzjORoSsy_CsQY7b57w_ok">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Picture 3" descr="https://encrypted-tbn2.gstatic.com/images?q=tbn:ANd9GcS-mB9DxtJgUDGpS9t_valhuT5wFAHzjORoSsy_CsQY7b57w_ok">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589">
        <w:rPr>
          <w:rFonts w:ascii="Times New Roman" w:hAnsi="Times New Roman" w:cs="Times New Roman"/>
          <w:b/>
          <w:sz w:val="40"/>
        </w:rPr>
        <w:t>Affiliated Tribes of Northwest Indians</w:t>
      </w:r>
    </w:p>
    <w:p w:rsidR="00CE5589" w:rsidRDefault="00CE5589" w:rsidP="00A80177">
      <w:pPr>
        <w:rPr>
          <w:rFonts w:ascii="Times New Roman" w:hAnsi="Times New Roman" w:cs="Times New Roman"/>
          <w:sz w:val="26"/>
          <w:szCs w:val="26"/>
        </w:rPr>
      </w:pPr>
      <w:r w:rsidRPr="00CE5589">
        <w:rPr>
          <w:rFonts w:ascii="Times New Roman" w:hAnsi="Times New Roman" w:cs="Times New Roman"/>
          <w:sz w:val="26"/>
          <w:szCs w:val="26"/>
        </w:rPr>
        <w:t>Dedicated to Promoting Tribal Self Determination &amp; Sovereignty</w:t>
      </w:r>
    </w:p>
    <w:p w:rsidR="00A80177" w:rsidRDefault="00A80177" w:rsidP="00A80177">
      <w:pPr>
        <w:rPr>
          <w:rFonts w:ascii="Times New Roman" w:hAnsi="Times New Roman" w:cs="Times New Roman"/>
          <w:sz w:val="26"/>
          <w:szCs w:val="26"/>
        </w:rPr>
      </w:pPr>
    </w:p>
    <w:p w:rsidR="00A80177" w:rsidRDefault="00A80177" w:rsidP="00A80177">
      <w:pPr>
        <w:rPr>
          <w:rFonts w:ascii="Times New Roman" w:hAnsi="Times New Roman" w:cs="Times New Roman"/>
          <w:sz w:val="26"/>
          <w:szCs w:val="26"/>
        </w:rPr>
      </w:pPr>
    </w:p>
    <w:p w:rsidR="00FE49D0" w:rsidRDefault="00A80177" w:rsidP="00A80177">
      <w:pPr>
        <w:pStyle w:val="Heading1"/>
        <w:spacing w:before="69" w:line="276" w:lineRule="auto"/>
        <w:ind w:left="0" w:right="0"/>
        <w:jc w:val="center"/>
        <w:rPr>
          <w:rFonts w:ascii="Times New Roman" w:hAnsi="Times New Roman" w:cs="Times New Roman"/>
          <w:w w:val="105"/>
          <w:sz w:val="28"/>
          <w:szCs w:val="24"/>
        </w:rPr>
      </w:pPr>
      <w:r w:rsidRPr="00A80177">
        <w:rPr>
          <w:rFonts w:ascii="Times New Roman" w:hAnsi="Times New Roman" w:cs="Times New Roman"/>
          <w:w w:val="105"/>
          <w:sz w:val="28"/>
          <w:szCs w:val="24"/>
        </w:rPr>
        <w:t xml:space="preserve">Affiliated Tribes of Northwest Indians </w:t>
      </w:r>
    </w:p>
    <w:p w:rsidR="00A80177" w:rsidRPr="00A80177" w:rsidRDefault="00A80177" w:rsidP="00A80177">
      <w:pPr>
        <w:pStyle w:val="Heading1"/>
        <w:spacing w:before="69" w:line="276" w:lineRule="auto"/>
        <w:ind w:left="0" w:right="0"/>
        <w:jc w:val="center"/>
        <w:rPr>
          <w:rFonts w:ascii="Times New Roman" w:hAnsi="Times New Roman" w:cs="Times New Roman"/>
          <w:w w:val="105"/>
          <w:sz w:val="28"/>
          <w:szCs w:val="24"/>
        </w:rPr>
      </w:pPr>
      <w:r w:rsidRPr="00A80177">
        <w:rPr>
          <w:rFonts w:ascii="Times New Roman" w:hAnsi="Times New Roman" w:cs="Times New Roman"/>
          <w:w w:val="105"/>
          <w:sz w:val="28"/>
          <w:szCs w:val="24"/>
        </w:rPr>
        <w:t xml:space="preserve">Job Description – </w:t>
      </w:r>
      <w:r w:rsidR="007C7239">
        <w:rPr>
          <w:rFonts w:ascii="Times New Roman" w:hAnsi="Times New Roman" w:cs="Times New Roman"/>
          <w:w w:val="105"/>
          <w:sz w:val="28"/>
          <w:szCs w:val="24"/>
        </w:rPr>
        <w:t>October</w:t>
      </w:r>
      <w:r w:rsidRPr="00A80177">
        <w:rPr>
          <w:rFonts w:ascii="Times New Roman" w:hAnsi="Times New Roman" w:cs="Times New Roman"/>
          <w:w w:val="105"/>
          <w:sz w:val="28"/>
          <w:szCs w:val="24"/>
        </w:rPr>
        <w:t xml:space="preserve"> 2016 </w:t>
      </w:r>
    </w:p>
    <w:p w:rsidR="00A80177" w:rsidRPr="00A80177" w:rsidRDefault="00A80177" w:rsidP="00FE49D0">
      <w:pPr>
        <w:pStyle w:val="Heading1"/>
        <w:spacing w:before="240" w:line="276" w:lineRule="auto"/>
        <w:ind w:left="0" w:right="0"/>
        <w:jc w:val="center"/>
        <w:rPr>
          <w:rFonts w:ascii="Times New Roman" w:hAnsi="Times New Roman" w:cs="Times New Roman"/>
          <w:w w:val="105"/>
          <w:sz w:val="28"/>
          <w:szCs w:val="24"/>
        </w:rPr>
      </w:pPr>
      <w:r w:rsidRPr="00A80177">
        <w:rPr>
          <w:rFonts w:ascii="Times New Roman" w:hAnsi="Times New Roman" w:cs="Times New Roman"/>
          <w:w w:val="105"/>
          <w:sz w:val="28"/>
          <w:szCs w:val="24"/>
        </w:rPr>
        <w:t xml:space="preserve">Position Title:  </w:t>
      </w:r>
      <w:r w:rsidRPr="00FE49D0">
        <w:rPr>
          <w:rFonts w:ascii="Times New Roman" w:hAnsi="Times New Roman" w:cs="Times New Roman"/>
          <w:w w:val="105"/>
          <w:sz w:val="28"/>
          <w:szCs w:val="24"/>
          <w:u w:val="single"/>
        </w:rPr>
        <w:t>Northwest Climate Science Center Tribal Liaison</w:t>
      </w:r>
    </w:p>
    <w:p w:rsidR="00A80177" w:rsidRPr="00A80177" w:rsidRDefault="00A80177" w:rsidP="00A80177">
      <w:pPr>
        <w:pStyle w:val="Heading1"/>
        <w:spacing w:before="69" w:line="276" w:lineRule="auto"/>
        <w:ind w:left="2949" w:right="0" w:hanging="25"/>
        <w:jc w:val="center"/>
        <w:rPr>
          <w:rFonts w:ascii="Times New Roman" w:hAnsi="Times New Roman" w:cs="Times New Roman"/>
          <w:sz w:val="24"/>
          <w:szCs w:val="24"/>
        </w:rPr>
      </w:pPr>
    </w:p>
    <w:p w:rsidR="00A80177" w:rsidRPr="00A80177" w:rsidRDefault="00A80177" w:rsidP="00A80177">
      <w:pPr>
        <w:spacing w:line="276" w:lineRule="auto"/>
        <w:rPr>
          <w:rFonts w:ascii="Times New Roman" w:hAnsi="Times New Roman" w:cs="Times New Roman"/>
          <w:sz w:val="24"/>
          <w:szCs w:val="24"/>
          <w:lang w:val="en"/>
        </w:rPr>
      </w:pPr>
      <w:r>
        <w:rPr>
          <w:rFonts w:ascii="Times New Roman" w:hAnsi="Times New Roman" w:cs="Times New Roman"/>
          <w:w w:val="105"/>
          <w:sz w:val="24"/>
          <w:szCs w:val="24"/>
        </w:rPr>
        <w:t>This full-</w:t>
      </w:r>
      <w:r w:rsidRPr="00A80177">
        <w:rPr>
          <w:rFonts w:ascii="Times New Roman" w:hAnsi="Times New Roman" w:cs="Times New Roman"/>
          <w:w w:val="105"/>
          <w:sz w:val="24"/>
          <w:szCs w:val="24"/>
        </w:rPr>
        <w:t xml:space="preserve">time professional position </w:t>
      </w:r>
      <w:r w:rsidRPr="00A80177">
        <w:rPr>
          <w:rFonts w:ascii="Times New Roman" w:hAnsi="Times New Roman" w:cs="Times New Roman"/>
          <w:sz w:val="24"/>
          <w:szCs w:val="24"/>
          <w:lang w:val="en"/>
        </w:rPr>
        <w:t xml:space="preserve">serves as the Department of the Interior Northwest Climate Science Center (NW CSC) Tribal Liaison for Native American tribes located in Oregon, Washington, Idaho, and western Montana. The NW CSC is </w:t>
      </w:r>
      <w:r w:rsidRPr="00A80177">
        <w:rPr>
          <w:rFonts w:ascii="Times New Roman" w:hAnsi="Times New Roman" w:cs="Times New Roman"/>
          <w:w w:val="105"/>
          <w:sz w:val="24"/>
          <w:szCs w:val="24"/>
        </w:rPr>
        <w:t>located in</w:t>
      </w:r>
      <w:r>
        <w:rPr>
          <w:rFonts w:ascii="Times New Roman" w:hAnsi="Times New Roman" w:cs="Times New Roman"/>
          <w:w w:val="105"/>
          <w:sz w:val="24"/>
          <w:szCs w:val="24"/>
        </w:rPr>
        <w:t xml:space="preserve"> Corvallis, Oregon</w:t>
      </w:r>
      <w:r w:rsidRPr="00A80177">
        <w:rPr>
          <w:rFonts w:ascii="Times New Roman" w:hAnsi="Times New Roman" w:cs="Times New Roman"/>
          <w:w w:val="105"/>
          <w:sz w:val="24"/>
          <w:szCs w:val="24"/>
        </w:rPr>
        <w:t xml:space="preserve">, the duty station for this position. </w:t>
      </w:r>
      <w:r w:rsidRPr="00A80177">
        <w:rPr>
          <w:rFonts w:ascii="Times New Roman" w:hAnsi="Times New Roman" w:cs="Times New Roman"/>
          <w:sz w:val="24"/>
          <w:szCs w:val="24"/>
          <w:lang w:val="en"/>
        </w:rPr>
        <w:t xml:space="preserve">The tribal liaison provides authoritative advice to the NW CSC on tribal issues, and serves as the Region's technical expert on climate change issues, resource vulnerability, and climate adaptation actions as they pertain to Native American tribes. The variety of issues for which the incumbent is responsible is broad, including providing advice on how to best implement the NW CSC Tribal Engagement Strategy. </w:t>
      </w:r>
    </w:p>
    <w:p w:rsidR="00A80177" w:rsidRPr="00A80177" w:rsidRDefault="00A80177" w:rsidP="00A80177">
      <w:pPr>
        <w:pStyle w:val="Heading1"/>
        <w:spacing w:before="240" w:after="120" w:line="276" w:lineRule="auto"/>
        <w:ind w:left="0" w:right="0"/>
        <w:rPr>
          <w:rFonts w:ascii="Times New Roman" w:hAnsi="Times New Roman" w:cs="Times New Roman"/>
          <w:sz w:val="24"/>
          <w:szCs w:val="24"/>
        </w:rPr>
      </w:pPr>
      <w:r w:rsidRPr="00A80177">
        <w:rPr>
          <w:rFonts w:ascii="Times New Roman" w:hAnsi="Times New Roman" w:cs="Times New Roman"/>
          <w:w w:val="105"/>
          <w:sz w:val="24"/>
          <w:szCs w:val="24"/>
        </w:rPr>
        <w:t>Duties and Responsibilities</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lang w:val="en"/>
        </w:rPr>
      </w:pPr>
      <w:r w:rsidRPr="00A80177">
        <w:rPr>
          <w:rFonts w:ascii="Times New Roman" w:hAnsi="Times New Roman" w:cs="Times New Roman"/>
          <w:sz w:val="24"/>
          <w:szCs w:val="24"/>
          <w:lang w:val="en"/>
        </w:rPr>
        <w:t>Incumbent will be critical in helping to carry out the major Services delivered by NW CSC as outlined in its Strategic Plan and as instructed by the NW CSC Director;</w:t>
      </w:r>
    </w:p>
    <w:p w:rsidR="00A80177" w:rsidRPr="00A80177" w:rsidRDefault="00A80177" w:rsidP="00A80177">
      <w:pPr>
        <w:pStyle w:val="ListParagraph"/>
        <w:numPr>
          <w:ilvl w:val="0"/>
          <w:numId w:val="1"/>
        </w:numPr>
        <w:tabs>
          <w:tab w:val="left" w:pos="580"/>
        </w:tabs>
        <w:spacing w:before="1" w:line="276" w:lineRule="auto"/>
        <w:rPr>
          <w:rFonts w:ascii="Times New Roman" w:hAnsi="Times New Roman" w:cs="Times New Roman"/>
          <w:sz w:val="24"/>
          <w:szCs w:val="24"/>
        </w:rPr>
      </w:pPr>
      <w:r w:rsidRPr="00A80177">
        <w:rPr>
          <w:rFonts w:ascii="Times New Roman" w:hAnsi="Times New Roman" w:cs="Times New Roman"/>
          <w:sz w:val="24"/>
          <w:szCs w:val="24"/>
        </w:rPr>
        <w:t xml:space="preserve">Ensures that NW CSC research is framed holistically and inclusively so as to encompass the themes of environmental sustainability, traditional knowledge, exposure of indigenous peoples to the impacts of climate change, adaptation,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interpretation of locally-relevant research</w:t>
      </w:r>
      <w:r w:rsidRPr="00A80177">
        <w:rPr>
          <w:rFonts w:ascii="Times New Roman" w:hAnsi="Times New Roman" w:cs="Times New Roman"/>
          <w:spacing w:val="-30"/>
          <w:w w:val="105"/>
          <w:sz w:val="24"/>
          <w:szCs w:val="24"/>
        </w:rPr>
        <w:t xml:space="preserve"> </w:t>
      </w:r>
      <w:r w:rsidRPr="00A80177">
        <w:rPr>
          <w:rFonts w:ascii="Times New Roman" w:hAnsi="Times New Roman" w:cs="Times New Roman"/>
          <w:w w:val="105"/>
          <w:sz w:val="24"/>
          <w:szCs w:val="24"/>
        </w:rPr>
        <w:t>findings;</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rPr>
      </w:pPr>
      <w:r w:rsidRPr="00A80177">
        <w:rPr>
          <w:rFonts w:ascii="Times New Roman" w:hAnsi="Times New Roman" w:cs="Times New Roman"/>
          <w:sz w:val="24"/>
          <w:szCs w:val="24"/>
        </w:rPr>
        <w:t>Assists the NW CSC Director in the translation and communication of NW CSC science to tribal officials and resource managers based on the relationship of trust among tribal nations and with the tribal citizens;</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lang w:val="en"/>
        </w:rPr>
      </w:pPr>
      <w:r w:rsidRPr="00A80177">
        <w:rPr>
          <w:rFonts w:ascii="Times New Roman" w:hAnsi="Times New Roman" w:cs="Times New Roman"/>
          <w:sz w:val="24"/>
          <w:szCs w:val="24"/>
        </w:rPr>
        <w:t>Serves on NW CSC panels or committees and engages in strategy sessions, workshops, and partners’ meetings</w:t>
      </w:r>
      <w:r w:rsidRPr="00A80177">
        <w:rPr>
          <w:rFonts w:ascii="Times New Roman" w:hAnsi="Times New Roman" w:cs="Times New Roman"/>
          <w:sz w:val="24"/>
          <w:szCs w:val="24"/>
          <w:lang w:val="en"/>
        </w:rPr>
        <w:t xml:space="preserve"> (e.g., Affiliated Tribes of NW Indians, Columbia River Inter</w:t>
      </w:r>
      <w:r w:rsidR="007C7239">
        <w:rPr>
          <w:rFonts w:ascii="Times New Roman" w:hAnsi="Times New Roman" w:cs="Times New Roman"/>
          <w:sz w:val="24"/>
          <w:szCs w:val="24"/>
          <w:lang w:val="en"/>
        </w:rPr>
        <w:t>-</w:t>
      </w:r>
      <w:r w:rsidRPr="00A80177">
        <w:rPr>
          <w:rFonts w:ascii="Times New Roman" w:hAnsi="Times New Roman" w:cs="Times New Roman"/>
          <w:sz w:val="24"/>
          <w:szCs w:val="24"/>
          <w:lang w:val="en"/>
        </w:rPr>
        <w:t>Tribal Fish Commission, Northwest Indian Fisheries Commission, Upper Columbia United Tribes, Upper Snake River Tribes, LCCs, other CSCs, USDA Climate Hub);</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lang w:val="en"/>
        </w:rPr>
      </w:pPr>
      <w:r w:rsidRPr="00A80177">
        <w:rPr>
          <w:rFonts w:ascii="Times New Roman" w:hAnsi="Times New Roman" w:cs="Times New Roman"/>
          <w:sz w:val="24"/>
          <w:szCs w:val="24"/>
        </w:rPr>
        <w:t>Works with tribal education programs to</w:t>
      </w:r>
      <w:r>
        <w:rPr>
          <w:rFonts w:ascii="Times New Roman" w:hAnsi="Times New Roman" w:cs="Times New Roman"/>
          <w:sz w:val="24"/>
          <w:szCs w:val="24"/>
        </w:rPr>
        <w:t>:</w:t>
      </w:r>
      <w:r w:rsidRPr="00A80177">
        <w:rPr>
          <w:rFonts w:ascii="Times New Roman" w:hAnsi="Times New Roman" w:cs="Times New Roman"/>
          <w:sz w:val="24"/>
          <w:szCs w:val="24"/>
        </w:rPr>
        <w:t xml:space="preserve"> (1) build the scientific capacity and workforce of tribal nations within the context of traditional and cultural practices</w:t>
      </w:r>
      <w:r>
        <w:rPr>
          <w:rFonts w:ascii="Times New Roman" w:hAnsi="Times New Roman" w:cs="Times New Roman"/>
          <w:sz w:val="24"/>
          <w:szCs w:val="24"/>
        </w:rPr>
        <w:t>;</w:t>
      </w:r>
      <w:r w:rsidRPr="00A80177">
        <w:rPr>
          <w:rFonts w:ascii="Times New Roman" w:hAnsi="Times New Roman" w:cs="Times New Roman"/>
          <w:sz w:val="24"/>
          <w:szCs w:val="24"/>
        </w:rPr>
        <w:t xml:space="preserve"> (2) enhance the diversity of the Federal workforce, particularly the Department of the Interior (DOI)</w:t>
      </w:r>
      <w:r>
        <w:rPr>
          <w:rFonts w:ascii="Times New Roman" w:hAnsi="Times New Roman" w:cs="Times New Roman"/>
          <w:sz w:val="24"/>
          <w:szCs w:val="24"/>
        </w:rPr>
        <w:t>;</w:t>
      </w:r>
      <w:r w:rsidRPr="00A80177">
        <w:rPr>
          <w:rFonts w:ascii="Times New Roman" w:hAnsi="Times New Roman" w:cs="Times New Roman"/>
          <w:sz w:val="24"/>
          <w:szCs w:val="24"/>
        </w:rPr>
        <w:t xml:space="preserve"> and (3) participate in the NW CSC Climate Bootcamp and/or Tribal Climate Camp;</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rPr>
      </w:pPr>
      <w:r w:rsidRPr="00A80177">
        <w:rPr>
          <w:rFonts w:ascii="Times New Roman" w:hAnsi="Times New Roman" w:cs="Times New Roman"/>
          <w:sz w:val="24"/>
          <w:szCs w:val="24"/>
        </w:rPr>
        <w:t xml:space="preserve">Prepares and reviews reports, proposals, correspondence and other documents for NW CSC, DOI, </w:t>
      </w:r>
      <w:r w:rsidRPr="00A80177">
        <w:rPr>
          <w:rFonts w:ascii="Times New Roman" w:hAnsi="Times New Roman" w:cs="Times New Roman"/>
          <w:sz w:val="24"/>
          <w:szCs w:val="24"/>
        </w:rPr>
        <w:lastRenderedPageBreak/>
        <w:t>USGS, Congress, and others, as assigned;</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rPr>
      </w:pPr>
      <w:r w:rsidRPr="00A80177">
        <w:rPr>
          <w:rFonts w:ascii="Times New Roman" w:hAnsi="Times New Roman" w:cs="Times New Roman"/>
          <w:sz w:val="24"/>
          <w:szCs w:val="24"/>
        </w:rPr>
        <w:t>Recommends appropriate tribal collaborators for various committees and NW CSC related proposals and projects;</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rPr>
      </w:pPr>
      <w:r w:rsidRPr="00A80177">
        <w:rPr>
          <w:rFonts w:ascii="Times New Roman" w:hAnsi="Times New Roman" w:cs="Times New Roman"/>
          <w:sz w:val="24"/>
          <w:szCs w:val="24"/>
        </w:rPr>
        <w:t>Coordinates and organizes the planning, logistics, accounting, and programmatic activities for tribal related trainings, workshops, conferences, etc., as assigned by the Director;</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rPr>
      </w:pPr>
      <w:r w:rsidRPr="00A80177">
        <w:rPr>
          <w:rFonts w:ascii="Times New Roman" w:hAnsi="Times New Roman" w:cs="Times New Roman"/>
          <w:sz w:val="24"/>
          <w:szCs w:val="24"/>
        </w:rPr>
        <w:t>Attends and presents at tribal environmental meetings, as necessary;</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rPr>
      </w:pPr>
      <w:r w:rsidRPr="00A80177">
        <w:rPr>
          <w:rFonts w:ascii="Times New Roman" w:hAnsi="Times New Roman" w:cs="Times New Roman"/>
          <w:sz w:val="24"/>
          <w:szCs w:val="24"/>
        </w:rPr>
        <w:t>Prepares reports and tracks NW CSC tribal related activities and corresponding metrics;</w:t>
      </w:r>
    </w:p>
    <w:p w:rsidR="00A80177" w:rsidRPr="00A80177" w:rsidRDefault="00A80177" w:rsidP="00A80177">
      <w:pPr>
        <w:pStyle w:val="ListParagraph"/>
        <w:numPr>
          <w:ilvl w:val="0"/>
          <w:numId w:val="1"/>
        </w:numPr>
        <w:spacing w:line="276" w:lineRule="auto"/>
        <w:rPr>
          <w:rFonts w:ascii="Times New Roman" w:hAnsi="Times New Roman" w:cs="Times New Roman"/>
          <w:sz w:val="24"/>
          <w:szCs w:val="24"/>
        </w:rPr>
      </w:pPr>
      <w:r w:rsidRPr="00A80177">
        <w:rPr>
          <w:rFonts w:ascii="Times New Roman" w:hAnsi="Times New Roman" w:cs="Times New Roman"/>
          <w:sz w:val="24"/>
          <w:szCs w:val="24"/>
        </w:rPr>
        <w:t>Conducts CSC-related research as time permits;</w:t>
      </w:r>
    </w:p>
    <w:p w:rsidR="00A80177" w:rsidRPr="00A80177" w:rsidRDefault="00A80177" w:rsidP="00A80177">
      <w:pPr>
        <w:pStyle w:val="ListParagraph"/>
        <w:numPr>
          <w:ilvl w:val="0"/>
          <w:numId w:val="1"/>
        </w:numPr>
        <w:tabs>
          <w:tab w:val="left" w:pos="580"/>
        </w:tabs>
        <w:spacing w:before="0" w:line="276" w:lineRule="auto"/>
        <w:rPr>
          <w:rFonts w:ascii="Times New Roman" w:hAnsi="Times New Roman" w:cs="Times New Roman"/>
          <w:sz w:val="24"/>
          <w:szCs w:val="24"/>
        </w:rPr>
      </w:pPr>
      <w:r w:rsidRPr="00A80177">
        <w:rPr>
          <w:rFonts w:ascii="Times New Roman" w:hAnsi="Times New Roman" w:cs="Times New Roman"/>
          <w:w w:val="105"/>
          <w:sz w:val="24"/>
          <w:szCs w:val="24"/>
        </w:rPr>
        <w:t xml:space="preserve">Conducts outreach to Tribal communities within the NW CSC service area to </w:t>
      </w:r>
      <w:r w:rsidR="008721C8">
        <w:rPr>
          <w:rFonts w:ascii="Times New Roman" w:hAnsi="Times New Roman" w:cs="Times New Roman"/>
          <w:w w:val="105"/>
          <w:sz w:val="24"/>
          <w:szCs w:val="24"/>
        </w:rPr>
        <w:t xml:space="preserve">learn about </w:t>
      </w:r>
      <w:r w:rsidR="007C7239">
        <w:rPr>
          <w:rFonts w:ascii="Times New Roman" w:hAnsi="Times New Roman" w:cs="Times New Roman"/>
          <w:w w:val="105"/>
          <w:sz w:val="24"/>
          <w:szCs w:val="24"/>
        </w:rPr>
        <w:t>an</w:t>
      </w:r>
      <w:r w:rsidR="008721C8">
        <w:rPr>
          <w:rFonts w:ascii="Times New Roman" w:hAnsi="Times New Roman" w:cs="Times New Roman"/>
          <w:w w:val="105"/>
          <w:sz w:val="24"/>
          <w:szCs w:val="24"/>
        </w:rPr>
        <w:t xml:space="preserve">d assess their climate science needs and questions and to </w:t>
      </w:r>
      <w:r w:rsidRPr="00A80177">
        <w:rPr>
          <w:rFonts w:ascii="Times New Roman" w:hAnsi="Times New Roman" w:cs="Times New Roman"/>
          <w:w w:val="105"/>
          <w:sz w:val="24"/>
          <w:szCs w:val="24"/>
        </w:rPr>
        <w:t>inform them of the climate science and</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adaptation</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resources</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available</w:t>
      </w:r>
      <w:r w:rsidRPr="00A80177">
        <w:rPr>
          <w:rFonts w:ascii="Times New Roman" w:hAnsi="Times New Roman" w:cs="Times New Roman"/>
          <w:spacing w:val="-5"/>
          <w:w w:val="105"/>
          <w:sz w:val="24"/>
          <w:szCs w:val="24"/>
        </w:rPr>
        <w:t xml:space="preserve"> to them</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through</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meetings</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with Tribal governments, departments, NGOs, TCUs and schools, and individuals involved in climate adaptation work;</w:t>
      </w:r>
      <w:r>
        <w:rPr>
          <w:rFonts w:ascii="Times New Roman" w:hAnsi="Times New Roman" w:cs="Times New Roman"/>
          <w:w w:val="105"/>
          <w:sz w:val="24"/>
          <w:szCs w:val="24"/>
        </w:rPr>
        <w:t xml:space="preserve"> </w:t>
      </w:r>
    </w:p>
    <w:p w:rsidR="00A80177" w:rsidRPr="00A80177" w:rsidRDefault="00A80177" w:rsidP="00A80177">
      <w:pPr>
        <w:pStyle w:val="ListParagraph"/>
        <w:numPr>
          <w:ilvl w:val="0"/>
          <w:numId w:val="1"/>
        </w:numPr>
        <w:tabs>
          <w:tab w:val="left" w:pos="580"/>
        </w:tabs>
        <w:spacing w:before="0" w:line="276" w:lineRule="auto"/>
        <w:rPr>
          <w:rFonts w:ascii="Times New Roman" w:hAnsi="Times New Roman" w:cs="Times New Roman"/>
          <w:sz w:val="24"/>
          <w:szCs w:val="24"/>
        </w:rPr>
      </w:pPr>
      <w:r w:rsidRPr="00A80177">
        <w:rPr>
          <w:rFonts w:ascii="Times New Roman" w:hAnsi="Times New Roman" w:cs="Times New Roman"/>
          <w:w w:val="105"/>
          <w:sz w:val="24"/>
          <w:szCs w:val="24"/>
        </w:rPr>
        <w:t>Provides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climate</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adaptation</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planning</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support</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4"/>
          <w:w w:val="105"/>
          <w:sz w:val="24"/>
          <w:szCs w:val="24"/>
        </w:rPr>
        <w:t xml:space="preserve"> </w:t>
      </w:r>
      <w:r w:rsidRPr="00A80177">
        <w:rPr>
          <w:rFonts w:ascii="Times New Roman" w:hAnsi="Times New Roman" w:cs="Times New Roman"/>
          <w:w w:val="105"/>
          <w:sz w:val="24"/>
          <w:szCs w:val="24"/>
        </w:rPr>
        <w:t>Tribal</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governments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community</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climate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resilience stakeholders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in</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coordination</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with</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the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NW</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CSC</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other</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partners;</w:t>
      </w:r>
      <w:r>
        <w:rPr>
          <w:rFonts w:ascii="Times New Roman" w:hAnsi="Times New Roman" w:cs="Times New Roman"/>
          <w:w w:val="105"/>
          <w:sz w:val="24"/>
          <w:szCs w:val="24"/>
        </w:rPr>
        <w:t xml:space="preserve"> </w:t>
      </w:r>
    </w:p>
    <w:p w:rsidR="00A80177" w:rsidRPr="00A80177" w:rsidRDefault="00A80177" w:rsidP="00A80177">
      <w:pPr>
        <w:pStyle w:val="ListParagraph"/>
        <w:numPr>
          <w:ilvl w:val="0"/>
          <w:numId w:val="1"/>
        </w:numPr>
        <w:tabs>
          <w:tab w:val="left" w:pos="580"/>
        </w:tabs>
        <w:spacing w:before="0" w:line="276" w:lineRule="auto"/>
        <w:rPr>
          <w:rFonts w:ascii="Times New Roman" w:hAnsi="Times New Roman" w:cs="Times New Roman"/>
          <w:sz w:val="24"/>
          <w:szCs w:val="24"/>
        </w:rPr>
      </w:pPr>
      <w:r w:rsidRPr="00A80177">
        <w:rPr>
          <w:rFonts w:ascii="Times New Roman" w:hAnsi="Times New Roman" w:cs="Times New Roman"/>
          <w:w w:val="105"/>
          <w:sz w:val="24"/>
          <w:szCs w:val="24"/>
        </w:rPr>
        <w:t>Maintains</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ongoing</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contact</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with,</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provides</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assistance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upon</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request,</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Tribal</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resource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managers</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other</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Tribal personnel</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involved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in</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climate</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response</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planning</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risk</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 xml:space="preserve">management; </w:t>
      </w:r>
    </w:p>
    <w:p w:rsidR="00A80177" w:rsidRPr="00A80177" w:rsidRDefault="00A80177" w:rsidP="00A80177">
      <w:pPr>
        <w:pStyle w:val="ListParagraph"/>
        <w:numPr>
          <w:ilvl w:val="0"/>
          <w:numId w:val="1"/>
        </w:numPr>
        <w:tabs>
          <w:tab w:val="left" w:pos="580"/>
        </w:tabs>
        <w:spacing w:before="0" w:line="276" w:lineRule="auto"/>
        <w:rPr>
          <w:rFonts w:ascii="Times New Roman" w:hAnsi="Times New Roman" w:cs="Times New Roman"/>
          <w:sz w:val="24"/>
          <w:szCs w:val="24"/>
        </w:rPr>
      </w:pPr>
      <w:r w:rsidRPr="00A80177">
        <w:rPr>
          <w:rFonts w:ascii="Times New Roman" w:hAnsi="Times New Roman" w:cs="Times New Roman"/>
          <w:w w:val="105"/>
          <w:sz w:val="24"/>
          <w:szCs w:val="24"/>
        </w:rPr>
        <w:t>Participates</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in</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network</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Tribal</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climate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science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liaisons</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working</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within</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the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CSC</w:t>
      </w:r>
      <w:r w:rsidRPr="00A80177">
        <w:rPr>
          <w:rFonts w:ascii="Times New Roman" w:hAnsi="Times New Roman" w:cs="Times New Roman"/>
          <w:spacing w:val="-5"/>
          <w:w w:val="105"/>
          <w:sz w:val="24"/>
          <w:szCs w:val="24"/>
        </w:rPr>
        <w:t xml:space="preserve"> network</w:t>
      </w:r>
      <w:r w:rsidRPr="00A80177">
        <w:rPr>
          <w:rFonts w:ascii="Times New Roman" w:hAnsi="Times New Roman" w:cs="Times New Roman"/>
          <w:w w:val="105"/>
          <w:sz w:val="24"/>
          <w:szCs w:val="24"/>
        </w:rPr>
        <w:t>;</w:t>
      </w:r>
      <w:r>
        <w:rPr>
          <w:rFonts w:ascii="Times New Roman" w:hAnsi="Times New Roman" w:cs="Times New Roman"/>
          <w:w w:val="105"/>
          <w:sz w:val="24"/>
          <w:szCs w:val="24"/>
        </w:rPr>
        <w:t xml:space="preserve"> </w:t>
      </w:r>
      <w:r w:rsidRPr="00A80177">
        <w:rPr>
          <w:rFonts w:ascii="Times New Roman" w:hAnsi="Times New Roman" w:cs="Times New Roman"/>
          <w:w w:val="105"/>
          <w:sz w:val="24"/>
          <w:szCs w:val="24"/>
        </w:rPr>
        <w:t>Uses</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Web</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software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input,</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update,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maintain</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project</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site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for</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outreach</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coordination</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activities</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with NW CSC and Tribal</w:t>
      </w:r>
      <w:r w:rsidRPr="00A80177">
        <w:rPr>
          <w:rFonts w:ascii="Times New Roman" w:hAnsi="Times New Roman" w:cs="Times New Roman"/>
          <w:spacing w:val="-23"/>
          <w:w w:val="105"/>
          <w:sz w:val="24"/>
          <w:szCs w:val="24"/>
        </w:rPr>
        <w:t xml:space="preserve"> </w:t>
      </w:r>
      <w:r w:rsidRPr="00A80177">
        <w:rPr>
          <w:rFonts w:ascii="Times New Roman" w:hAnsi="Times New Roman" w:cs="Times New Roman"/>
          <w:w w:val="105"/>
          <w:sz w:val="24"/>
          <w:szCs w:val="24"/>
        </w:rPr>
        <w:t>communities;</w:t>
      </w:r>
    </w:p>
    <w:p w:rsidR="00A80177" w:rsidRPr="00A80177" w:rsidRDefault="00A80177" w:rsidP="00A80177">
      <w:pPr>
        <w:pStyle w:val="ListParagraph"/>
        <w:tabs>
          <w:tab w:val="left" w:pos="580"/>
        </w:tabs>
        <w:spacing w:before="1" w:line="276" w:lineRule="auto"/>
        <w:ind w:firstLine="0"/>
        <w:rPr>
          <w:rFonts w:ascii="Times New Roman" w:hAnsi="Times New Roman" w:cs="Times New Roman"/>
          <w:sz w:val="24"/>
          <w:szCs w:val="24"/>
        </w:rPr>
      </w:pPr>
    </w:p>
    <w:p w:rsidR="00A80177" w:rsidRPr="00A80177" w:rsidRDefault="00A80177" w:rsidP="00A80177">
      <w:pPr>
        <w:pStyle w:val="Heading1"/>
        <w:spacing w:before="7" w:after="120" w:line="276" w:lineRule="auto"/>
        <w:ind w:right="0"/>
        <w:rPr>
          <w:rFonts w:ascii="Times New Roman" w:hAnsi="Times New Roman" w:cs="Times New Roman"/>
          <w:sz w:val="24"/>
          <w:szCs w:val="24"/>
        </w:rPr>
      </w:pPr>
      <w:r w:rsidRPr="00A80177">
        <w:rPr>
          <w:rFonts w:ascii="Times New Roman" w:hAnsi="Times New Roman" w:cs="Times New Roman"/>
          <w:w w:val="105"/>
          <w:sz w:val="24"/>
          <w:szCs w:val="24"/>
        </w:rPr>
        <w:t>Qualifications Required</w:t>
      </w:r>
    </w:p>
    <w:p w:rsidR="00A80177" w:rsidRPr="00A80177" w:rsidRDefault="00A80177" w:rsidP="00A80177">
      <w:pPr>
        <w:pStyle w:val="ListParagraph"/>
        <w:numPr>
          <w:ilvl w:val="0"/>
          <w:numId w:val="1"/>
        </w:numPr>
        <w:tabs>
          <w:tab w:val="left" w:pos="670"/>
        </w:tabs>
        <w:spacing w:before="13"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Ph.D.</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degree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preferred,</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or</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Master’s</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degree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with</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at</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least</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three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years</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experience,</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in</w:t>
      </w:r>
      <w:r w:rsidRPr="00A80177">
        <w:rPr>
          <w:rFonts w:ascii="Times New Roman" w:hAnsi="Times New Roman" w:cs="Times New Roman"/>
          <w:spacing w:val="-4"/>
          <w:w w:val="105"/>
          <w:sz w:val="24"/>
          <w:szCs w:val="24"/>
        </w:rPr>
        <w:t xml:space="preserve"> </w:t>
      </w:r>
      <w:r w:rsidRPr="00A80177">
        <w:rPr>
          <w:rFonts w:ascii="Times New Roman" w:hAnsi="Times New Roman" w:cs="Times New Roman"/>
          <w:w w:val="105"/>
          <w:sz w:val="24"/>
          <w:szCs w:val="24"/>
        </w:rPr>
        <w:t>an</w:t>
      </w:r>
      <w:r w:rsidRPr="00A80177">
        <w:rPr>
          <w:rFonts w:ascii="Times New Roman" w:hAnsi="Times New Roman" w:cs="Times New Roman"/>
          <w:spacing w:val="-4"/>
          <w:w w:val="105"/>
          <w:sz w:val="24"/>
          <w:szCs w:val="24"/>
        </w:rPr>
        <w:t xml:space="preserve"> </w:t>
      </w:r>
      <w:r w:rsidRPr="00A80177">
        <w:rPr>
          <w:rFonts w:ascii="Times New Roman" w:hAnsi="Times New Roman" w:cs="Times New Roman"/>
          <w:w w:val="105"/>
          <w:sz w:val="24"/>
          <w:szCs w:val="24"/>
        </w:rPr>
        <w:t>area</w:t>
      </w:r>
      <w:r w:rsidRPr="00A80177">
        <w:rPr>
          <w:rFonts w:ascii="Times New Roman" w:hAnsi="Times New Roman" w:cs="Times New Roman"/>
          <w:spacing w:val="-4"/>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science relevant</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climate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change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Tribal</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issues,</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including</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the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social</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sciences</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public</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health;</w:t>
      </w:r>
    </w:p>
    <w:p w:rsidR="00A80177" w:rsidRPr="00A80177" w:rsidRDefault="00A80177" w:rsidP="00A80177">
      <w:pPr>
        <w:pStyle w:val="ListParagraph"/>
        <w:numPr>
          <w:ilvl w:val="0"/>
          <w:numId w:val="1"/>
        </w:numPr>
        <w:tabs>
          <w:tab w:val="left" w:pos="670"/>
        </w:tabs>
        <w:spacing w:before="0"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Familiarity</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with</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recent</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climate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change</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research</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resources</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within</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applicant’s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area</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expertise;</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Understanding</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American</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Indian</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Tribal</w:t>
      </w:r>
      <w:r w:rsidRPr="00A80177">
        <w:rPr>
          <w:rFonts w:ascii="Times New Roman" w:hAnsi="Times New Roman" w:cs="Times New Roman"/>
          <w:spacing w:val="-9"/>
          <w:w w:val="105"/>
          <w:sz w:val="24"/>
          <w:szCs w:val="24"/>
        </w:rPr>
        <w:t xml:space="preserve"> </w:t>
      </w:r>
      <w:r w:rsidRPr="00A80177">
        <w:rPr>
          <w:rFonts w:ascii="Times New Roman" w:hAnsi="Times New Roman" w:cs="Times New Roman"/>
          <w:w w:val="105"/>
          <w:sz w:val="24"/>
          <w:szCs w:val="24"/>
        </w:rPr>
        <w:t>communities, values, needs,</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traditional</w:t>
      </w:r>
      <w:r w:rsidRPr="00A80177">
        <w:rPr>
          <w:rFonts w:ascii="Times New Roman" w:hAnsi="Times New Roman" w:cs="Times New Roman"/>
          <w:spacing w:val="-9"/>
          <w:w w:val="105"/>
          <w:sz w:val="24"/>
          <w:szCs w:val="24"/>
        </w:rPr>
        <w:t xml:space="preserve"> </w:t>
      </w:r>
      <w:r w:rsidRPr="00A80177">
        <w:rPr>
          <w:rFonts w:ascii="Times New Roman" w:hAnsi="Times New Roman" w:cs="Times New Roman"/>
          <w:w w:val="105"/>
          <w:sz w:val="24"/>
          <w:szCs w:val="24"/>
        </w:rPr>
        <w:t>ecological</w:t>
      </w:r>
      <w:r w:rsidRPr="00A80177">
        <w:rPr>
          <w:rFonts w:ascii="Times New Roman" w:hAnsi="Times New Roman" w:cs="Times New Roman"/>
          <w:spacing w:val="-9"/>
          <w:w w:val="105"/>
          <w:sz w:val="24"/>
          <w:szCs w:val="24"/>
        </w:rPr>
        <w:t xml:space="preserve"> </w:t>
      </w:r>
      <w:r w:rsidRPr="00A80177">
        <w:rPr>
          <w:rFonts w:ascii="Times New Roman" w:hAnsi="Times New Roman" w:cs="Times New Roman"/>
          <w:w w:val="105"/>
          <w:sz w:val="24"/>
          <w:szCs w:val="24"/>
        </w:rPr>
        <w:t>knowledge;</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sz w:val="24"/>
          <w:szCs w:val="24"/>
        </w:rPr>
        <w:t>Experience applying comprehensive knowledge of principles of climate science, biology, ecology, and related sciences to strategic planning with the goal of maintaining science relevance and linkage to societal needs;</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sz w:val="24"/>
          <w:szCs w:val="24"/>
        </w:rPr>
        <w:t>Demonstrated knowledge of, and previous involvement in, issues that tribal communities in the Northwest are facing that could be addressed through research in climate change impacts;</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Ability</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assist</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in</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development</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evaluation</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research</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proposals,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methods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outcomes;</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Strong</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oral</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written</w:t>
      </w:r>
      <w:r w:rsidRPr="00A80177">
        <w:rPr>
          <w:rFonts w:ascii="Times New Roman" w:hAnsi="Times New Roman" w:cs="Times New Roman"/>
          <w:spacing w:val="-5"/>
          <w:w w:val="105"/>
          <w:sz w:val="24"/>
          <w:szCs w:val="24"/>
        </w:rPr>
        <w:t xml:space="preserve"> </w:t>
      </w:r>
      <w:r w:rsidRPr="00A80177">
        <w:rPr>
          <w:rFonts w:ascii="Times New Roman" w:hAnsi="Times New Roman" w:cs="Times New Roman"/>
          <w:w w:val="105"/>
          <w:sz w:val="24"/>
          <w:szCs w:val="24"/>
        </w:rPr>
        <w:t>communication</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skills,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especially</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the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ability</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articulate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relevant</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climate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change-related issues and program products</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concepts</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American</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Indian</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communities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non-scientists</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generally;</w:t>
      </w:r>
    </w:p>
    <w:p w:rsidR="00A80177" w:rsidRPr="00A80177" w:rsidRDefault="00A80177" w:rsidP="00A80177">
      <w:pPr>
        <w:pStyle w:val="ListParagraph"/>
        <w:numPr>
          <w:ilvl w:val="0"/>
          <w:numId w:val="1"/>
        </w:numPr>
        <w:tabs>
          <w:tab w:val="left" w:pos="670"/>
        </w:tabs>
        <w:spacing w:before="6"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Demonstrated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ability</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work</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both</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independently</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as</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collaborative</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team</w:t>
      </w:r>
      <w:r w:rsidRPr="00A80177">
        <w:rPr>
          <w:rFonts w:ascii="Times New Roman" w:hAnsi="Times New Roman" w:cs="Times New Roman"/>
          <w:spacing w:val="-6"/>
          <w:w w:val="105"/>
          <w:sz w:val="24"/>
          <w:szCs w:val="24"/>
        </w:rPr>
        <w:t xml:space="preserve"> </w:t>
      </w:r>
      <w:r w:rsidRPr="00A80177">
        <w:rPr>
          <w:rFonts w:ascii="Times New Roman" w:hAnsi="Times New Roman" w:cs="Times New Roman"/>
          <w:w w:val="105"/>
          <w:sz w:val="24"/>
          <w:szCs w:val="24"/>
        </w:rPr>
        <w:t>member;</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Knowledge</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of</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consensus</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building</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group</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facilitation</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 xml:space="preserve">processes as illustrated through previous collaborations with federal and state agencies, academic institutions, and other </w:t>
      </w:r>
      <w:r w:rsidRPr="00A80177">
        <w:rPr>
          <w:rFonts w:ascii="Times New Roman" w:hAnsi="Times New Roman" w:cs="Times New Roman"/>
          <w:w w:val="105"/>
          <w:sz w:val="24"/>
          <w:szCs w:val="24"/>
        </w:rPr>
        <w:lastRenderedPageBreak/>
        <w:t>organizations;</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Ability to integrate program and research results into budget documents, annual reports, or other documents;</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Demonstrated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ability</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to</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organize,</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prioritize,</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document</w:t>
      </w:r>
      <w:r w:rsidRPr="00A80177">
        <w:rPr>
          <w:rFonts w:ascii="Times New Roman" w:hAnsi="Times New Roman" w:cs="Times New Roman"/>
          <w:spacing w:val="-8"/>
          <w:w w:val="105"/>
          <w:sz w:val="24"/>
          <w:szCs w:val="24"/>
        </w:rPr>
        <w:t xml:space="preserve"> </w:t>
      </w:r>
      <w:r w:rsidRPr="00A80177">
        <w:rPr>
          <w:rFonts w:ascii="Times New Roman" w:hAnsi="Times New Roman" w:cs="Times New Roman"/>
          <w:w w:val="105"/>
          <w:sz w:val="24"/>
          <w:szCs w:val="24"/>
        </w:rPr>
        <w:t>and</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manage</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multiple</w:t>
      </w:r>
      <w:r w:rsidRPr="00A80177">
        <w:rPr>
          <w:rFonts w:ascii="Times New Roman" w:hAnsi="Times New Roman" w:cs="Times New Roman"/>
          <w:spacing w:val="-7"/>
          <w:w w:val="105"/>
          <w:sz w:val="24"/>
          <w:szCs w:val="24"/>
        </w:rPr>
        <w:t xml:space="preserve"> </w:t>
      </w:r>
      <w:r w:rsidRPr="00A80177">
        <w:rPr>
          <w:rFonts w:ascii="Times New Roman" w:hAnsi="Times New Roman" w:cs="Times New Roman"/>
          <w:w w:val="105"/>
          <w:sz w:val="24"/>
          <w:szCs w:val="24"/>
        </w:rPr>
        <w:t>projects;</w:t>
      </w:r>
    </w:p>
    <w:p w:rsidR="00A80177" w:rsidRPr="00A80177" w:rsidRDefault="00A80177" w:rsidP="00A80177">
      <w:pPr>
        <w:pStyle w:val="ListParagraph"/>
        <w:numPr>
          <w:ilvl w:val="0"/>
          <w:numId w:val="1"/>
        </w:numPr>
        <w:tabs>
          <w:tab w:val="left" w:pos="670"/>
        </w:tabs>
        <w:spacing w:line="276" w:lineRule="auto"/>
        <w:ind w:left="670" w:hanging="450"/>
        <w:rPr>
          <w:rFonts w:ascii="Times New Roman" w:hAnsi="Times New Roman" w:cs="Times New Roman"/>
          <w:sz w:val="24"/>
          <w:szCs w:val="24"/>
        </w:rPr>
      </w:pPr>
      <w:r w:rsidRPr="00A80177">
        <w:rPr>
          <w:rFonts w:ascii="Times New Roman" w:hAnsi="Times New Roman" w:cs="Times New Roman"/>
          <w:w w:val="105"/>
          <w:sz w:val="24"/>
          <w:szCs w:val="24"/>
        </w:rPr>
        <w:t xml:space="preserve">The above qualifications and eligibility requirements for the position must be met by the closing date of the announcement. </w:t>
      </w:r>
    </w:p>
    <w:p w:rsidR="00A80177" w:rsidRPr="00A80177" w:rsidRDefault="00A80177" w:rsidP="00A80177">
      <w:pPr>
        <w:pStyle w:val="ListParagraph"/>
        <w:tabs>
          <w:tab w:val="left" w:pos="670"/>
        </w:tabs>
        <w:spacing w:line="276" w:lineRule="auto"/>
        <w:ind w:left="670" w:firstLine="0"/>
        <w:rPr>
          <w:rFonts w:ascii="Times New Roman" w:hAnsi="Times New Roman" w:cs="Times New Roman"/>
          <w:sz w:val="24"/>
          <w:szCs w:val="24"/>
        </w:rPr>
      </w:pPr>
    </w:p>
    <w:p w:rsidR="00A80177" w:rsidRPr="00A80177" w:rsidRDefault="00A80177" w:rsidP="00A80177">
      <w:pPr>
        <w:spacing w:line="276" w:lineRule="auto"/>
        <w:ind w:left="104"/>
        <w:rPr>
          <w:rFonts w:ascii="Times New Roman" w:hAnsi="Times New Roman" w:cs="Times New Roman"/>
          <w:spacing w:val="-49"/>
          <w:sz w:val="24"/>
          <w:szCs w:val="24"/>
        </w:rPr>
      </w:pPr>
      <w:r w:rsidRPr="00A80177">
        <w:rPr>
          <w:rFonts w:ascii="Times New Roman" w:hAnsi="Times New Roman" w:cs="Times New Roman"/>
          <w:spacing w:val="-49"/>
          <w:sz w:val="24"/>
          <w:szCs w:val="24"/>
        </w:rPr>
        <w:t xml:space="preserve"> </w:t>
      </w:r>
      <w:r w:rsidRPr="00A80177">
        <w:rPr>
          <w:rFonts w:ascii="Times New Roman" w:hAnsi="Times New Roman" w:cs="Times New Roman"/>
          <w:noProof/>
          <w:spacing w:val="-49"/>
          <w:sz w:val="24"/>
          <w:szCs w:val="24"/>
        </w:rPr>
        <mc:AlternateContent>
          <mc:Choice Requires="wps">
            <w:drawing>
              <wp:inline distT="0" distB="0" distL="0" distR="0" wp14:anchorId="6C17C3C4" wp14:editId="66BE3594">
                <wp:extent cx="6083935" cy="532263"/>
                <wp:effectExtent l="0" t="0" r="12065"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3226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177" w:rsidRDefault="00A80177" w:rsidP="00A80177">
                            <w:pPr>
                              <w:spacing w:before="24" w:line="254" w:lineRule="auto"/>
                              <w:ind w:left="105"/>
                              <w:rPr>
                                <w:rFonts w:ascii="Arial Narrow Bold"/>
                                <w:b/>
                                <w:sz w:val="21"/>
                              </w:rPr>
                            </w:pPr>
                            <w:r>
                              <w:rPr>
                                <w:rFonts w:ascii="Arial Narrow Bold"/>
                                <w:b/>
                                <w:w w:val="105"/>
                                <w:sz w:val="21"/>
                              </w:rPr>
                              <w:t>This position is funded for one year by the Department of the Interior, Bureau of Indian Affairs. While ATNI and the Bureau are working to make this a long-term position, that is contingent upon availability of funds and successful performance evaluation.</w:t>
                            </w:r>
                          </w:p>
                        </w:txbxContent>
                      </wps:txbx>
                      <wps:bodyPr rot="0" vert="horz" wrap="square" lIns="0" tIns="0" rIns="0" bIns="0" anchor="t" anchorCtr="0" upright="1">
                        <a:noAutofit/>
                      </wps:bodyPr>
                    </wps:wsp>
                  </a:graphicData>
                </a:graphic>
              </wp:inline>
            </w:drawing>
          </mc:Choice>
          <mc:Fallback xmlns:cx2="http://schemas.microsoft.com/office/drawing/2015/10/21/chartex">
            <w:pict>
              <v:shapetype w14:anchorId="6C17C3C4" id="_x0000_t202" coordsize="21600,21600" o:spt="202" path="m,l,21600r21600,l21600,xe">
                <v:stroke joinstyle="miter"/>
                <v:path gradientshapeok="t" o:connecttype="rect"/>
              </v:shapetype>
              <v:shape id="Text Box 2" o:spid="_x0000_s1026" type="#_x0000_t202" style="width:479.0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" filled="f" strokeweight=".48pt">
                <v:textbox inset="0,0,0,0">
                  <w:txbxContent>
                    <w:p w:rsidR="00A80177" w:rsidRDefault="00A80177" w:rsidP="00A80177">
                      <w:pPr>
                        <w:spacing w:before="24" w:line="254" w:lineRule="auto"/>
                        <w:ind w:left="105"/>
                        <w:rPr>
                          <w:rFonts w:ascii="Arial Narrow Bold"/>
                          <w:b/>
                          <w:sz w:val="21"/>
                        </w:rPr>
                      </w:pPr>
                      <w:r>
                        <w:rPr>
                          <w:rFonts w:ascii="Arial Narrow Bold"/>
                          <w:b/>
                          <w:w w:val="105"/>
                          <w:sz w:val="21"/>
                        </w:rPr>
                        <w:t>This position is funded for one year by the Department of the Interior, Bureau of Indian Affairs. While ATNI and the Bureau are working to make this a long-term position, that is contingent upon availability of funds and successful performance evaluation.</w:t>
                      </w:r>
                    </w:p>
                  </w:txbxContent>
                </v:textbox>
                <w10:anchorlock/>
              </v:shape>
            </w:pict>
          </mc:Fallback>
        </mc:AlternateContent>
      </w:r>
    </w:p>
    <w:p w:rsidR="00A80177" w:rsidRPr="00A80177" w:rsidRDefault="00A80177" w:rsidP="00A80177">
      <w:pPr>
        <w:spacing w:before="360" w:line="276" w:lineRule="auto"/>
        <w:ind w:left="220"/>
        <w:rPr>
          <w:rFonts w:ascii="Times New Roman" w:hAnsi="Times New Roman" w:cs="Times New Roman"/>
          <w:w w:val="105"/>
          <w:sz w:val="24"/>
          <w:szCs w:val="24"/>
        </w:rPr>
      </w:pPr>
      <w:r w:rsidRPr="00A80177">
        <w:rPr>
          <w:rFonts w:ascii="Times New Roman" w:hAnsi="Times New Roman" w:cs="Times New Roman"/>
          <w:b/>
          <w:w w:val="105"/>
          <w:sz w:val="24"/>
          <w:szCs w:val="24"/>
        </w:rPr>
        <w:t xml:space="preserve">This position reports to:  </w:t>
      </w:r>
      <w:r w:rsidRPr="00A80177">
        <w:rPr>
          <w:rFonts w:ascii="Times New Roman" w:hAnsi="Times New Roman" w:cs="Times New Roman"/>
          <w:w w:val="105"/>
          <w:sz w:val="24"/>
          <w:szCs w:val="24"/>
        </w:rPr>
        <w:t>NW CSC Director.</w:t>
      </w:r>
    </w:p>
    <w:p w:rsidR="00A80177" w:rsidRPr="00A80177" w:rsidRDefault="00A80177" w:rsidP="00A80177">
      <w:pPr>
        <w:spacing w:line="276" w:lineRule="auto"/>
        <w:ind w:left="220"/>
        <w:rPr>
          <w:rFonts w:ascii="Times New Roman" w:hAnsi="Times New Roman" w:cs="Times New Roman"/>
          <w:sz w:val="24"/>
          <w:szCs w:val="24"/>
        </w:rPr>
      </w:pPr>
      <w:r w:rsidRPr="00A80177">
        <w:rPr>
          <w:rFonts w:ascii="Times New Roman" w:hAnsi="Times New Roman" w:cs="Times New Roman"/>
          <w:b/>
          <w:w w:val="105"/>
          <w:sz w:val="24"/>
          <w:szCs w:val="24"/>
        </w:rPr>
        <w:t>Duty location:</w:t>
      </w:r>
      <w:r w:rsidRPr="00A80177">
        <w:rPr>
          <w:rFonts w:ascii="Times New Roman" w:hAnsi="Times New Roman" w:cs="Times New Roman"/>
          <w:sz w:val="24"/>
          <w:szCs w:val="24"/>
        </w:rPr>
        <w:t xml:space="preserve"> Corvallis, Oregon</w:t>
      </w:r>
    </w:p>
    <w:p w:rsidR="00A80177" w:rsidRPr="00A80177" w:rsidRDefault="0069572D" w:rsidP="00A80177">
      <w:pPr>
        <w:pStyle w:val="BodyText"/>
        <w:spacing w:before="13" w:line="276" w:lineRule="auto"/>
        <w:ind w:left="220" w:firstLine="0"/>
        <w:rPr>
          <w:rFonts w:ascii="Times New Roman" w:hAnsi="Times New Roman" w:cs="Times New Roman"/>
          <w:sz w:val="24"/>
          <w:szCs w:val="24"/>
        </w:rPr>
      </w:pPr>
      <w:r>
        <w:rPr>
          <w:rFonts w:ascii="Times New Roman" w:hAnsi="Times New Roman" w:cs="Times New Roman"/>
          <w:b/>
          <w:w w:val="105"/>
          <w:sz w:val="24"/>
          <w:szCs w:val="24"/>
        </w:rPr>
        <w:t xml:space="preserve">Salary: </w:t>
      </w:r>
      <w:r w:rsidR="00A80177" w:rsidRPr="00A80177">
        <w:rPr>
          <w:rFonts w:ascii="Times New Roman" w:hAnsi="Times New Roman" w:cs="Times New Roman"/>
          <w:w w:val="105"/>
          <w:sz w:val="24"/>
          <w:szCs w:val="24"/>
        </w:rPr>
        <w:t>Competitive salary (commensurate w/ experience), excellent benefits;</w:t>
      </w:r>
    </w:p>
    <w:p w:rsidR="00A80177" w:rsidRDefault="00A80177" w:rsidP="00A80177">
      <w:pPr>
        <w:pStyle w:val="BodyText"/>
        <w:spacing w:before="8" w:line="276" w:lineRule="auto"/>
        <w:ind w:left="220" w:firstLine="0"/>
        <w:rPr>
          <w:rFonts w:ascii="Times New Roman" w:hAnsi="Times New Roman" w:cs="Times New Roman"/>
          <w:b/>
          <w:w w:val="105"/>
          <w:sz w:val="24"/>
          <w:szCs w:val="24"/>
        </w:rPr>
      </w:pPr>
    </w:p>
    <w:p w:rsidR="00A80177" w:rsidRPr="00A80177" w:rsidRDefault="00A80177" w:rsidP="00A80177">
      <w:pPr>
        <w:pStyle w:val="BodyText"/>
        <w:spacing w:before="8" w:line="276" w:lineRule="auto"/>
        <w:ind w:left="220" w:firstLine="0"/>
        <w:rPr>
          <w:rFonts w:ascii="Times New Roman" w:hAnsi="Times New Roman" w:cs="Times New Roman"/>
          <w:w w:val="105"/>
          <w:sz w:val="24"/>
          <w:szCs w:val="24"/>
        </w:rPr>
      </w:pPr>
      <w:r w:rsidRPr="00A80177">
        <w:rPr>
          <w:rFonts w:ascii="Times New Roman" w:hAnsi="Times New Roman" w:cs="Times New Roman"/>
          <w:b/>
          <w:w w:val="105"/>
          <w:sz w:val="24"/>
          <w:szCs w:val="24"/>
        </w:rPr>
        <w:t>Required application materials:</w:t>
      </w:r>
      <w:r w:rsidRPr="00A80177">
        <w:rPr>
          <w:rFonts w:ascii="Times New Roman" w:hAnsi="Times New Roman" w:cs="Times New Roman"/>
          <w:w w:val="105"/>
          <w:sz w:val="24"/>
          <w:szCs w:val="24"/>
        </w:rPr>
        <w:t xml:space="preserve"> Qualified candidates must submit cover letter, résumé, unofficial transcripts (undergraduate, graduate, etc.), and salary history.  Incomplete applications may be rated ineligible.</w:t>
      </w:r>
    </w:p>
    <w:p w:rsidR="00A80177" w:rsidRDefault="00A80177" w:rsidP="00A80177">
      <w:pPr>
        <w:pStyle w:val="BodyText"/>
        <w:spacing w:before="8" w:line="276" w:lineRule="auto"/>
        <w:ind w:left="220" w:firstLine="0"/>
        <w:rPr>
          <w:rFonts w:ascii="Times New Roman" w:hAnsi="Times New Roman" w:cs="Times New Roman"/>
          <w:b/>
          <w:w w:val="105"/>
          <w:sz w:val="24"/>
          <w:szCs w:val="24"/>
        </w:rPr>
      </w:pPr>
    </w:p>
    <w:p w:rsidR="00A80177" w:rsidRPr="00A80177" w:rsidRDefault="00A80177" w:rsidP="0069572D">
      <w:pPr>
        <w:pStyle w:val="BodyText"/>
        <w:spacing w:before="8" w:line="276" w:lineRule="auto"/>
        <w:ind w:left="220" w:firstLine="0"/>
        <w:rPr>
          <w:rFonts w:ascii="Times New Roman" w:hAnsi="Times New Roman" w:cs="Times New Roman"/>
          <w:w w:val="105"/>
          <w:sz w:val="24"/>
          <w:szCs w:val="24"/>
        </w:rPr>
      </w:pPr>
      <w:r w:rsidRPr="00A80177">
        <w:rPr>
          <w:rFonts w:ascii="Times New Roman" w:hAnsi="Times New Roman" w:cs="Times New Roman"/>
          <w:b/>
          <w:w w:val="105"/>
          <w:sz w:val="24"/>
          <w:szCs w:val="24"/>
        </w:rPr>
        <w:t>Application instructions:</w:t>
      </w:r>
      <w:r w:rsidRPr="00A80177">
        <w:rPr>
          <w:rFonts w:ascii="Times New Roman" w:hAnsi="Times New Roman" w:cs="Times New Roman"/>
          <w:w w:val="105"/>
          <w:sz w:val="24"/>
          <w:szCs w:val="24"/>
        </w:rPr>
        <w:t xml:space="preserve"> application materials for this vacancy must be received </w:t>
      </w:r>
      <w:r w:rsidRPr="00A80177">
        <w:rPr>
          <w:rFonts w:ascii="Times New Roman" w:hAnsi="Times New Roman" w:cs="Times New Roman"/>
          <w:b/>
          <w:w w:val="105"/>
          <w:sz w:val="24"/>
          <w:szCs w:val="24"/>
        </w:rPr>
        <w:t>by 4:00pm Pacific Time, October</w:t>
      </w:r>
      <w:r w:rsidR="007C7239">
        <w:rPr>
          <w:rFonts w:ascii="Times New Roman" w:hAnsi="Times New Roman" w:cs="Times New Roman"/>
          <w:b/>
          <w:w w:val="105"/>
          <w:sz w:val="24"/>
          <w:szCs w:val="24"/>
        </w:rPr>
        <w:t xml:space="preserve"> 25</w:t>
      </w:r>
      <w:r w:rsidRPr="00A80177">
        <w:rPr>
          <w:rFonts w:ascii="Times New Roman" w:hAnsi="Times New Roman" w:cs="Times New Roman"/>
          <w:b/>
          <w:w w:val="105"/>
          <w:sz w:val="24"/>
          <w:szCs w:val="24"/>
        </w:rPr>
        <w:t>, 2016</w:t>
      </w:r>
      <w:r w:rsidRPr="00A80177">
        <w:rPr>
          <w:rFonts w:ascii="Times New Roman" w:hAnsi="Times New Roman" w:cs="Times New Roman"/>
          <w:w w:val="105"/>
          <w:sz w:val="24"/>
          <w:szCs w:val="24"/>
        </w:rPr>
        <w:t>. All necessary materials must be mailed to</w:t>
      </w:r>
      <w:r w:rsidRPr="00A80177">
        <w:rPr>
          <w:rFonts w:ascii="Times New Roman" w:hAnsi="Times New Roman" w:cs="Times New Roman"/>
          <w:color w:val="0000FF"/>
          <w:w w:val="105"/>
          <w:sz w:val="24"/>
          <w:szCs w:val="24"/>
        </w:rPr>
        <w:t xml:space="preserve">: </w:t>
      </w:r>
      <w:r w:rsidRPr="00A80177">
        <w:rPr>
          <w:rFonts w:ascii="Times New Roman" w:hAnsi="Times New Roman" w:cs="Times New Roman"/>
          <w:w w:val="105"/>
          <w:sz w:val="24"/>
          <w:szCs w:val="24"/>
        </w:rPr>
        <w:t xml:space="preserve">Affiliated Tribes of Northwest Indians, Attn: Climate Science Liaison Applicant, 6636 N.E. Sandy Blvd, Portland, Oregon 97213, </w:t>
      </w:r>
      <w:r w:rsidR="007C7239">
        <w:rPr>
          <w:rFonts w:ascii="Times New Roman" w:hAnsi="Times New Roman" w:cs="Times New Roman"/>
          <w:w w:val="105"/>
          <w:sz w:val="24"/>
          <w:szCs w:val="24"/>
        </w:rPr>
        <w:t>OR can be</w:t>
      </w:r>
      <w:r w:rsidRPr="00A80177">
        <w:rPr>
          <w:rFonts w:ascii="Times New Roman" w:hAnsi="Times New Roman" w:cs="Times New Roman"/>
          <w:w w:val="105"/>
          <w:sz w:val="24"/>
          <w:szCs w:val="24"/>
        </w:rPr>
        <w:t xml:space="preserve"> e-mailed electronically to </w:t>
      </w:r>
      <w:hyperlink r:id="rId9" w:history="1">
        <w:r w:rsidR="0069572D" w:rsidRPr="000F4736">
          <w:rPr>
            <w:rStyle w:val="Hyperlink"/>
            <w:rFonts w:ascii="Times New Roman" w:hAnsi="Times New Roman" w:cs="Times New Roman"/>
            <w:w w:val="105"/>
            <w:sz w:val="24"/>
            <w:szCs w:val="24"/>
          </w:rPr>
          <w:t>DP@Seventhgenerationllc.com</w:t>
        </w:r>
      </w:hyperlink>
      <w:r w:rsidR="0069572D" w:rsidRPr="0069572D">
        <w:rPr>
          <w:rFonts w:ascii="Times New Roman" w:hAnsi="Times New Roman" w:cs="Times New Roman"/>
          <w:color w:val="0000FF"/>
          <w:w w:val="105"/>
          <w:sz w:val="24"/>
          <w:szCs w:val="24"/>
          <w:u w:color="0000FF"/>
        </w:rPr>
        <w:t xml:space="preserve">.  </w:t>
      </w:r>
      <w:r w:rsidR="0069572D">
        <w:rPr>
          <w:rFonts w:ascii="Times New Roman" w:hAnsi="Times New Roman" w:cs="Times New Roman"/>
          <w:b/>
          <w:w w:val="105"/>
          <w:sz w:val="24"/>
          <w:szCs w:val="24"/>
        </w:rPr>
        <w:t>Subject line should include:</w:t>
      </w:r>
      <w:r w:rsidRPr="00A80177">
        <w:rPr>
          <w:rFonts w:ascii="Times New Roman" w:hAnsi="Times New Roman" w:cs="Times New Roman"/>
          <w:w w:val="105"/>
          <w:sz w:val="24"/>
          <w:szCs w:val="24"/>
        </w:rPr>
        <w:t xml:space="preserve"> </w:t>
      </w:r>
      <w:r w:rsidR="0069572D">
        <w:rPr>
          <w:rFonts w:ascii="Times New Roman" w:hAnsi="Times New Roman" w:cs="Times New Roman"/>
          <w:w w:val="105"/>
          <w:sz w:val="24"/>
          <w:szCs w:val="24"/>
        </w:rPr>
        <w:t>‘</w:t>
      </w:r>
      <w:r w:rsidRPr="00A80177">
        <w:rPr>
          <w:rFonts w:ascii="Times New Roman" w:hAnsi="Times New Roman" w:cs="Times New Roman"/>
          <w:w w:val="105"/>
          <w:sz w:val="24"/>
          <w:szCs w:val="24"/>
        </w:rPr>
        <w:t>Climate Science Liaison Applicant</w:t>
      </w:r>
      <w:r w:rsidR="0069572D">
        <w:rPr>
          <w:rFonts w:ascii="Times New Roman" w:hAnsi="Times New Roman" w:cs="Times New Roman"/>
          <w:w w:val="105"/>
          <w:sz w:val="24"/>
          <w:szCs w:val="24"/>
        </w:rPr>
        <w:t>’</w:t>
      </w:r>
    </w:p>
    <w:p w:rsidR="00A80177" w:rsidRPr="00A80177" w:rsidRDefault="00A80177" w:rsidP="00A80177">
      <w:pPr>
        <w:pStyle w:val="BodyText"/>
        <w:spacing w:line="276" w:lineRule="auto"/>
        <w:ind w:left="220" w:firstLine="0"/>
        <w:rPr>
          <w:rFonts w:ascii="Times New Roman" w:hAnsi="Times New Roman" w:cs="Times New Roman"/>
          <w:w w:val="105"/>
          <w:sz w:val="24"/>
          <w:szCs w:val="24"/>
        </w:rPr>
      </w:pPr>
    </w:p>
    <w:p w:rsidR="00A80177" w:rsidRDefault="00A80177" w:rsidP="00A80177">
      <w:pPr>
        <w:pStyle w:val="BodyText"/>
        <w:spacing w:before="120" w:line="276" w:lineRule="auto"/>
        <w:ind w:left="220" w:firstLine="0"/>
        <w:rPr>
          <w:rFonts w:ascii="Times New Roman" w:hAnsi="Times New Roman" w:cs="Times New Roman"/>
          <w:w w:val="105"/>
          <w:sz w:val="22"/>
          <w:szCs w:val="22"/>
        </w:rPr>
      </w:pPr>
      <w:r w:rsidRPr="00A80177">
        <w:rPr>
          <w:rFonts w:ascii="Times New Roman" w:hAnsi="Times New Roman" w:cs="Times New Roman"/>
          <w:b/>
          <w:w w:val="105"/>
          <w:sz w:val="22"/>
          <w:szCs w:val="22"/>
        </w:rPr>
        <w:t>For more information</w:t>
      </w:r>
      <w:r>
        <w:rPr>
          <w:rFonts w:ascii="Times New Roman" w:hAnsi="Times New Roman" w:cs="Times New Roman"/>
          <w:w w:val="105"/>
          <w:sz w:val="22"/>
          <w:szCs w:val="22"/>
        </w:rPr>
        <w:t>:</w:t>
      </w:r>
      <w:r w:rsidRPr="00A80177">
        <w:rPr>
          <w:rFonts w:ascii="Times New Roman" w:hAnsi="Times New Roman" w:cs="Times New Roman"/>
          <w:w w:val="105"/>
          <w:sz w:val="22"/>
          <w:szCs w:val="22"/>
        </w:rPr>
        <w:t xml:space="preserve"> </w:t>
      </w:r>
    </w:p>
    <w:p w:rsidR="00A80177" w:rsidRPr="00A80177" w:rsidRDefault="00A80177" w:rsidP="00A80177">
      <w:pPr>
        <w:pStyle w:val="BodyText"/>
        <w:spacing w:line="276" w:lineRule="auto"/>
        <w:ind w:left="220" w:firstLine="0"/>
        <w:rPr>
          <w:rFonts w:ascii="Times New Roman" w:hAnsi="Times New Roman" w:cs="Times New Roman"/>
          <w:w w:val="105"/>
          <w:sz w:val="22"/>
          <w:szCs w:val="22"/>
        </w:rPr>
      </w:pPr>
      <w:r>
        <w:rPr>
          <w:rFonts w:ascii="Times New Roman" w:hAnsi="Times New Roman" w:cs="Times New Roman"/>
          <w:w w:val="105"/>
          <w:sz w:val="22"/>
          <w:szCs w:val="22"/>
        </w:rPr>
        <w:t>C</w:t>
      </w:r>
      <w:r w:rsidRPr="00A80177">
        <w:rPr>
          <w:rFonts w:ascii="Times New Roman" w:hAnsi="Times New Roman" w:cs="Times New Roman"/>
          <w:w w:val="105"/>
          <w:sz w:val="22"/>
          <w:szCs w:val="22"/>
        </w:rPr>
        <w:t xml:space="preserve">ontact Don Sampson, ATNI Climate Change Project Director at </w:t>
      </w:r>
      <w:r>
        <w:rPr>
          <w:rFonts w:ascii="Times New Roman" w:hAnsi="Times New Roman" w:cs="Times New Roman"/>
          <w:w w:val="105"/>
          <w:sz w:val="22"/>
          <w:szCs w:val="22"/>
        </w:rPr>
        <w:t>(</w:t>
      </w:r>
      <w:r w:rsidRPr="00A80177">
        <w:rPr>
          <w:rFonts w:ascii="Times New Roman" w:hAnsi="Times New Roman" w:cs="Times New Roman"/>
          <w:w w:val="105"/>
          <w:sz w:val="22"/>
          <w:szCs w:val="22"/>
        </w:rPr>
        <w:t>541</w:t>
      </w:r>
      <w:r>
        <w:rPr>
          <w:rFonts w:ascii="Times New Roman" w:hAnsi="Times New Roman" w:cs="Times New Roman"/>
          <w:w w:val="105"/>
          <w:sz w:val="22"/>
          <w:szCs w:val="22"/>
        </w:rPr>
        <w:t xml:space="preserve">) </w:t>
      </w:r>
      <w:r w:rsidRPr="00A80177">
        <w:rPr>
          <w:rFonts w:ascii="Times New Roman" w:hAnsi="Times New Roman" w:cs="Times New Roman"/>
          <w:w w:val="105"/>
          <w:sz w:val="22"/>
          <w:szCs w:val="22"/>
        </w:rPr>
        <w:t>215-2753 or via email at</w:t>
      </w:r>
      <w:r>
        <w:rPr>
          <w:rFonts w:ascii="Times New Roman" w:hAnsi="Times New Roman" w:cs="Times New Roman"/>
          <w:w w:val="105"/>
          <w:sz w:val="22"/>
          <w:szCs w:val="22"/>
        </w:rPr>
        <w:t xml:space="preserve"> </w:t>
      </w:r>
      <w:hyperlink r:id="rId10" w:history="1">
        <w:r w:rsidRPr="000F4736">
          <w:rPr>
            <w:rStyle w:val="Hyperlink"/>
            <w:rFonts w:ascii="Times New Roman" w:hAnsi="Times New Roman" w:cs="Times New Roman"/>
            <w:w w:val="105"/>
            <w:sz w:val="22"/>
            <w:szCs w:val="22"/>
          </w:rPr>
          <w:t>Don@Seventhgenerationllc.com</w:t>
        </w:r>
      </w:hyperlink>
      <w:r>
        <w:rPr>
          <w:rFonts w:ascii="Times New Roman" w:hAnsi="Times New Roman" w:cs="Times New Roman"/>
          <w:w w:val="105"/>
          <w:sz w:val="22"/>
          <w:szCs w:val="22"/>
        </w:rPr>
        <w:t xml:space="preserve"> </w:t>
      </w:r>
    </w:p>
    <w:p w:rsidR="00A80177" w:rsidRPr="00CE5589" w:rsidRDefault="00A80177" w:rsidP="00A80177">
      <w:pPr>
        <w:rPr>
          <w:rFonts w:ascii="Times New Roman" w:hAnsi="Times New Roman" w:cs="Times New Roman"/>
          <w:sz w:val="26"/>
          <w:szCs w:val="26"/>
        </w:rPr>
      </w:pPr>
    </w:p>
    <w:sectPr w:rsidR="00A80177" w:rsidRPr="00CE5589" w:rsidSect="00DA742E">
      <w:footerReference w:type="default" r:id="rId11"/>
      <w:pgSz w:w="12240" w:h="15840"/>
      <w:pgMar w:top="1008" w:right="108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FA" w:rsidRDefault="009C5EFA" w:rsidP="00CE5589">
      <w:pPr>
        <w:spacing w:after="0" w:line="240" w:lineRule="auto"/>
      </w:pPr>
      <w:r>
        <w:separator/>
      </w:r>
    </w:p>
  </w:endnote>
  <w:endnote w:type="continuationSeparator" w:id="0">
    <w:p w:rsidR="009C5EFA" w:rsidRDefault="009C5EFA" w:rsidP="00C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altName w:val="Arial Narrow Bold"/>
    <w:panose1 w:val="020B070602020203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89" w:rsidRPr="00CE5589" w:rsidRDefault="00CE5589">
    <w:pPr>
      <w:pStyle w:val="Footer"/>
      <w:jc w:val="center"/>
      <w:rPr>
        <w:rFonts w:ascii="Times New Roman" w:hAnsi="Times New Roman" w:cs="Times New Roman"/>
        <w:color w:val="7F7F7F" w:themeColor="text1" w:themeTint="80"/>
      </w:rPr>
    </w:pPr>
    <w:r w:rsidRPr="00CE5589">
      <w:rPr>
        <w:rFonts w:ascii="Times New Roman" w:hAnsi="Times New Roman" w:cs="Times New Roman"/>
        <w:color w:val="7F7F7F" w:themeColor="text1" w:themeTint="80"/>
      </w:rPr>
      <w:t>6636 NE Sandy Boulevard – Portland OR 97213</w:t>
    </w:r>
  </w:p>
  <w:p w:rsidR="00CE5589" w:rsidRPr="00CE5589" w:rsidRDefault="00CE5589">
    <w:pPr>
      <w:pStyle w:val="Footer"/>
      <w:jc w:val="center"/>
      <w:rPr>
        <w:rFonts w:ascii="Times New Roman" w:hAnsi="Times New Roman" w:cs="Times New Roman"/>
        <w:color w:val="7F7F7F" w:themeColor="text1" w:themeTint="80"/>
      </w:rPr>
    </w:pPr>
    <w:r w:rsidRPr="00CE5589">
      <w:rPr>
        <w:rFonts w:ascii="Times New Roman" w:hAnsi="Times New Roman" w:cs="Times New Roman"/>
        <w:color w:val="7F7F7F" w:themeColor="text1" w:themeTint="80"/>
      </w:rPr>
      <w:t xml:space="preserve">P:  503.249.5770  F:  503.249.5773  E:  </w:t>
    </w:r>
    <w:hyperlink r:id="rId1" w:history="1">
      <w:r w:rsidRPr="00CE5589">
        <w:rPr>
          <w:rStyle w:val="Hyperlink"/>
          <w:rFonts w:ascii="Times New Roman" w:hAnsi="Times New Roman" w:cs="Times New Roman"/>
          <w:color w:val="7F7F7F" w:themeColor="text1" w:themeTint="80"/>
        </w:rPr>
        <w:t>atni@atnitribes.org</w:t>
      </w:r>
    </w:hyperlink>
    <w:r w:rsidRPr="00CE5589">
      <w:rPr>
        <w:rFonts w:ascii="Times New Roman" w:hAnsi="Times New Roman" w:cs="Times New Roman"/>
        <w:color w:val="7F7F7F" w:themeColor="text1" w:themeTint="80"/>
      </w:rPr>
      <w:t xml:space="preserve">  W:  www.atnitribes.org</w:t>
    </w:r>
  </w:p>
  <w:p w:rsidR="00CE5589" w:rsidRDefault="00CE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FA" w:rsidRDefault="009C5EFA" w:rsidP="00CE5589">
      <w:pPr>
        <w:spacing w:after="0" w:line="240" w:lineRule="auto"/>
      </w:pPr>
      <w:r>
        <w:separator/>
      </w:r>
    </w:p>
  </w:footnote>
  <w:footnote w:type="continuationSeparator" w:id="0">
    <w:p w:rsidR="009C5EFA" w:rsidRDefault="009C5EFA" w:rsidP="00CE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2E3A"/>
    <w:multiLevelType w:val="hybridMultilevel"/>
    <w:tmpl w:val="3E12A1D0"/>
    <w:lvl w:ilvl="0" w:tplc="1018E086">
      <w:start w:val="1"/>
      <w:numFmt w:val="bullet"/>
      <w:lvlText w:val=""/>
      <w:lvlJc w:val="left"/>
      <w:pPr>
        <w:ind w:left="580" w:hanging="360"/>
      </w:pPr>
      <w:rPr>
        <w:rFonts w:ascii="Symbol" w:eastAsia="Symbol" w:hAnsi="Symbol" w:cs="Symbol" w:hint="default"/>
        <w:w w:val="102"/>
        <w:sz w:val="21"/>
        <w:szCs w:val="21"/>
      </w:rPr>
    </w:lvl>
    <w:lvl w:ilvl="1" w:tplc="1ECE3506">
      <w:start w:val="1"/>
      <w:numFmt w:val="bullet"/>
      <w:lvlText w:val="•"/>
      <w:lvlJc w:val="left"/>
      <w:pPr>
        <w:ind w:left="1502" w:hanging="360"/>
      </w:pPr>
      <w:rPr>
        <w:rFonts w:hint="default"/>
      </w:rPr>
    </w:lvl>
    <w:lvl w:ilvl="2" w:tplc="ADD422CE">
      <w:start w:val="1"/>
      <w:numFmt w:val="bullet"/>
      <w:lvlText w:val="•"/>
      <w:lvlJc w:val="left"/>
      <w:pPr>
        <w:ind w:left="2424" w:hanging="360"/>
      </w:pPr>
      <w:rPr>
        <w:rFonts w:hint="default"/>
      </w:rPr>
    </w:lvl>
    <w:lvl w:ilvl="3" w:tplc="91EA5BC4">
      <w:start w:val="1"/>
      <w:numFmt w:val="bullet"/>
      <w:lvlText w:val="•"/>
      <w:lvlJc w:val="left"/>
      <w:pPr>
        <w:ind w:left="3346" w:hanging="360"/>
      </w:pPr>
      <w:rPr>
        <w:rFonts w:hint="default"/>
      </w:rPr>
    </w:lvl>
    <w:lvl w:ilvl="4" w:tplc="C1124F46">
      <w:start w:val="1"/>
      <w:numFmt w:val="bullet"/>
      <w:lvlText w:val="•"/>
      <w:lvlJc w:val="left"/>
      <w:pPr>
        <w:ind w:left="4268" w:hanging="360"/>
      </w:pPr>
      <w:rPr>
        <w:rFonts w:hint="default"/>
      </w:rPr>
    </w:lvl>
    <w:lvl w:ilvl="5" w:tplc="B0AEBAE0">
      <w:start w:val="1"/>
      <w:numFmt w:val="bullet"/>
      <w:lvlText w:val="•"/>
      <w:lvlJc w:val="left"/>
      <w:pPr>
        <w:ind w:left="5190" w:hanging="360"/>
      </w:pPr>
      <w:rPr>
        <w:rFonts w:hint="default"/>
      </w:rPr>
    </w:lvl>
    <w:lvl w:ilvl="6" w:tplc="B1D47F46">
      <w:start w:val="1"/>
      <w:numFmt w:val="bullet"/>
      <w:lvlText w:val="•"/>
      <w:lvlJc w:val="left"/>
      <w:pPr>
        <w:ind w:left="6112" w:hanging="360"/>
      </w:pPr>
      <w:rPr>
        <w:rFonts w:hint="default"/>
      </w:rPr>
    </w:lvl>
    <w:lvl w:ilvl="7" w:tplc="0D76CC02">
      <w:start w:val="1"/>
      <w:numFmt w:val="bullet"/>
      <w:lvlText w:val="•"/>
      <w:lvlJc w:val="left"/>
      <w:pPr>
        <w:ind w:left="7034" w:hanging="360"/>
      </w:pPr>
      <w:rPr>
        <w:rFonts w:hint="default"/>
      </w:rPr>
    </w:lvl>
    <w:lvl w:ilvl="8" w:tplc="104C7E6A">
      <w:start w:val="1"/>
      <w:numFmt w:val="bullet"/>
      <w:lvlText w:val="•"/>
      <w:lvlJc w:val="left"/>
      <w:pPr>
        <w:ind w:left="79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89"/>
    <w:rsid w:val="00035723"/>
    <w:rsid w:val="00086CD6"/>
    <w:rsid w:val="003208B3"/>
    <w:rsid w:val="0069572D"/>
    <w:rsid w:val="007C7239"/>
    <w:rsid w:val="008721C8"/>
    <w:rsid w:val="009C5EFA"/>
    <w:rsid w:val="00A80177"/>
    <w:rsid w:val="00AB0B11"/>
    <w:rsid w:val="00CA1F31"/>
    <w:rsid w:val="00CE5589"/>
    <w:rsid w:val="00DA742E"/>
    <w:rsid w:val="00F973D3"/>
    <w:rsid w:val="00FE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171A9-E94D-4E24-986F-25482EB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0177"/>
    <w:pPr>
      <w:widowControl w:val="0"/>
      <w:spacing w:before="1" w:after="0" w:line="240" w:lineRule="auto"/>
      <w:ind w:left="220" w:right="2593"/>
      <w:outlineLvl w:val="0"/>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89"/>
  </w:style>
  <w:style w:type="paragraph" w:styleId="Footer">
    <w:name w:val="footer"/>
    <w:basedOn w:val="Normal"/>
    <w:link w:val="FooterChar"/>
    <w:uiPriority w:val="99"/>
    <w:unhideWhenUsed/>
    <w:rsid w:val="00CE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589"/>
  </w:style>
  <w:style w:type="character" w:styleId="Hyperlink">
    <w:name w:val="Hyperlink"/>
    <w:basedOn w:val="DefaultParagraphFont"/>
    <w:uiPriority w:val="99"/>
    <w:unhideWhenUsed/>
    <w:rsid w:val="00CE5589"/>
    <w:rPr>
      <w:color w:val="0563C1" w:themeColor="hyperlink"/>
      <w:u w:val="single"/>
    </w:rPr>
  </w:style>
  <w:style w:type="character" w:customStyle="1" w:styleId="Heading1Char">
    <w:name w:val="Heading 1 Char"/>
    <w:basedOn w:val="DefaultParagraphFont"/>
    <w:link w:val="Heading1"/>
    <w:uiPriority w:val="1"/>
    <w:rsid w:val="00A80177"/>
    <w:rPr>
      <w:rFonts w:ascii="Arial Narrow Bold" w:eastAsia="Arial Narrow Bold" w:hAnsi="Arial Narrow Bold" w:cs="Arial Narrow Bold"/>
      <w:b/>
      <w:bCs/>
      <w:sz w:val="21"/>
      <w:szCs w:val="21"/>
    </w:rPr>
  </w:style>
  <w:style w:type="paragraph" w:styleId="BodyText">
    <w:name w:val="Body Text"/>
    <w:basedOn w:val="Normal"/>
    <w:link w:val="BodyTextChar"/>
    <w:uiPriority w:val="1"/>
    <w:qFormat/>
    <w:rsid w:val="00A80177"/>
    <w:pPr>
      <w:widowControl w:val="0"/>
      <w:spacing w:after="0" w:line="240" w:lineRule="auto"/>
      <w:ind w:left="580" w:hanging="360"/>
    </w:pPr>
    <w:rPr>
      <w:rFonts w:ascii="Arial Narrow" w:eastAsia="Arial Narrow" w:hAnsi="Arial Narrow" w:cs="Arial Narrow"/>
      <w:sz w:val="21"/>
      <w:szCs w:val="21"/>
    </w:rPr>
  </w:style>
  <w:style w:type="character" w:customStyle="1" w:styleId="BodyTextChar">
    <w:name w:val="Body Text Char"/>
    <w:basedOn w:val="DefaultParagraphFont"/>
    <w:link w:val="BodyText"/>
    <w:uiPriority w:val="1"/>
    <w:rsid w:val="00A80177"/>
    <w:rPr>
      <w:rFonts w:ascii="Arial Narrow" w:eastAsia="Arial Narrow" w:hAnsi="Arial Narrow" w:cs="Arial Narrow"/>
      <w:sz w:val="21"/>
      <w:szCs w:val="21"/>
    </w:rPr>
  </w:style>
  <w:style w:type="paragraph" w:styleId="ListParagraph">
    <w:name w:val="List Paragraph"/>
    <w:basedOn w:val="Normal"/>
    <w:uiPriority w:val="1"/>
    <w:qFormat/>
    <w:rsid w:val="00A80177"/>
    <w:pPr>
      <w:widowControl w:val="0"/>
      <w:spacing w:before="11" w:after="0" w:line="240" w:lineRule="auto"/>
      <w:ind w:left="580" w:hanging="360"/>
    </w:pPr>
    <w:rPr>
      <w:rFonts w:ascii="Arial Narrow" w:eastAsia="Arial Narrow" w:hAnsi="Arial Narrow" w:cs="Arial Narrow"/>
    </w:rPr>
  </w:style>
  <w:style w:type="character" w:styleId="CommentReference">
    <w:name w:val="annotation reference"/>
    <w:basedOn w:val="DefaultParagraphFont"/>
    <w:uiPriority w:val="99"/>
    <w:semiHidden/>
    <w:unhideWhenUsed/>
    <w:rsid w:val="008721C8"/>
    <w:rPr>
      <w:sz w:val="16"/>
      <w:szCs w:val="16"/>
    </w:rPr>
  </w:style>
  <w:style w:type="paragraph" w:styleId="CommentText">
    <w:name w:val="annotation text"/>
    <w:basedOn w:val="Normal"/>
    <w:link w:val="CommentTextChar"/>
    <w:uiPriority w:val="99"/>
    <w:semiHidden/>
    <w:unhideWhenUsed/>
    <w:rsid w:val="008721C8"/>
    <w:pPr>
      <w:spacing w:line="240" w:lineRule="auto"/>
    </w:pPr>
    <w:rPr>
      <w:sz w:val="20"/>
      <w:szCs w:val="20"/>
    </w:rPr>
  </w:style>
  <w:style w:type="character" w:customStyle="1" w:styleId="CommentTextChar">
    <w:name w:val="Comment Text Char"/>
    <w:basedOn w:val="DefaultParagraphFont"/>
    <w:link w:val="CommentText"/>
    <w:uiPriority w:val="99"/>
    <w:semiHidden/>
    <w:rsid w:val="008721C8"/>
    <w:rPr>
      <w:sz w:val="20"/>
      <w:szCs w:val="20"/>
    </w:rPr>
  </w:style>
  <w:style w:type="paragraph" w:styleId="CommentSubject">
    <w:name w:val="annotation subject"/>
    <w:basedOn w:val="CommentText"/>
    <w:next w:val="CommentText"/>
    <w:link w:val="CommentSubjectChar"/>
    <w:uiPriority w:val="99"/>
    <w:semiHidden/>
    <w:unhideWhenUsed/>
    <w:rsid w:val="008721C8"/>
    <w:rPr>
      <w:b/>
      <w:bCs/>
    </w:rPr>
  </w:style>
  <w:style w:type="character" w:customStyle="1" w:styleId="CommentSubjectChar">
    <w:name w:val="Comment Subject Char"/>
    <w:basedOn w:val="CommentTextChar"/>
    <w:link w:val="CommentSubject"/>
    <w:uiPriority w:val="99"/>
    <w:semiHidden/>
    <w:rsid w:val="008721C8"/>
    <w:rPr>
      <w:b/>
      <w:bCs/>
      <w:sz w:val="20"/>
      <w:szCs w:val="20"/>
    </w:rPr>
  </w:style>
  <w:style w:type="paragraph" w:styleId="BalloonText">
    <w:name w:val="Balloon Text"/>
    <w:basedOn w:val="Normal"/>
    <w:link w:val="BalloonTextChar"/>
    <w:uiPriority w:val="99"/>
    <w:semiHidden/>
    <w:unhideWhenUsed/>
    <w:rsid w:val="0087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docid=9aD01fP6JZDWHM&amp;tbnid=qwK6xhyBqeulrM:&amp;ved=0CAUQjRw&amp;url=http://nativeyouthleadership.org/2014/05/06/mariana-harvey-sophia-kizilbash-affiliated-tribes-of-northwest-indians-taking-care-of-ourselves-is-taking-care-of-our-communities/&amp;ei=X8rzU_D9A4rwiwL2z4DYAg&amp;bvm=bv.73231344,d.cGE&amp;psig=AFQjCNGtvJXTTl4DrBvuKlqqOUAAi9s_Xg&amp;ust=14085723105196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n@Seventhgenerationllc.com" TargetMode="External"/><Relationship Id="rId4" Type="http://schemas.openxmlformats.org/officeDocument/2006/relationships/webSettings" Target="webSettings.xml"/><Relationship Id="rId9" Type="http://schemas.openxmlformats.org/officeDocument/2006/relationships/hyperlink" Target="mailto:DP@Seventhgenerationll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tni@atnitrib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Sampson and Peggy Harris</dc:creator>
  <cp:lastModifiedBy>Teresa Bresee</cp:lastModifiedBy>
  <cp:revision>2</cp:revision>
  <dcterms:created xsi:type="dcterms:W3CDTF">2016-10-12T18:03:00Z</dcterms:created>
  <dcterms:modified xsi:type="dcterms:W3CDTF">2016-10-12T18:03:00Z</dcterms:modified>
</cp:coreProperties>
</file>