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419F" w:rsidRPr="00ED3837" w:rsidRDefault="00A01558">
      <w:pPr>
        <w:jc w:val="center"/>
        <w:rPr>
          <w:rFonts w:ascii="Arial" w:hAnsi="Arial" w:cs="Arial"/>
          <w:sz w:val="18"/>
          <w:szCs w:val="18"/>
        </w:rPr>
      </w:pPr>
      <w:r w:rsidRPr="00ED3837">
        <w:rPr>
          <w:rFonts w:ascii="Arial" w:eastAsia="Arial" w:hAnsi="Arial" w:cs="Arial"/>
          <w:sz w:val="18"/>
          <w:szCs w:val="18"/>
          <w:highlight w:val="yellow"/>
        </w:rPr>
        <w:t>FILL IN PORTIONS ARE HIGHLIGHTED IN YELLOW</w:t>
      </w:r>
      <w:r w:rsidRPr="00ED3837">
        <w:rPr>
          <w:rFonts w:ascii="Arial" w:eastAsia="Arial" w:hAnsi="Arial" w:cs="Arial"/>
          <w:sz w:val="18"/>
          <w:szCs w:val="18"/>
        </w:rPr>
        <w:t xml:space="preserve">. </w:t>
      </w:r>
      <w:r w:rsidRPr="00ED3837">
        <w:rPr>
          <w:rFonts w:ascii="Arial" w:eastAsia="Arial" w:hAnsi="Arial" w:cs="Arial"/>
          <w:color w:val="3333FF"/>
          <w:sz w:val="18"/>
          <w:szCs w:val="18"/>
        </w:rPr>
        <w:t>Guidance is in blue text.</w:t>
      </w:r>
      <w:r w:rsidRPr="00ED3837">
        <w:rPr>
          <w:rFonts w:ascii="Arial" w:eastAsia="Arial" w:hAnsi="Arial" w:cs="Arial"/>
          <w:sz w:val="18"/>
          <w:szCs w:val="18"/>
        </w:rPr>
        <w:t xml:space="preserve"> Delete/Complete, as appropriate, before distributing to recipient.</w:t>
      </w:r>
    </w:p>
    <w:p w:rsidR="00B4419F" w:rsidRPr="00ED3837" w:rsidRDefault="00B4419F">
      <w:pPr>
        <w:jc w:val="center"/>
        <w:rPr>
          <w:rFonts w:ascii="Arial" w:hAnsi="Arial" w:cs="Arial"/>
          <w:sz w:val="18"/>
          <w:szCs w:val="18"/>
        </w:rPr>
      </w:pPr>
    </w:p>
    <w:p w:rsidR="00B4419F" w:rsidRPr="00ED3837" w:rsidRDefault="00A01558">
      <w:pPr>
        <w:jc w:val="center"/>
        <w:rPr>
          <w:rFonts w:ascii="Arial" w:hAnsi="Arial" w:cs="Arial"/>
          <w:sz w:val="18"/>
          <w:szCs w:val="18"/>
        </w:rPr>
      </w:pPr>
      <w:r w:rsidRPr="00ED3837">
        <w:rPr>
          <w:rFonts w:ascii="Arial" w:eastAsia="Arial" w:hAnsi="Arial" w:cs="Arial"/>
          <w:color w:val="3333FF"/>
          <w:sz w:val="18"/>
          <w:szCs w:val="18"/>
        </w:rPr>
        <w:t>This template should be used for all no-cost modifications for Task Agreements. If you have any questions, contact Contracting.</w:t>
      </w:r>
    </w:p>
    <w:p w:rsidR="00B4419F" w:rsidRPr="00ED3837" w:rsidRDefault="00B4419F">
      <w:pPr>
        <w:jc w:val="center"/>
        <w:rPr>
          <w:rFonts w:ascii="Arial" w:hAnsi="Arial" w:cs="Arial"/>
          <w:sz w:val="18"/>
          <w:szCs w:val="18"/>
        </w:rPr>
      </w:pPr>
    </w:p>
    <w:p w:rsidR="00B4419F" w:rsidRPr="00ED3837" w:rsidRDefault="00A24B55">
      <w:pPr>
        <w:jc w:val="center"/>
        <w:rPr>
          <w:rFonts w:ascii="Arial" w:hAnsi="Arial" w:cs="Arial"/>
          <w:sz w:val="18"/>
          <w:szCs w:val="18"/>
        </w:rPr>
      </w:pPr>
      <w:r>
        <w:rPr>
          <w:rFonts w:ascii="Arial" w:eastAsia="Arial" w:hAnsi="Arial" w:cs="Arial"/>
          <w:b/>
          <w:sz w:val="18"/>
          <w:szCs w:val="18"/>
        </w:rPr>
        <w:t>PACIFIC NORTHWEST</w:t>
      </w:r>
      <w:r w:rsidR="00A01558" w:rsidRPr="00ED3837">
        <w:rPr>
          <w:rFonts w:ascii="Arial" w:eastAsia="Arial" w:hAnsi="Arial" w:cs="Arial"/>
          <w:b/>
          <w:sz w:val="18"/>
          <w:szCs w:val="18"/>
        </w:rPr>
        <w:t xml:space="preserve"> COOPERATIVE ECOSYSTEMS STUDIES UNIT</w:t>
      </w:r>
    </w:p>
    <w:p w:rsidR="00B4419F" w:rsidRPr="00ED3837" w:rsidRDefault="00A01558">
      <w:pPr>
        <w:jc w:val="center"/>
        <w:rPr>
          <w:rFonts w:ascii="Arial" w:hAnsi="Arial" w:cs="Arial"/>
          <w:sz w:val="18"/>
          <w:szCs w:val="18"/>
        </w:rPr>
      </w:pPr>
      <w:r w:rsidRPr="00ED3837">
        <w:rPr>
          <w:rFonts w:ascii="Arial" w:eastAsia="Arial" w:hAnsi="Arial" w:cs="Arial"/>
          <w:b/>
          <w:sz w:val="18"/>
          <w:szCs w:val="18"/>
          <w:highlight w:val="white"/>
        </w:rPr>
        <w:t xml:space="preserve">TASK AGREEMENT </w:t>
      </w:r>
      <w:proofErr w:type="spellStart"/>
      <w:r w:rsidRPr="00ED3837">
        <w:rPr>
          <w:rFonts w:ascii="Arial" w:eastAsia="Arial" w:hAnsi="Arial" w:cs="Arial"/>
          <w:b/>
          <w:sz w:val="18"/>
          <w:szCs w:val="18"/>
          <w:highlight w:val="yellow"/>
        </w:rPr>
        <w:t>PXXXXXXXXXX</w:t>
      </w:r>
      <w:proofErr w:type="spellEnd"/>
    </w:p>
    <w:p w:rsidR="00B4419F" w:rsidRPr="00ED3837" w:rsidRDefault="00A01558">
      <w:pPr>
        <w:jc w:val="center"/>
        <w:rPr>
          <w:rFonts w:ascii="Arial" w:hAnsi="Arial" w:cs="Arial"/>
          <w:sz w:val="18"/>
          <w:szCs w:val="18"/>
        </w:rPr>
      </w:pPr>
      <w:r w:rsidRPr="00ED3837">
        <w:rPr>
          <w:rFonts w:ascii="Arial" w:eastAsia="Arial" w:hAnsi="Arial" w:cs="Arial"/>
          <w:b/>
          <w:sz w:val="18"/>
          <w:szCs w:val="18"/>
        </w:rPr>
        <w:t xml:space="preserve">COOPERATIVE AGREEMENT </w:t>
      </w:r>
      <w:r>
        <w:rPr>
          <w:rFonts w:ascii="Arial" w:eastAsia="Arial" w:hAnsi="Arial" w:cs="Arial"/>
          <w:b/>
          <w:sz w:val="18"/>
          <w:szCs w:val="18"/>
        </w:rPr>
        <w:t>H8W07110001</w:t>
      </w:r>
    </w:p>
    <w:p w:rsidR="00B4419F" w:rsidRPr="00ED3837" w:rsidRDefault="00A01558">
      <w:pPr>
        <w:jc w:val="center"/>
        <w:rPr>
          <w:rFonts w:ascii="Arial" w:hAnsi="Arial" w:cs="Arial"/>
          <w:sz w:val="18"/>
          <w:szCs w:val="18"/>
        </w:rPr>
      </w:pPr>
      <w:r w:rsidRPr="00ED3837">
        <w:rPr>
          <w:rFonts w:ascii="Arial" w:eastAsia="Arial" w:hAnsi="Arial" w:cs="Arial"/>
          <w:b/>
          <w:sz w:val="18"/>
          <w:szCs w:val="18"/>
        </w:rPr>
        <w:t xml:space="preserve">MODIFICATION </w:t>
      </w:r>
      <w:r w:rsidRPr="00ED3837">
        <w:rPr>
          <w:rFonts w:ascii="Arial" w:eastAsia="Arial" w:hAnsi="Arial" w:cs="Arial"/>
          <w:b/>
          <w:sz w:val="18"/>
          <w:szCs w:val="18"/>
          <w:highlight w:val="yellow"/>
        </w:rPr>
        <w:t>XX</w:t>
      </w:r>
    </w:p>
    <w:p w:rsidR="00B4419F" w:rsidRPr="00ED3837" w:rsidRDefault="00B4419F">
      <w:pPr>
        <w:jc w:val="center"/>
        <w:rPr>
          <w:rFonts w:ascii="Arial" w:hAnsi="Arial" w:cs="Arial"/>
          <w:sz w:val="18"/>
          <w:szCs w:val="18"/>
        </w:rPr>
      </w:pPr>
    </w:p>
    <w:p w:rsidR="00B4419F" w:rsidRPr="00ED3837" w:rsidRDefault="00A01558">
      <w:pPr>
        <w:jc w:val="center"/>
        <w:rPr>
          <w:rFonts w:ascii="Arial" w:hAnsi="Arial" w:cs="Arial"/>
          <w:sz w:val="18"/>
          <w:szCs w:val="18"/>
        </w:rPr>
      </w:pPr>
      <w:r w:rsidRPr="00ED3837">
        <w:rPr>
          <w:rFonts w:ascii="Arial" w:eastAsia="Arial" w:hAnsi="Arial" w:cs="Arial"/>
          <w:b/>
          <w:sz w:val="18"/>
          <w:szCs w:val="18"/>
        </w:rPr>
        <w:t>B</w:t>
      </w:r>
      <w:r w:rsidRPr="00ED3837">
        <w:rPr>
          <w:rFonts w:ascii="Arial" w:eastAsia="Arial" w:hAnsi="Arial" w:cs="Arial"/>
          <w:b/>
          <w:sz w:val="18"/>
          <w:szCs w:val="18"/>
        </w:rPr>
        <w:t>ETWEEN THE</w:t>
      </w:r>
    </w:p>
    <w:p w:rsidR="00B4419F" w:rsidRPr="00ED3837" w:rsidRDefault="00B4419F">
      <w:pPr>
        <w:jc w:val="center"/>
        <w:rPr>
          <w:rFonts w:ascii="Arial" w:hAnsi="Arial" w:cs="Arial"/>
          <w:sz w:val="18"/>
          <w:szCs w:val="18"/>
        </w:rPr>
      </w:pPr>
    </w:p>
    <w:p w:rsidR="00B4419F" w:rsidRPr="00ED3837" w:rsidRDefault="00A01558">
      <w:pPr>
        <w:jc w:val="center"/>
        <w:rPr>
          <w:rFonts w:ascii="Arial" w:hAnsi="Arial" w:cs="Arial"/>
          <w:sz w:val="18"/>
          <w:szCs w:val="18"/>
        </w:rPr>
      </w:pPr>
      <w:r w:rsidRPr="00ED3837">
        <w:rPr>
          <w:rFonts w:ascii="Arial" w:eastAsia="Arial" w:hAnsi="Arial" w:cs="Arial"/>
          <w:b/>
          <w:sz w:val="18"/>
          <w:szCs w:val="18"/>
        </w:rPr>
        <w:t>UNITED STATES DEPARTMENT OF THE INTERIOR</w:t>
      </w:r>
    </w:p>
    <w:p w:rsidR="00B4419F" w:rsidRPr="00ED3837" w:rsidRDefault="00A01558">
      <w:pPr>
        <w:jc w:val="center"/>
        <w:rPr>
          <w:rFonts w:ascii="Arial" w:hAnsi="Arial" w:cs="Arial"/>
          <w:sz w:val="18"/>
          <w:szCs w:val="18"/>
        </w:rPr>
      </w:pPr>
      <w:r w:rsidRPr="00ED3837">
        <w:rPr>
          <w:rFonts w:ascii="Arial" w:eastAsia="Arial" w:hAnsi="Arial" w:cs="Arial"/>
          <w:b/>
          <w:sz w:val="18"/>
          <w:szCs w:val="18"/>
        </w:rPr>
        <w:t>NATIONAL PARK SERVICE</w:t>
      </w:r>
    </w:p>
    <w:p w:rsidR="00B4419F" w:rsidRPr="00ED3837" w:rsidRDefault="00B4419F">
      <w:pPr>
        <w:jc w:val="center"/>
        <w:rPr>
          <w:rFonts w:ascii="Arial" w:hAnsi="Arial" w:cs="Arial"/>
          <w:sz w:val="18"/>
          <w:szCs w:val="18"/>
        </w:rPr>
      </w:pPr>
    </w:p>
    <w:p w:rsidR="00B4419F" w:rsidRPr="00ED3837" w:rsidRDefault="00A01558">
      <w:pPr>
        <w:jc w:val="center"/>
        <w:rPr>
          <w:rFonts w:ascii="Arial" w:hAnsi="Arial" w:cs="Arial"/>
          <w:sz w:val="18"/>
          <w:szCs w:val="18"/>
        </w:rPr>
      </w:pPr>
      <w:r w:rsidRPr="00ED3837">
        <w:rPr>
          <w:rFonts w:ascii="Arial" w:eastAsia="Arial" w:hAnsi="Arial" w:cs="Arial"/>
          <w:b/>
          <w:sz w:val="18"/>
          <w:szCs w:val="18"/>
        </w:rPr>
        <w:t>AND</w:t>
      </w:r>
    </w:p>
    <w:p w:rsidR="00B4419F" w:rsidRPr="00ED3837" w:rsidRDefault="00B4419F">
      <w:pPr>
        <w:jc w:val="center"/>
        <w:rPr>
          <w:rFonts w:ascii="Arial" w:hAnsi="Arial" w:cs="Arial"/>
          <w:sz w:val="18"/>
          <w:szCs w:val="18"/>
        </w:rPr>
      </w:pPr>
    </w:p>
    <w:p w:rsidR="00B4419F" w:rsidRPr="00ED3837" w:rsidRDefault="00A01558">
      <w:pPr>
        <w:jc w:val="center"/>
        <w:rPr>
          <w:rFonts w:ascii="Arial" w:hAnsi="Arial" w:cs="Arial"/>
          <w:sz w:val="18"/>
          <w:szCs w:val="18"/>
        </w:rPr>
      </w:pPr>
      <w:r w:rsidRPr="00ED3837">
        <w:rPr>
          <w:rFonts w:ascii="Arial" w:eastAsia="Arial" w:hAnsi="Arial" w:cs="Arial"/>
          <w:b/>
          <w:sz w:val="18"/>
          <w:szCs w:val="18"/>
          <w:highlight w:val="yellow"/>
        </w:rPr>
        <w:t>[INSERT THE NAME OF THE RECIPIENT]</w:t>
      </w:r>
    </w:p>
    <w:p w:rsidR="00B4419F" w:rsidRPr="00ED3837" w:rsidRDefault="00A01558">
      <w:pPr>
        <w:jc w:val="center"/>
        <w:rPr>
          <w:rFonts w:ascii="Arial" w:hAnsi="Arial" w:cs="Arial"/>
          <w:sz w:val="18"/>
          <w:szCs w:val="18"/>
        </w:rPr>
      </w:pPr>
      <w:r w:rsidRPr="00ED3837">
        <w:rPr>
          <w:rFonts w:ascii="Arial" w:eastAsia="Arial" w:hAnsi="Arial" w:cs="Arial"/>
          <w:b/>
          <w:sz w:val="18"/>
          <w:szCs w:val="18"/>
        </w:rPr>
        <w:t>DUNS NO</w:t>
      </w:r>
      <w:r w:rsidR="00500EAC">
        <w:rPr>
          <w:rFonts w:ascii="Arial" w:eastAsia="Arial" w:hAnsi="Arial" w:cs="Arial"/>
          <w:b/>
          <w:sz w:val="18"/>
          <w:szCs w:val="18"/>
        </w:rPr>
        <w:t>.</w:t>
      </w:r>
      <w:r w:rsidRPr="00500EAC">
        <w:rPr>
          <w:rFonts w:ascii="Arial" w:eastAsia="Arial" w:hAnsi="Arial" w:cs="Arial"/>
          <w:b/>
          <w:sz w:val="18"/>
          <w:szCs w:val="18"/>
        </w:rPr>
        <w:t xml:space="preserve">: </w:t>
      </w:r>
      <w:proofErr w:type="spellStart"/>
      <w:r w:rsidRPr="00ED3837">
        <w:rPr>
          <w:rFonts w:ascii="Arial" w:eastAsia="Arial" w:hAnsi="Arial" w:cs="Arial"/>
          <w:b/>
          <w:sz w:val="18"/>
          <w:szCs w:val="18"/>
          <w:highlight w:val="yellow"/>
        </w:rPr>
        <w:t>XXXXXXXXX</w:t>
      </w:r>
      <w:proofErr w:type="spellEnd"/>
    </w:p>
    <w:p w:rsidR="00B4419F" w:rsidRPr="00ED3837" w:rsidRDefault="00A01558">
      <w:pPr>
        <w:jc w:val="center"/>
        <w:rPr>
          <w:rFonts w:ascii="Arial" w:hAnsi="Arial" w:cs="Arial"/>
          <w:sz w:val="18"/>
          <w:szCs w:val="18"/>
        </w:rPr>
      </w:pPr>
      <w:r w:rsidRPr="00ED3837">
        <w:rPr>
          <w:rFonts w:ascii="Arial" w:eastAsia="Arial" w:hAnsi="Arial" w:cs="Arial"/>
          <w:b/>
          <w:sz w:val="18"/>
          <w:szCs w:val="18"/>
          <w:highlight w:val="yellow"/>
        </w:rPr>
        <w:t>ADDRESS</w:t>
      </w:r>
    </w:p>
    <w:p w:rsidR="00B4419F" w:rsidRPr="00ED3837" w:rsidRDefault="00A01558">
      <w:pPr>
        <w:jc w:val="center"/>
        <w:rPr>
          <w:rFonts w:ascii="Arial" w:hAnsi="Arial" w:cs="Arial"/>
          <w:sz w:val="18"/>
          <w:szCs w:val="18"/>
        </w:rPr>
      </w:pPr>
      <w:r w:rsidRPr="00ED3837">
        <w:rPr>
          <w:rFonts w:ascii="Arial" w:eastAsia="Arial" w:hAnsi="Arial" w:cs="Arial"/>
          <w:b/>
          <w:sz w:val="18"/>
          <w:szCs w:val="18"/>
          <w:highlight w:val="yellow"/>
        </w:rPr>
        <w:t>CITY/STATE/ZIP</w:t>
      </w:r>
    </w:p>
    <w:p w:rsidR="00B4419F" w:rsidRPr="00ED3837" w:rsidRDefault="00B4419F">
      <w:pPr>
        <w:jc w:val="center"/>
        <w:rPr>
          <w:rFonts w:ascii="Arial" w:hAnsi="Arial" w:cs="Arial"/>
          <w:sz w:val="18"/>
          <w:szCs w:val="18"/>
        </w:rPr>
      </w:pPr>
    </w:p>
    <w:p w:rsidR="00B4419F" w:rsidRPr="00ED3837" w:rsidRDefault="00A01558" w:rsidP="00ED3837">
      <w:pPr>
        <w:pBdr>
          <w:top w:val="single" w:sz="12" w:space="1" w:color="auto"/>
          <w:bottom w:val="single" w:sz="12" w:space="1" w:color="auto"/>
        </w:pBdr>
        <w:rPr>
          <w:rFonts w:ascii="Arial" w:hAnsi="Arial" w:cs="Arial"/>
          <w:sz w:val="18"/>
          <w:szCs w:val="18"/>
        </w:rPr>
      </w:pPr>
      <w:proofErr w:type="spellStart"/>
      <w:r w:rsidRPr="00ED3837">
        <w:rPr>
          <w:rFonts w:ascii="Arial" w:eastAsia="Arial" w:hAnsi="Arial" w:cs="Arial"/>
          <w:b/>
          <w:sz w:val="18"/>
          <w:szCs w:val="18"/>
        </w:rPr>
        <w:t>CFDA</w:t>
      </w:r>
      <w:proofErr w:type="spellEnd"/>
      <w:r w:rsidRPr="00ED3837">
        <w:rPr>
          <w:rFonts w:ascii="Arial" w:eastAsia="Arial" w:hAnsi="Arial" w:cs="Arial"/>
          <w:b/>
          <w:sz w:val="18"/>
          <w:szCs w:val="18"/>
        </w:rPr>
        <w:t>:</w:t>
      </w:r>
      <w:r w:rsidRPr="00ED3837">
        <w:rPr>
          <w:rFonts w:ascii="Arial" w:eastAsia="Arial" w:hAnsi="Arial" w:cs="Arial"/>
          <w:sz w:val="18"/>
          <w:szCs w:val="18"/>
        </w:rPr>
        <w:t xml:space="preserve"> 15.945, Cooperative Research and Training Programs – Resources of the Na</w:t>
      </w:r>
      <w:bookmarkStart w:id="0" w:name="_GoBack"/>
      <w:bookmarkEnd w:id="0"/>
      <w:r w:rsidRPr="00ED3837">
        <w:rPr>
          <w:rFonts w:ascii="Arial" w:eastAsia="Arial" w:hAnsi="Arial" w:cs="Arial"/>
          <w:sz w:val="18"/>
          <w:szCs w:val="18"/>
        </w:rPr>
        <w:t xml:space="preserve">tional Park System </w:t>
      </w:r>
      <w:r w:rsidRPr="00ED3837">
        <w:rPr>
          <w:rFonts w:ascii="Arial" w:eastAsia="Arial" w:hAnsi="Arial" w:cs="Arial"/>
          <w:sz w:val="18"/>
          <w:szCs w:val="18"/>
        </w:rPr>
        <w:t>(</w:t>
      </w:r>
      <w:proofErr w:type="spellStart"/>
      <w:r w:rsidRPr="00ED3837">
        <w:rPr>
          <w:rFonts w:ascii="Arial" w:eastAsia="Arial" w:hAnsi="Arial" w:cs="Arial"/>
          <w:sz w:val="18"/>
          <w:szCs w:val="18"/>
        </w:rPr>
        <w:t>CESU</w:t>
      </w:r>
      <w:proofErr w:type="spellEnd"/>
      <w:r w:rsidRPr="00ED3837">
        <w:rPr>
          <w:rFonts w:ascii="Arial" w:eastAsia="Arial" w:hAnsi="Arial" w:cs="Arial"/>
          <w:sz w:val="18"/>
          <w:szCs w:val="18"/>
        </w:rPr>
        <w:t>)</w:t>
      </w:r>
    </w:p>
    <w:p w:rsidR="00B4419F" w:rsidRPr="00ED3837" w:rsidRDefault="00A01558" w:rsidP="00ED3837">
      <w:pPr>
        <w:pBdr>
          <w:top w:val="single" w:sz="12" w:space="1" w:color="auto"/>
          <w:bottom w:val="single" w:sz="12" w:space="1" w:color="auto"/>
        </w:pBdr>
        <w:rPr>
          <w:rFonts w:ascii="Arial" w:hAnsi="Arial" w:cs="Arial"/>
          <w:sz w:val="18"/>
          <w:szCs w:val="18"/>
        </w:rPr>
      </w:pPr>
      <w:r w:rsidRPr="00ED3837">
        <w:rPr>
          <w:rFonts w:ascii="Arial" w:eastAsia="Arial" w:hAnsi="Arial" w:cs="Arial"/>
          <w:b/>
          <w:sz w:val="18"/>
          <w:szCs w:val="18"/>
        </w:rPr>
        <w:t>PROJECT TITLE:</w:t>
      </w:r>
      <w:r w:rsidRPr="00ED3837">
        <w:rPr>
          <w:rFonts w:ascii="Arial" w:eastAsia="Arial" w:hAnsi="Arial" w:cs="Arial"/>
          <w:sz w:val="18"/>
          <w:szCs w:val="18"/>
        </w:rPr>
        <w:t xml:space="preserve"> </w:t>
      </w:r>
      <w:r w:rsidRPr="00ED3837">
        <w:rPr>
          <w:rFonts w:ascii="Arial" w:eastAsia="Arial" w:hAnsi="Arial" w:cs="Arial"/>
          <w:sz w:val="18"/>
          <w:szCs w:val="18"/>
          <w:highlight w:val="yellow"/>
        </w:rPr>
        <w:t>XXX</w:t>
      </w:r>
    </w:p>
    <w:p w:rsidR="00B4419F" w:rsidRPr="00ED3837" w:rsidRDefault="00A01558" w:rsidP="00ED3837">
      <w:pPr>
        <w:pBdr>
          <w:top w:val="single" w:sz="12" w:space="1" w:color="auto"/>
          <w:bottom w:val="single" w:sz="12" w:space="1" w:color="auto"/>
        </w:pBdr>
        <w:rPr>
          <w:rFonts w:ascii="Arial" w:hAnsi="Arial" w:cs="Arial"/>
          <w:sz w:val="18"/>
          <w:szCs w:val="18"/>
        </w:rPr>
      </w:pPr>
      <w:r w:rsidRPr="00ED3837">
        <w:rPr>
          <w:rFonts w:ascii="Arial" w:eastAsia="Arial" w:hAnsi="Arial" w:cs="Arial"/>
          <w:b/>
          <w:sz w:val="18"/>
          <w:szCs w:val="18"/>
        </w:rPr>
        <w:t>PREVIOUS FEDERAL FUNDING:</w:t>
      </w:r>
      <w:r w:rsidRPr="00ED3837">
        <w:rPr>
          <w:rFonts w:ascii="Arial" w:eastAsia="Arial" w:hAnsi="Arial" w:cs="Arial"/>
          <w:sz w:val="18"/>
          <w:szCs w:val="18"/>
        </w:rPr>
        <w:t xml:space="preserve"> </w:t>
      </w:r>
      <w:r w:rsidRPr="00ED3837">
        <w:rPr>
          <w:rFonts w:ascii="Arial" w:eastAsia="Arial" w:hAnsi="Arial" w:cs="Arial"/>
          <w:sz w:val="18"/>
          <w:szCs w:val="18"/>
          <w:highlight w:val="yellow"/>
        </w:rPr>
        <w:t>$XXX</w:t>
      </w:r>
      <w:r w:rsidRPr="00ED3837">
        <w:rPr>
          <w:rFonts w:ascii="Arial" w:eastAsia="Arial" w:hAnsi="Arial" w:cs="Arial"/>
          <w:sz w:val="18"/>
          <w:szCs w:val="18"/>
        </w:rPr>
        <w:t xml:space="preserve"> (</w:t>
      </w:r>
      <w:r w:rsidRPr="00ED3837">
        <w:rPr>
          <w:rFonts w:ascii="Arial" w:eastAsia="Arial" w:hAnsi="Arial" w:cs="Arial"/>
          <w:i/>
          <w:color w:val="0000FF"/>
          <w:sz w:val="18"/>
          <w:szCs w:val="18"/>
        </w:rPr>
        <w:t>Initial award, plus any previous modifications)</w:t>
      </w:r>
    </w:p>
    <w:p w:rsidR="00B4419F" w:rsidRPr="00ED3837" w:rsidRDefault="00A01558" w:rsidP="00ED3837">
      <w:pPr>
        <w:pBdr>
          <w:top w:val="single" w:sz="12" w:space="1" w:color="auto"/>
          <w:bottom w:val="single" w:sz="12" w:space="1" w:color="auto"/>
        </w:pBdr>
        <w:rPr>
          <w:rFonts w:ascii="Arial" w:hAnsi="Arial" w:cs="Arial"/>
          <w:sz w:val="18"/>
          <w:szCs w:val="18"/>
        </w:rPr>
      </w:pPr>
      <w:r w:rsidRPr="00ED3837">
        <w:rPr>
          <w:rFonts w:ascii="Arial" w:eastAsia="Arial" w:hAnsi="Arial" w:cs="Arial"/>
          <w:b/>
          <w:sz w:val="18"/>
          <w:szCs w:val="18"/>
        </w:rPr>
        <w:t>FEDERAL FUNDS OBLIGATED BY THIS ACTION:</w:t>
      </w:r>
      <w:r w:rsidRPr="00ED3837">
        <w:rPr>
          <w:rFonts w:ascii="Arial" w:eastAsia="Arial" w:hAnsi="Arial" w:cs="Arial"/>
          <w:sz w:val="18"/>
          <w:szCs w:val="18"/>
        </w:rPr>
        <w:t xml:space="preserve"> $0.00</w:t>
      </w:r>
    </w:p>
    <w:p w:rsidR="00B4419F" w:rsidRPr="00ED3837" w:rsidRDefault="00A01558" w:rsidP="00ED3837">
      <w:pPr>
        <w:pBdr>
          <w:top w:val="single" w:sz="12" w:space="1" w:color="auto"/>
          <w:bottom w:val="single" w:sz="12" w:space="1" w:color="auto"/>
        </w:pBdr>
        <w:rPr>
          <w:rFonts w:ascii="Arial" w:hAnsi="Arial" w:cs="Arial"/>
          <w:sz w:val="18"/>
          <w:szCs w:val="18"/>
        </w:rPr>
      </w:pPr>
      <w:r w:rsidRPr="00ED3837">
        <w:rPr>
          <w:rFonts w:ascii="Arial" w:eastAsia="Arial" w:hAnsi="Arial" w:cs="Arial"/>
          <w:b/>
          <w:sz w:val="18"/>
          <w:szCs w:val="18"/>
        </w:rPr>
        <w:t>TOTAL AMOUNTS FEDERAL FUNDS OBLIGATED:</w:t>
      </w:r>
      <w:r w:rsidRPr="00ED3837">
        <w:rPr>
          <w:rFonts w:ascii="Arial" w:eastAsia="Arial" w:hAnsi="Arial" w:cs="Arial"/>
          <w:sz w:val="18"/>
          <w:szCs w:val="18"/>
        </w:rPr>
        <w:t xml:space="preserve"> </w:t>
      </w:r>
      <w:r w:rsidRPr="00ED3837">
        <w:rPr>
          <w:rFonts w:ascii="Arial" w:eastAsia="Arial" w:hAnsi="Arial" w:cs="Arial"/>
          <w:sz w:val="18"/>
          <w:szCs w:val="18"/>
          <w:highlight w:val="yellow"/>
        </w:rPr>
        <w:t>$XXX</w:t>
      </w:r>
      <w:r w:rsidRPr="00ED3837">
        <w:rPr>
          <w:rFonts w:ascii="Arial" w:eastAsia="Arial" w:hAnsi="Arial" w:cs="Arial"/>
          <w:sz w:val="18"/>
          <w:szCs w:val="18"/>
        </w:rPr>
        <w:t xml:space="preserve"> </w:t>
      </w:r>
      <w:r w:rsidRPr="00ED3837">
        <w:rPr>
          <w:rFonts w:ascii="Arial" w:eastAsia="Arial" w:hAnsi="Arial" w:cs="Arial"/>
          <w:color w:val="0000FF"/>
          <w:sz w:val="18"/>
          <w:szCs w:val="18"/>
        </w:rPr>
        <w:t>(</w:t>
      </w:r>
      <w:r w:rsidRPr="00ED3837">
        <w:rPr>
          <w:rFonts w:ascii="Arial" w:eastAsia="Arial" w:hAnsi="Arial" w:cs="Arial"/>
          <w:i/>
          <w:color w:val="0000FF"/>
          <w:sz w:val="18"/>
          <w:szCs w:val="18"/>
        </w:rPr>
        <w:t>Federal funds obligated to date (initial award + mods)</w:t>
      </w:r>
    </w:p>
    <w:p w:rsidR="00B4419F" w:rsidRPr="00ED3837" w:rsidRDefault="00A01558" w:rsidP="00ED3837">
      <w:pPr>
        <w:pBdr>
          <w:top w:val="single" w:sz="12" w:space="1" w:color="auto"/>
          <w:bottom w:val="single" w:sz="12" w:space="1" w:color="auto"/>
        </w:pBdr>
        <w:rPr>
          <w:rFonts w:ascii="Arial" w:hAnsi="Arial" w:cs="Arial"/>
          <w:sz w:val="18"/>
          <w:szCs w:val="18"/>
        </w:rPr>
      </w:pPr>
      <w:r w:rsidRPr="00ED3837">
        <w:rPr>
          <w:rFonts w:ascii="Arial" w:eastAsia="Arial" w:hAnsi="Arial" w:cs="Arial"/>
          <w:b/>
          <w:sz w:val="18"/>
          <w:szCs w:val="18"/>
        </w:rPr>
        <w:t>TOTAL AMOUNT OF AWARD:</w:t>
      </w:r>
      <w:r w:rsidRPr="00ED3837">
        <w:rPr>
          <w:rFonts w:ascii="Arial" w:eastAsia="Arial" w:hAnsi="Arial" w:cs="Arial"/>
          <w:sz w:val="18"/>
          <w:szCs w:val="18"/>
        </w:rPr>
        <w:t xml:space="preserve"> </w:t>
      </w:r>
      <w:r w:rsidRPr="00ED3837">
        <w:rPr>
          <w:rFonts w:ascii="Arial" w:eastAsia="Arial" w:hAnsi="Arial" w:cs="Arial"/>
          <w:sz w:val="18"/>
          <w:szCs w:val="18"/>
          <w:highlight w:val="yellow"/>
        </w:rPr>
        <w:t>$XXX</w:t>
      </w:r>
      <w:r w:rsidRPr="00ED3837">
        <w:rPr>
          <w:rFonts w:ascii="Arial" w:eastAsia="Arial" w:hAnsi="Arial" w:cs="Arial"/>
          <w:sz w:val="18"/>
          <w:szCs w:val="18"/>
        </w:rPr>
        <w:t xml:space="preserve"> </w:t>
      </w:r>
      <w:r w:rsidRPr="00ED3837">
        <w:rPr>
          <w:rFonts w:ascii="Arial" w:eastAsia="Arial" w:hAnsi="Arial" w:cs="Arial"/>
          <w:color w:val="0000FF"/>
          <w:sz w:val="18"/>
          <w:szCs w:val="18"/>
        </w:rPr>
        <w:t>(</w:t>
      </w:r>
      <w:r w:rsidRPr="00ED3837">
        <w:rPr>
          <w:rFonts w:ascii="Arial" w:eastAsia="Arial" w:hAnsi="Arial" w:cs="Arial"/>
          <w:i/>
          <w:color w:val="0000FF"/>
          <w:sz w:val="18"/>
          <w:szCs w:val="18"/>
        </w:rPr>
        <w:t>Above total, plus recipient cost share, if applicable)</w:t>
      </w:r>
    </w:p>
    <w:p w:rsidR="00B4419F" w:rsidRPr="00ED3837" w:rsidRDefault="00A01558" w:rsidP="00ED3837">
      <w:pPr>
        <w:pBdr>
          <w:top w:val="single" w:sz="12" w:space="1" w:color="auto"/>
          <w:bottom w:val="single" w:sz="12" w:space="1" w:color="auto"/>
        </w:pBdr>
        <w:tabs>
          <w:tab w:val="right" w:pos="8640"/>
        </w:tabs>
        <w:rPr>
          <w:rFonts w:ascii="Arial" w:hAnsi="Arial" w:cs="Arial"/>
          <w:sz w:val="18"/>
          <w:szCs w:val="18"/>
        </w:rPr>
      </w:pPr>
      <w:r w:rsidRPr="00ED3837">
        <w:rPr>
          <w:rFonts w:ascii="Arial" w:eastAsia="Arial" w:hAnsi="Arial" w:cs="Arial"/>
          <w:b/>
          <w:sz w:val="18"/>
          <w:szCs w:val="18"/>
        </w:rPr>
        <w:t>PERIOD OF PERFORMANCE:</w:t>
      </w:r>
      <w:r w:rsidRPr="00ED3837">
        <w:rPr>
          <w:rFonts w:ascii="Arial" w:eastAsia="Arial" w:hAnsi="Arial" w:cs="Arial"/>
          <w:sz w:val="18"/>
          <w:szCs w:val="18"/>
        </w:rPr>
        <w:t xml:space="preserve"> </w:t>
      </w:r>
      <w:r w:rsidRPr="00ED3837">
        <w:rPr>
          <w:rFonts w:ascii="Arial" w:eastAsia="Arial" w:hAnsi="Arial" w:cs="Arial"/>
          <w:sz w:val="18"/>
          <w:szCs w:val="18"/>
          <w:highlight w:val="yellow"/>
        </w:rPr>
        <w:t>MM/DD/</w:t>
      </w:r>
      <w:proofErr w:type="spellStart"/>
      <w:r w:rsidRPr="00ED3837">
        <w:rPr>
          <w:rFonts w:ascii="Arial" w:eastAsia="Arial" w:hAnsi="Arial" w:cs="Arial"/>
          <w:sz w:val="18"/>
          <w:szCs w:val="18"/>
          <w:highlight w:val="yellow"/>
        </w:rPr>
        <w:t>YYYY</w:t>
      </w:r>
      <w:proofErr w:type="spellEnd"/>
      <w:r w:rsidRPr="00ED3837">
        <w:rPr>
          <w:rFonts w:ascii="Arial" w:eastAsia="Arial" w:hAnsi="Arial" w:cs="Arial"/>
          <w:sz w:val="18"/>
          <w:szCs w:val="18"/>
          <w:highlight w:val="yellow"/>
        </w:rPr>
        <w:t xml:space="preserve"> – MM/DD/</w:t>
      </w:r>
      <w:proofErr w:type="spellStart"/>
      <w:r w:rsidRPr="00ED3837">
        <w:rPr>
          <w:rFonts w:ascii="Arial" w:eastAsia="Arial" w:hAnsi="Arial" w:cs="Arial"/>
          <w:sz w:val="18"/>
          <w:szCs w:val="18"/>
          <w:highlight w:val="yellow"/>
        </w:rPr>
        <w:t>YYYY</w:t>
      </w:r>
      <w:proofErr w:type="spellEnd"/>
      <w:r w:rsidRPr="00ED3837">
        <w:rPr>
          <w:rFonts w:ascii="Arial" w:eastAsia="Arial" w:hAnsi="Arial" w:cs="Arial"/>
          <w:sz w:val="18"/>
          <w:szCs w:val="18"/>
        </w:rPr>
        <w:t xml:space="preserve"> </w:t>
      </w:r>
      <w:r w:rsidRPr="00ED3837">
        <w:rPr>
          <w:rFonts w:ascii="Arial" w:eastAsia="Arial" w:hAnsi="Arial" w:cs="Arial"/>
          <w:i/>
          <w:color w:val="0000FF"/>
          <w:sz w:val="18"/>
          <w:szCs w:val="18"/>
        </w:rPr>
        <w:t>[Must be consistent with the article describing the term of agreement (typically Article III or IV)]</w:t>
      </w:r>
    </w:p>
    <w:p w:rsidR="00B4419F" w:rsidRPr="00ED3837" w:rsidRDefault="00B4419F" w:rsidP="00ED3837">
      <w:pPr>
        <w:pBdr>
          <w:top w:val="single" w:sz="12" w:space="1" w:color="auto"/>
          <w:bottom w:val="single" w:sz="12" w:space="1" w:color="auto"/>
        </w:pBdr>
        <w:rPr>
          <w:rFonts w:ascii="Arial" w:hAnsi="Arial" w:cs="Arial"/>
          <w:sz w:val="18"/>
          <w:szCs w:val="18"/>
        </w:rPr>
      </w:pPr>
    </w:p>
    <w:p w:rsidR="00B4419F" w:rsidRPr="00ED3837" w:rsidRDefault="00A01558" w:rsidP="00ED3837">
      <w:pPr>
        <w:pBdr>
          <w:top w:val="single" w:sz="12" w:space="1" w:color="auto"/>
          <w:bottom w:val="single" w:sz="12" w:space="1" w:color="auto"/>
        </w:pBdr>
        <w:rPr>
          <w:rFonts w:ascii="Arial" w:hAnsi="Arial" w:cs="Arial"/>
          <w:sz w:val="18"/>
          <w:szCs w:val="18"/>
        </w:rPr>
      </w:pPr>
      <w:r w:rsidRPr="00ED3837">
        <w:rPr>
          <w:rFonts w:ascii="Arial" w:eastAsia="Arial" w:hAnsi="Arial" w:cs="Arial"/>
          <w:b/>
          <w:sz w:val="18"/>
          <w:szCs w:val="18"/>
        </w:rPr>
        <w:t xml:space="preserve">GENERAL: </w:t>
      </w:r>
      <w:r w:rsidRPr="00ED3837">
        <w:rPr>
          <w:rFonts w:ascii="Arial" w:eastAsia="Arial" w:hAnsi="Arial" w:cs="Arial"/>
          <w:b/>
          <w:i/>
          <w:color w:val="1A0FFD"/>
          <w:sz w:val="18"/>
          <w:szCs w:val="18"/>
        </w:rPr>
        <w:t>BRIEFLY</w:t>
      </w:r>
      <w:r w:rsidRPr="00ED3837">
        <w:rPr>
          <w:rFonts w:ascii="Arial" w:eastAsia="Arial" w:hAnsi="Arial" w:cs="Arial"/>
          <w:i/>
          <w:color w:val="1A0FFD"/>
          <w:sz w:val="18"/>
          <w:szCs w:val="18"/>
        </w:rPr>
        <w:t xml:space="preserve"> summarize the purpose of the modification and why the changes are being made. Each modification made below should have a brief mention of what is being done and why</w:t>
      </w:r>
      <w:r w:rsidRPr="00ED3837">
        <w:rPr>
          <w:rFonts w:ascii="Arial" w:eastAsia="Arial" w:hAnsi="Arial" w:cs="Arial"/>
          <w:i/>
          <w:color w:val="0000FF"/>
          <w:sz w:val="18"/>
          <w:szCs w:val="18"/>
        </w:rPr>
        <w:t>.</w:t>
      </w:r>
      <w:r w:rsidRPr="00ED3837">
        <w:rPr>
          <w:rFonts w:ascii="Arial" w:eastAsia="Arial" w:hAnsi="Arial" w:cs="Arial"/>
          <w:color w:val="0000FF"/>
          <w:sz w:val="18"/>
          <w:szCs w:val="18"/>
        </w:rPr>
        <w:t xml:space="preserve"> (Example: To update the project schedule, and extend the term of agreement for Phase 2 wo</w:t>
      </w:r>
      <w:r w:rsidRPr="00ED3837">
        <w:rPr>
          <w:rFonts w:ascii="Arial" w:eastAsia="Arial" w:hAnsi="Arial" w:cs="Arial"/>
          <w:color w:val="0000FF"/>
          <w:sz w:val="18"/>
          <w:szCs w:val="18"/>
        </w:rPr>
        <w:t>rk, due to weather events that limited the availability of the principal investigator to conduct field work).).</w:t>
      </w:r>
    </w:p>
    <w:p w:rsidR="00B4419F" w:rsidRPr="00ED3837" w:rsidRDefault="00B4419F">
      <w:pPr>
        <w:rPr>
          <w:rFonts w:ascii="Arial" w:hAnsi="Arial" w:cs="Arial"/>
          <w:sz w:val="18"/>
          <w:szCs w:val="18"/>
        </w:rPr>
      </w:pPr>
    </w:p>
    <w:p w:rsidR="00B4419F" w:rsidRPr="00ED3837" w:rsidRDefault="00A01558">
      <w:pPr>
        <w:rPr>
          <w:rFonts w:ascii="Arial" w:hAnsi="Arial" w:cs="Arial"/>
          <w:sz w:val="18"/>
          <w:szCs w:val="18"/>
        </w:rPr>
      </w:pPr>
      <w:r w:rsidRPr="00ED3837">
        <w:rPr>
          <w:rFonts w:ascii="Arial" w:eastAsia="Arial" w:hAnsi="Arial" w:cs="Arial"/>
          <w:b/>
          <w:sz w:val="18"/>
          <w:szCs w:val="18"/>
        </w:rPr>
        <w:t>MODIFICATION:</w:t>
      </w:r>
    </w:p>
    <w:p w:rsidR="00B4419F" w:rsidRPr="00ED3837" w:rsidRDefault="00B4419F">
      <w:pPr>
        <w:rPr>
          <w:rFonts w:ascii="Arial" w:hAnsi="Arial" w:cs="Arial"/>
          <w:sz w:val="18"/>
          <w:szCs w:val="18"/>
        </w:rPr>
      </w:pPr>
    </w:p>
    <w:p w:rsidR="00B4419F" w:rsidRPr="00ED3837" w:rsidRDefault="00A01558">
      <w:pPr>
        <w:tabs>
          <w:tab w:val="left" w:pos="6630"/>
        </w:tabs>
        <w:rPr>
          <w:rFonts w:ascii="Arial" w:hAnsi="Arial" w:cs="Arial"/>
          <w:sz w:val="18"/>
          <w:szCs w:val="18"/>
        </w:rPr>
      </w:pPr>
      <w:r w:rsidRPr="00ED3837">
        <w:rPr>
          <w:rFonts w:ascii="Arial" w:eastAsia="Arial" w:hAnsi="Arial" w:cs="Arial"/>
          <w:i/>
          <w:color w:val="0000FF"/>
          <w:sz w:val="18"/>
          <w:szCs w:val="18"/>
        </w:rPr>
        <w:t xml:space="preserve">Note: </w:t>
      </w:r>
    </w:p>
    <w:p w:rsidR="00B4419F" w:rsidRPr="00ED3837" w:rsidRDefault="00A01558">
      <w:pPr>
        <w:widowControl w:val="0"/>
        <w:numPr>
          <w:ilvl w:val="0"/>
          <w:numId w:val="5"/>
        </w:numPr>
        <w:tabs>
          <w:tab w:val="left" w:pos="1920"/>
        </w:tabs>
        <w:ind w:hanging="360"/>
        <w:rPr>
          <w:rFonts w:ascii="Arial" w:hAnsi="Arial" w:cs="Arial"/>
          <w:i/>
          <w:color w:val="0000FF"/>
          <w:sz w:val="18"/>
          <w:szCs w:val="18"/>
        </w:rPr>
      </w:pPr>
      <w:r w:rsidRPr="00ED3837">
        <w:rPr>
          <w:rFonts w:ascii="Arial" w:eastAsia="Arial" w:hAnsi="Arial" w:cs="Arial"/>
          <w:i/>
          <w:color w:val="0000FF"/>
          <w:sz w:val="18"/>
          <w:szCs w:val="18"/>
        </w:rPr>
        <w:t xml:space="preserve">Put revisions here, numbered sequentially (using Word’s auto number feature).  </w:t>
      </w:r>
    </w:p>
    <w:p w:rsidR="00B4419F" w:rsidRPr="00ED3837" w:rsidRDefault="00A01558">
      <w:pPr>
        <w:widowControl w:val="0"/>
        <w:numPr>
          <w:ilvl w:val="0"/>
          <w:numId w:val="5"/>
        </w:numPr>
        <w:tabs>
          <w:tab w:val="left" w:pos="1920"/>
        </w:tabs>
        <w:ind w:hanging="360"/>
        <w:rPr>
          <w:rFonts w:ascii="Arial" w:hAnsi="Arial" w:cs="Arial"/>
          <w:i/>
          <w:color w:val="0000FF"/>
          <w:sz w:val="18"/>
          <w:szCs w:val="18"/>
        </w:rPr>
      </w:pPr>
      <w:r w:rsidRPr="00ED3837">
        <w:rPr>
          <w:rFonts w:ascii="Arial" w:eastAsia="Arial" w:hAnsi="Arial" w:cs="Arial"/>
          <w:i/>
          <w:color w:val="0000FF"/>
          <w:sz w:val="18"/>
          <w:szCs w:val="18"/>
        </w:rPr>
        <w:t>Refer to Article #s and letters in the or</w:t>
      </w:r>
      <w:r w:rsidRPr="00ED3837">
        <w:rPr>
          <w:rFonts w:ascii="Arial" w:eastAsia="Arial" w:hAnsi="Arial" w:cs="Arial"/>
          <w:i/>
          <w:color w:val="0000FF"/>
          <w:sz w:val="18"/>
          <w:szCs w:val="18"/>
        </w:rPr>
        <w:t>iginal TA (or an earlier mod, if that’s what needs to be changed) and state that it either “is modified to read as” or “is modified to add at the end the following.”  Do not use numbering or lettering from this example, as it may differ from your TA.</w:t>
      </w:r>
    </w:p>
    <w:p w:rsidR="00B4419F" w:rsidRPr="00ED3837" w:rsidRDefault="00A01558">
      <w:pPr>
        <w:widowControl w:val="0"/>
        <w:numPr>
          <w:ilvl w:val="0"/>
          <w:numId w:val="5"/>
        </w:numPr>
        <w:tabs>
          <w:tab w:val="left" w:pos="1920"/>
        </w:tabs>
        <w:ind w:hanging="360"/>
        <w:rPr>
          <w:rFonts w:ascii="Arial" w:hAnsi="Arial" w:cs="Arial"/>
          <w:i/>
          <w:color w:val="0000FF"/>
          <w:sz w:val="18"/>
          <w:szCs w:val="18"/>
        </w:rPr>
      </w:pPr>
      <w:r w:rsidRPr="00ED3837">
        <w:rPr>
          <w:rFonts w:ascii="Arial" w:eastAsia="Arial" w:hAnsi="Arial" w:cs="Arial"/>
          <w:b/>
          <w:i/>
          <w:color w:val="0000FF"/>
          <w:sz w:val="18"/>
          <w:szCs w:val="18"/>
        </w:rPr>
        <w:t>Examp</w:t>
      </w:r>
      <w:r w:rsidRPr="00ED3837">
        <w:rPr>
          <w:rFonts w:ascii="Arial" w:eastAsia="Arial" w:hAnsi="Arial" w:cs="Arial"/>
          <w:b/>
          <w:i/>
          <w:color w:val="0000FF"/>
          <w:sz w:val="18"/>
          <w:szCs w:val="18"/>
        </w:rPr>
        <w:t>les follow – not all of these may be applicable to your modification</w:t>
      </w:r>
      <w:r w:rsidRPr="00ED3837">
        <w:rPr>
          <w:rFonts w:ascii="Arial" w:eastAsia="Arial" w:hAnsi="Arial" w:cs="Arial"/>
          <w:i/>
          <w:color w:val="0000FF"/>
          <w:sz w:val="18"/>
          <w:szCs w:val="18"/>
        </w:rPr>
        <w:t>. Check your original TA and any previous mods to verify Article and item #s you refer to here.</w:t>
      </w:r>
    </w:p>
    <w:p w:rsidR="00B4419F" w:rsidRPr="00ED3837" w:rsidRDefault="00A01558">
      <w:pPr>
        <w:widowControl w:val="0"/>
        <w:numPr>
          <w:ilvl w:val="0"/>
          <w:numId w:val="5"/>
        </w:numPr>
        <w:tabs>
          <w:tab w:val="left" w:pos="1920"/>
        </w:tabs>
        <w:ind w:hanging="360"/>
        <w:rPr>
          <w:rFonts w:ascii="Arial" w:hAnsi="Arial" w:cs="Arial"/>
          <w:i/>
          <w:color w:val="0000FF"/>
          <w:sz w:val="18"/>
          <w:szCs w:val="18"/>
        </w:rPr>
      </w:pPr>
      <w:r w:rsidRPr="00ED3837">
        <w:rPr>
          <w:rFonts w:ascii="Arial" w:eastAsia="Arial" w:hAnsi="Arial" w:cs="Arial"/>
          <w:i/>
          <w:color w:val="0000FF"/>
          <w:sz w:val="18"/>
          <w:szCs w:val="18"/>
        </w:rPr>
        <w:t>If you are making detailed changes or many changes to a section (e.g. project products or schedule sections), it’s often better to replace the entire section rather than make point-by-point changes. This makes for easier tracking later on.</w:t>
      </w:r>
    </w:p>
    <w:p w:rsidR="00B4419F" w:rsidRPr="00ED3837" w:rsidRDefault="00B4419F">
      <w:pPr>
        <w:rPr>
          <w:rFonts w:ascii="Arial" w:hAnsi="Arial" w:cs="Arial"/>
          <w:sz w:val="18"/>
          <w:szCs w:val="18"/>
        </w:rPr>
      </w:pPr>
    </w:p>
    <w:p w:rsidR="00B4419F" w:rsidRPr="00ED3837" w:rsidRDefault="00A01558">
      <w:pPr>
        <w:numPr>
          <w:ilvl w:val="0"/>
          <w:numId w:val="1"/>
        </w:numPr>
        <w:ind w:hanging="360"/>
        <w:rPr>
          <w:rFonts w:ascii="Arial" w:hAnsi="Arial" w:cs="Arial"/>
          <w:sz w:val="18"/>
          <w:szCs w:val="18"/>
        </w:rPr>
      </w:pPr>
      <w:r w:rsidRPr="00ED3837">
        <w:rPr>
          <w:rFonts w:ascii="Arial" w:eastAsia="Arial" w:hAnsi="Arial" w:cs="Arial"/>
          <w:b/>
          <w:sz w:val="18"/>
          <w:szCs w:val="18"/>
        </w:rPr>
        <w:t>ARTICLE II.B.2.</w:t>
      </w:r>
      <w:r w:rsidRPr="00ED3837">
        <w:rPr>
          <w:rFonts w:ascii="Arial" w:eastAsia="Arial" w:hAnsi="Arial" w:cs="Arial"/>
          <w:b/>
          <w:sz w:val="18"/>
          <w:szCs w:val="18"/>
        </w:rPr>
        <w:t xml:space="preserve"> – STATEMENT OF WORK</w:t>
      </w:r>
      <w:r w:rsidRPr="00ED3837">
        <w:rPr>
          <w:rFonts w:ascii="Arial" w:eastAsia="Arial" w:hAnsi="Arial" w:cs="Arial"/>
          <w:sz w:val="18"/>
          <w:szCs w:val="18"/>
        </w:rPr>
        <w:t>, is modified to read as:</w:t>
      </w:r>
    </w:p>
    <w:p w:rsidR="00B4419F" w:rsidRPr="00ED3837" w:rsidRDefault="00B4419F">
      <w:pPr>
        <w:ind w:left="360"/>
        <w:rPr>
          <w:rFonts w:ascii="Arial" w:hAnsi="Arial" w:cs="Arial"/>
          <w:sz w:val="18"/>
          <w:szCs w:val="18"/>
        </w:rPr>
      </w:pPr>
    </w:p>
    <w:p w:rsidR="00B4419F" w:rsidRPr="00ED3837" w:rsidRDefault="00A01558">
      <w:pPr>
        <w:ind w:left="360"/>
        <w:rPr>
          <w:rFonts w:ascii="Arial" w:hAnsi="Arial" w:cs="Arial"/>
          <w:sz w:val="18"/>
          <w:szCs w:val="18"/>
        </w:rPr>
      </w:pPr>
      <w:bookmarkStart w:id="1" w:name="h.gjdgxs" w:colFirst="0" w:colLast="0"/>
      <w:bookmarkEnd w:id="1"/>
      <w:r w:rsidRPr="00ED3837">
        <w:rPr>
          <w:rFonts w:ascii="Arial" w:eastAsia="Arial" w:hAnsi="Arial" w:cs="Arial"/>
          <w:sz w:val="18"/>
          <w:szCs w:val="18"/>
        </w:rPr>
        <w:t>2.</w:t>
      </w:r>
      <w:r w:rsidRPr="00ED3837">
        <w:rPr>
          <w:rFonts w:ascii="Arial" w:eastAsia="Arial" w:hAnsi="Arial" w:cs="Arial"/>
          <w:sz w:val="18"/>
          <w:szCs w:val="18"/>
        </w:rPr>
        <w:tab/>
        <w:t>Assign John Johnson, Supervisory Natural Resource Specialist, as the ATR.</w:t>
      </w:r>
    </w:p>
    <w:p w:rsidR="00B4419F" w:rsidRPr="00ED3837" w:rsidRDefault="00B4419F">
      <w:pPr>
        <w:ind w:left="360"/>
        <w:rPr>
          <w:rFonts w:ascii="Arial" w:hAnsi="Arial" w:cs="Arial"/>
          <w:sz w:val="18"/>
          <w:szCs w:val="18"/>
        </w:rPr>
      </w:pPr>
    </w:p>
    <w:p w:rsidR="00B4419F" w:rsidRPr="00ED3837" w:rsidRDefault="00A01558">
      <w:pPr>
        <w:numPr>
          <w:ilvl w:val="0"/>
          <w:numId w:val="1"/>
        </w:numPr>
        <w:ind w:hanging="360"/>
        <w:rPr>
          <w:rFonts w:ascii="Arial" w:hAnsi="Arial" w:cs="Arial"/>
          <w:sz w:val="18"/>
          <w:szCs w:val="18"/>
        </w:rPr>
      </w:pPr>
      <w:r w:rsidRPr="00ED3837">
        <w:rPr>
          <w:rFonts w:ascii="Arial" w:eastAsia="Arial" w:hAnsi="Arial" w:cs="Arial"/>
          <w:b/>
          <w:sz w:val="18"/>
          <w:szCs w:val="18"/>
        </w:rPr>
        <w:t>ARTICLE III – TERM OF AGREEMENT</w:t>
      </w:r>
      <w:r w:rsidRPr="00ED3837">
        <w:rPr>
          <w:rFonts w:ascii="Arial" w:eastAsia="Arial" w:hAnsi="Arial" w:cs="Arial"/>
          <w:sz w:val="18"/>
          <w:szCs w:val="18"/>
        </w:rPr>
        <w:t>, is modified to read as:</w:t>
      </w:r>
    </w:p>
    <w:p w:rsidR="00B4419F" w:rsidRPr="00ED3837" w:rsidRDefault="00B4419F">
      <w:pPr>
        <w:rPr>
          <w:rFonts w:ascii="Arial" w:hAnsi="Arial" w:cs="Arial"/>
          <w:sz w:val="18"/>
          <w:szCs w:val="18"/>
        </w:rPr>
      </w:pPr>
    </w:p>
    <w:p w:rsidR="00B4419F" w:rsidRPr="00ED3837" w:rsidRDefault="00A01558">
      <w:pPr>
        <w:ind w:left="360"/>
        <w:rPr>
          <w:rFonts w:ascii="Arial" w:hAnsi="Arial" w:cs="Arial"/>
          <w:sz w:val="18"/>
          <w:szCs w:val="18"/>
        </w:rPr>
      </w:pPr>
      <w:r w:rsidRPr="00ED3837">
        <w:rPr>
          <w:rFonts w:ascii="Arial" w:eastAsia="Arial" w:hAnsi="Arial" w:cs="Arial"/>
          <w:sz w:val="18"/>
          <w:szCs w:val="18"/>
        </w:rPr>
        <w:t>This Task Agreement is effective on September 15, 2011 through October 31</w:t>
      </w:r>
      <w:r w:rsidRPr="00ED3837">
        <w:rPr>
          <w:rFonts w:ascii="Arial" w:eastAsia="Arial" w:hAnsi="Arial" w:cs="Arial"/>
          <w:sz w:val="18"/>
          <w:szCs w:val="18"/>
        </w:rPr>
        <w:t>, 2015.</w:t>
      </w:r>
    </w:p>
    <w:p w:rsidR="00B4419F" w:rsidRPr="00ED3837" w:rsidRDefault="00B4419F">
      <w:pPr>
        <w:widowControl w:val="0"/>
        <w:tabs>
          <w:tab w:val="left" w:pos="1920"/>
        </w:tabs>
        <w:rPr>
          <w:rFonts w:ascii="Arial" w:hAnsi="Arial" w:cs="Arial"/>
          <w:sz w:val="18"/>
          <w:szCs w:val="18"/>
        </w:rPr>
      </w:pPr>
    </w:p>
    <w:p w:rsidR="00B4419F" w:rsidRPr="00ED3837" w:rsidRDefault="00A01558">
      <w:pPr>
        <w:widowControl w:val="0"/>
        <w:numPr>
          <w:ilvl w:val="0"/>
          <w:numId w:val="1"/>
        </w:numPr>
        <w:ind w:hanging="360"/>
        <w:rPr>
          <w:rFonts w:ascii="Arial" w:hAnsi="Arial" w:cs="Arial"/>
          <w:sz w:val="18"/>
          <w:szCs w:val="18"/>
        </w:rPr>
      </w:pPr>
      <w:r w:rsidRPr="00ED3837">
        <w:rPr>
          <w:rFonts w:ascii="Arial" w:eastAsia="Arial" w:hAnsi="Arial" w:cs="Arial"/>
          <w:b/>
          <w:sz w:val="18"/>
          <w:szCs w:val="18"/>
        </w:rPr>
        <w:t>ARTICLE IV.A.1. – KEY OFFICIALS</w:t>
      </w:r>
      <w:r w:rsidRPr="00ED3837">
        <w:rPr>
          <w:rFonts w:ascii="Arial" w:eastAsia="Arial" w:hAnsi="Arial" w:cs="Arial"/>
          <w:sz w:val="18"/>
          <w:szCs w:val="18"/>
        </w:rPr>
        <w:t>, is modified to read as:</w:t>
      </w:r>
    </w:p>
    <w:p w:rsidR="00B4419F" w:rsidRPr="00ED3837" w:rsidRDefault="00B4419F">
      <w:pPr>
        <w:widowControl w:val="0"/>
        <w:ind w:left="360"/>
        <w:rPr>
          <w:rFonts w:ascii="Arial" w:hAnsi="Arial" w:cs="Arial"/>
          <w:sz w:val="18"/>
          <w:szCs w:val="18"/>
        </w:rPr>
      </w:pPr>
    </w:p>
    <w:p w:rsidR="00B4419F" w:rsidRPr="00ED3837" w:rsidRDefault="00A01558">
      <w:pPr>
        <w:widowControl w:val="0"/>
        <w:numPr>
          <w:ilvl w:val="0"/>
          <w:numId w:val="4"/>
        </w:numPr>
        <w:ind w:hanging="360"/>
        <w:contextualSpacing/>
        <w:rPr>
          <w:rFonts w:ascii="Arial" w:eastAsia="Arial" w:hAnsi="Arial" w:cs="Arial"/>
          <w:sz w:val="18"/>
          <w:szCs w:val="18"/>
        </w:rPr>
      </w:pPr>
      <w:r w:rsidRPr="00ED3837">
        <w:rPr>
          <w:rFonts w:ascii="Arial" w:eastAsia="Arial" w:hAnsi="Arial" w:cs="Arial"/>
          <w:sz w:val="18"/>
          <w:szCs w:val="18"/>
        </w:rPr>
        <w:t>Agreement Technical Representative (ATR)</w:t>
      </w:r>
    </w:p>
    <w:p w:rsidR="00B4419F" w:rsidRPr="00ED3837" w:rsidRDefault="00A01558">
      <w:pPr>
        <w:widowControl w:val="0"/>
        <w:ind w:left="720"/>
        <w:rPr>
          <w:rFonts w:ascii="Arial" w:hAnsi="Arial" w:cs="Arial"/>
          <w:sz w:val="18"/>
          <w:szCs w:val="18"/>
        </w:rPr>
      </w:pPr>
      <w:r w:rsidRPr="00ED3837">
        <w:rPr>
          <w:rFonts w:ascii="Arial" w:eastAsia="Arial" w:hAnsi="Arial" w:cs="Arial"/>
          <w:sz w:val="18"/>
          <w:szCs w:val="18"/>
        </w:rPr>
        <w:t>John Johnson</w:t>
      </w:r>
    </w:p>
    <w:p w:rsidR="00B4419F" w:rsidRPr="00ED3837" w:rsidRDefault="00A01558">
      <w:pPr>
        <w:widowControl w:val="0"/>
        <w:ind w:left="720"/>
        <w:rPr>
          <w:rFonts w:ascii="Arial" w:hAnsi="Arial" w:cs="Arial"/>
          <w:sz w:val="18"/>
          <w:szCs w:val="18"/>
        </w:rPr>
      </w:pPr>
      <w:r w:rsidRPr="00ED3837">
        <w:rPr>
          <w:rFonts w:ascii="Arial" w:eastAsia="Arial" w:hAnsi="Arial" w:cs="Arial"/>
          <w:sz w:val="18"/>
          <w:szCs w:val="18"/>
        </w:rPr>
        <w:t>Supervisory Natural Resources Specialist</w:t>
      </w:r>
    </w:p>
    <w:p w:rsidR="00B4419F" w:rsidRPr="00ED3837" w:rsidRDefault="00A01558">
      <w:pPr>
        <w:widowControl w:val="0"/>
        <w:ind w:left="720"/>
        <w:rPr>
          <w:rFonts w:ascii="Arial" w:hAnsi="Arial" w:cs="Arial"/>
          <w:sz w:val="18"/>
          <w:szCs w:val="18"/>
        </w:rPr>
      </w:pPr>
      <w:r w:rsidRPr="00ED3837">
        <w:rPr>
          <w:rFonts w:ascii="Arial" w:eastAsia="Arial" w:hAnsi="Arial" w:cs="Arial"/>
          <w:sz w:val="18"/>
          <w:szCs w:val="18"/>
        </w:rPr>
        <w:t>Yosemite National Park</w:t>
      </w:r>
    </w:p>
    <w:p w:rsidR="00B4419F" w:rsidRPr="00ED3837" w:rsidRDefault="00A01558">
      <w:pPr>
        <w:widowControl w:val="0"/>
        <w:ind w:left="720"/>
        <w:rPr>
          <w:rFonts w:ascii="Arial" w:hAnsi="Arial" w:cs="Arial"/>
          <w:sz w:val="18"/>
          <w:szCs w:val="18"/>
        </w:rPr>
      </w:pPr>
      <w:r w:rsidRPr="00ED3837">
        <w:rPr>
          <w:rFonts w:ascii="Arial" w:eastAsia="Arial" w:hAnsi="Arial" w:cs="Arial"/>
          <w:sz w:val="18"/>
          <w:szCs w:val="18"/>
        </w:rPr>
        <w:t>P.O. Box 1200</w:t>
      </w:r>
    </w:p>
    <w:p w:rsidR="00B4419F" w:rsidRPr="00ED3837" w:rsidRDefault="00A01558">
      <w:pPr>
        <w:widowControl w:val="0"/>
        <w:ind w:left="720"/>
        <w:rPr>
          <w:rFonts w:ascii="Arial" w:hAnsi="Arial" w:cs="Arial"/>
          <w:sz w:val="18"/>
          <w:szCs w:val="18"/>
        </w:rPr>
      </w:pPr>
      <w:r w:rsidRPr="00ED3837">
        <w:rPr>
          <w:rFonts w:ascii="Arial" w:eastAsia="Arial" w:hAnsi="Arial" w:cs="Arial"/>
          <w:sz w:val="18"/>
          <w:szCs w:val="18"/>
        </w:rPr>
        <w:t>Yosemite, CA 99999</w:t>
      </w:r>
    </w:p>
    <w:p w:rsidR="00B4419F" w:rsidRPr="00ED3837" w:rsidRDefault="00A01558">
      <w:pPr>
        <w:widowControl w:val="0"/>
        <w:ind w:left="720"/>
        <w:rPr>
          <w:rFonts w:ascii="Arial" w:hAnsi="Arial" w:cs="Arial"/>
          <w:sz w:val="18"/>
          <w:szCs w:val="18"/>
        </w:rPr>
      </w:pPr>
      <w:r w:rsidRPr="00ED3837">
        <w:rPr>
          <w:rFonts w:ascii="Arial" w:eastAsia="Arial" w:hAnsi="Arial" w:cs="Arial"/>
          <w:sz w:val="18"/>
          <w:szCs w:val="18"/>
        </w:rPr>
        <w:t>555-555-5555</w:t>
      </w:r>
    </w:p>
    <w:p w:rsidR="00B4419F" w:rsidRPr="00ED3837" w:rsidRDefault="00A01558">
      <w:pPr>
        <w:widowControl w:val="0"/>
        <w:ind w:left="720"/>
        <w:rPr>
          <w:rFonts w:ascii="Arial" w:hAnsi="Arial" w:cs="Arial"/>
          <w:sz w:val="18"/>
          <w:szCs w:val="18"/>
        </w:rPr>
      </w:pPr>
      <w:r w:rsidRPr="00ED3837">
        <w:rPr>
          <w:rFonts w:ascii="Arial" w:eastAsia="Arial" w:hAnsi="Arial" w:cs="Arial"/>
          <w:sz w:val="18"/>
          <w:szCs w:val="18"/>
        </w:rPr>
        <w:t>john_johnson@nps.gov</w:t>
      </w:r>
    </w:p>
    <w:p w:rsidR="00B4419F" w:rsidRPr="00ED3837" w:rsidRDefault="00B4419F">
      <w:pPr>
        <w:widowControl w:val="0"/>
        <w:ind w:left="360"/>
        <w:rPr>
          <w:rFonts w:ascii="Arial" w:hAnsi="Arial" w:cs="Arial"/>
          <w:sz w:val="18"/>
          <w:szCs w:val="18"/>
        </w:rPr>
      </w:pPr>
    </w:p>
    <w:p w:rsidR="00B4419F" w:rsidRPr="00ED3837" w:rsidRDefault="00A01558">
      <w:pPr>
        <w:widowControl w:val="0"/>
        <w:numPr>
          <w:ilvl w:val="0"/>
          <w:numId w:val="1"/>
        </w:numPr>
        <w:ind w:hanging="360"/>
        <w:rPr>
          <w:rFonts w:ascii="Arial" w:hAnsi="Arial" w:cs="Arial"/>
          <w:sz w:val="18"/>
          <w:szCs w:val="18"/>
        </w:rPr>
      </w:pPr>
      <w:r w:rsidRPr="00ED3837">
        <w:rPr>
          <w:rFonts w:ascii="Arial" w:eastAsia="Arial" w:hAnsi="Arial" w:cs="Arial"/>
          <w:b/>
          <w:sz w:val="18"/>
          <w:szCs w:val="18"/>
        </w:rPr>
        <w:t xml:space="preserve">ARTICLE </w:t>
      </w:r>
      <w:proofErr w:type="spellStart"/>
      <w:r w:rsidRPr="00ED3837">
        <w:rPr>
          <w:rFonts w:ascii="Arial" w:eastAsia="Arial" w:hAnsi="Arial" w:cs="Arial"/>
          <w:b/>
          <w:sz w:val="18"/>
          <w:szCs w:val="18"/>
        </w:rPr>
        <w:t>VI.B</w:t>
      </w:r>
      <w:proofErr w:type="spellEnd"/>
      <w:r w:rsidRPr="00ED3837">
        <w:rPr>
          <w:rFonts w:ascii="Arial" w:eastAsia="Arial" w:hAnsi="Arial" w:cs="Arial"/>
          <w:b/>
          <w:sz w:val="18"/>
          <w:szCs w:val="18"/>
        </w:rPr>
        <w:t>. – PROJECT PRODUCTS</w:t>
      </w:r>
      <w:r w:rsidRPr="00ED3837">
        <w:rPr>
          <w:rFonts w:ascii="Arial" w:eastAsia="Arial" w:hAnsi="Arial" w:cs="Arial"/>
          <w:sz w:val="18"/>
          <w:szCs w:val="18"/>
        </w:rPr>
        <w:t>, is modified to read as:</w:t>
      </w:r>
    </w:p>
    <w:p w:rsidR="00B4419F" w:rsidRPr="00ED3837" w:rsidRDefault="00B4419F">
      <w:pPr>
        <w:widowControl w:val="0"/>
        <w:ind w:left="360"/>
        <w:rPr>
          <w:rFonts w:ascii="Arial" w:hAnsi="Arial" w:cs="Arial"/>
          <w:sz w:val="18"/>
          <w:szCs w:val="18"/>
        </w:rPr>
      </w:pPr>
    </w:p>
    <w:p w:rsidR="00B4419F" w:rsidRPr="00ED3837" w:rsidRDefault="00A01558">
      <w:pPr>
        <w:widowControl w:val="0"/>
        <w:ind w:left="360"/>
        <w:rPr>
          <w:rFonts w:ascii="Arial" w:hAnsi="Arial" w:cs="Arial"/>
          <w:sz w:val="18"/>
          <w:szCs w:val="18"/>
        </w:rPr>
      </w:pPr>
      <w:r w:rsidRPr="00ED3837">
        <w:rPr>
          <w:rFonts w:ascii="Arial" w:eastAsia="Arial" w:hAnsi="Arial" w:cs="Arial"/>
          <w:sz w:val="18"/>
          <w:szCs w:val="18"/>
        </w:rPr>
        <w:t>B.</w:t>
      </w:r>
      <w:r w:rsidRPr="00ED3837">
        <w:rPr>
          <w:rFonts w:ascii="Arial" w:eastAsia="Arial" w:hAnsi="Arial" w:cs="Arial"/>
          <w:sz w:val="18"/>
          <w:szCs w:val="18"/>
        </w:rPr>
        <w:tab/>
        <w:t>Phase 2:  Analysis and Writing</w:t>
      </w:r>
    </w:p>
    <w:p w:rsidR="00B4419F" w:rsidRPr="00ED3837" w:rsidRDefault="00B4419F">
      <w:pPr>
        <w:widowControl w:val="0"/>
        <w:ind w:left="1080"/>
        <w:rPr>
          <w:rFonts w:ascii="Arial" w:hAnsi="Arial" w:cs="Arial"/>
          <w:sz w:val="18"/>
          <w:szCs w:val="18"/>
        </w:rPr>
      </w:pPr>
    </w:p>
    <w:p w:rsidR="00B4419F" w:rsidRPr="00ED3837" w:rsidRDefault="00A01558">
      <w:pPr>
        <w:widowControl w:val="0"/>
        <w:numPr>
          <w:ilvl w:val="0"/>
          <w:numId w:val="3"/>
        </w:numPr>
        <w:ind w:left="1080" w:hanging="360"/>
        <w:rPr>
          <w:rFonts w:ascii="Arial" w:eastAsia="Arial" w:hAnsi="Arial" w:cs="Arial"/>
          <w:sz w:val="18"/>
          <w:szCs w:val="18"/>
        </w:rPr>
      </w:pPr>
      <w:r w:rsidRPr="00ED3837">
        <w:rPr>
          <w:rFonts w:ascii="Arial" w:eastAsia="Arial" w:hAnsi="Arial" w:cs="Arial"/>
          <w:sz w:val="18"/>
          <w:szCs w:val="18"/>
        </w:rPr>
        <w:t>August 31, 2014 – Submit complete listing of samples collected in Phase I to ATR, identifying those to be submitted for dating.</w:t>
      </w:r>
    </w:p>
    <w:p w:rsidR="00B4419F" w:rsidRPr="00ED3837" w:rsidRDefault="00A01558">
      <w:pPr>
        <w:widowControl w:val="0"/>
        <w:numPr>
          <w:ilvl w:val="0"/>
          <w:numId w:val="3"/>
        </w:numPr>
        <w:ind w:left="1080" w:hanging="360"/>
        <w:rPr>
          <w:rFonts w:ascii="Arial" w:eastAsia="Arial" w:hAnsi="Arial" w:cs="Arial"/>
          <w:sz w:val="18"/>
          <w:szCs w:val="18"/>
        </w:rPr>
      </w:pPr>
      <w:r w:rsidRPr="00ED3837">
        <w:rPr>
          <w:rFonts w:ascii="Arial" w:eastAsia="Arial" w:hAnsi="Arial" w:cs="Arial"/>
          <w:sz w:val="18"/>
          <w:szCs w:val="18"/>
        </w:rPr>
        <w:t>By September 15, 2014 – PI submits</w:t>
      </w:r>
      <w:r w:rsidRPr="00ED3837">
        <w:rPr>
          <w:rFonts w:ascii="Arial" w:eastAsia="Arial" w:hAnsi="Arial" w:cs="Arial"/>
          <w:sz w:val="18"/>
          <w:szCs w:val="18"/>
        </w:rPr>
        <w:t xml:space="preserve"> samples to dating lab.  Estimated turn-around time is 2 months.</w:t>
      </w:r>
    </w:p>
    <w:p w:rsidR="00B4419F" w:rsidRPr="00ED3837" w:rsidRDefault="00A01558">
      <w:pPr>
        <w:widowControl w:val="0"/>
        <w:numPr>
          <w:ilvl w:val="0"/>
          <w:numId w:val="3"/>
        </w:numPr>
        <w:ind w:left="1080" w:hanging="360"/>
        <w:rPr>
          <w:rFonts w:ascii="Arial" w:eastAsia="Arial" w:hAnsi="Arial" w:cs="Arial"/>
          <w:sz w:val="18"/>
          <w:szCs w:val="18"/>
        </w:rPr>
      </w:pPr>
      <w:r w:rsidRPr="00ED3837">
        <w:rPr>
          <w:rFonts w:ascii="Arial" w:eastAsia="Arial" w:hAnsi="Arial" w:cs="Arial"/>
          <w:sz w:val="18"/>
          <w:szCs w:val="18"/>
        </w:rPr>
        <w:t>December 1, 2014 – PI circulates lab results to ATR.</w:t>
      </w:r>
    </w:p>
    <w:p w:rsidR="00B4419F" w:rsidRPr="00ED3837" w:rsidRDefault="00A01558">
      <w:pPr>
        <w:widowControl w:val="0"/>
        <w:numPr>
          <w:ilvl w:val="0"/>
          <w:numId w:val="3"/>
        </w:numPr>
        <w:ind w:left="1080" w:hanging="360"/>
        <w:rPr>
          <w:rFonts w:ascii="Arial" w:eastAsia="Arial" w:hAnsi="Arial" w:cs="Arial"/>
          <w:sz w:val="18"/>
          <w:szCs w:val="18"/>
        </w:rPr>
      </w:pPr>
      <w:r w:rsidRPr="00ED3837">
        <w:rPr>
          <w:rFonts w:ascii="Arial" w:eastAsia="Arial" w:hAnsi="Arial" w:cs="Arial"/>
          <w:sz w:val="18"/>
          <w:szCs w:val="18"/>
        </w:rPr>
        <w:t>January 15, 2015 – PI submits outline of proposed joint project publication, and PI and ATR discuss within 2 weeks.</w:t>
      </w:r>
    </w:p>
    <w:p w:rsidR="00B4419F" w:rsidRPr="00ED3837" w:rsidRDefault="00A01558">
      <w:pPr>
        <w:widowControl w:val="0"/>
        <w:numPr>
          <w:ilvl w:val="0"/>
          <w:numId w:val="3"/>
        </w:numPr>
        <w:ind w:left="1080" w:hanging="360"/>
        <w:rPr>
          <w:rFonts w:ascii="Arial" w:eastAsia="Arial" w:hAnsi="Arial" w:cs="Arial"/>
          <w:sz w:val="18"/>
          <w:szCs w:val="18"/>
        </w:rPr>
      </w:pPr>
      <w:r w:rsidRPr="00ED3837">
        <w:rPr>
          <w:rFonts w:ascii="Arial" w:eastAsia="Arial" w:hAnsi="Arial" w:cs="Arial"/>
          <w:sz w:val="18"/>
          <w:szCs w:val="18"/>
        </w:rPr>
        <w:t>May 30, 2015 – PI submits draft publication to ATR for review.</w:t>
      </w:r>
    </w:p>
    <w:p w:rsidR="00B4419F" w:rsidRPr="00ED3837" w:rsidRDefault="00A01558">
      <w:pPr>
        <w:widowControl w:val="0"/>
        <w:numPr>
          <w:ilvl w:val="0"/>
          <w:numId w:val="3"/>
        </w:numPr>
        <w:ind w:left="1080" w:hanging="360"/>
        <w:rPr>
          <w:rFonts w:ascii="Arial" w:eastAsia="Arial" w:hAnsi="Arial" w:cs="Arial"/>
          <w:sz w:val="18"/>
          <w:szCs w:val="18"/>
        </w:rPr>
      </w:pPr>
      <w:r w:rsidRPr="00ED3837">
        <w:rPr>
          <w:rFonts w:ascii="Arial" w:eastAsia="Arial" w:hAnsi="Arial" w:cs="Arial"/>
          <w:sz w:val="18"/>
          <w:szCs w:val="18"/>
        </w:rPr>
        <w:t>July 15, 2015 – ATR returns edited draft to PI.</w:t>
      </w:r>
    </w:p>
    <w:p w:rsidR="00B4419F" w:rsidRPr="00ED3837" w:rsidRDefault="00A01558">
      <w:pPr>
        <w:widowControl w:val="0"/>
        <w:numPr>
          <w:ilvl w:val="0"/>
          <w:numId w:val="3"/>
        </w:numPr>
        <w:ind w:left="1080" w:hanging="360"/>
        <w:rPr>
          <w:rFonts w:ascii="Arial" w:eastAsia="Arial" w:hAnsi="Arial" w:cs="Arial"/>
          <w:sz w:val="18"/>
          <w:szCs w:val="18"/>
        </w:rPr>
      </w:pPr>
      <w:r w:rsidRPr="00ED3837">
        <w:rPr>
          <w:rFonts w:ascii="Arial" w:eastAsia="Arial" w:hAnsi="Arial" w:cs="Arial"/>
          <w:sz w:val="18"/>
          <w:szCs w:val="18"/>
        </w:rPr>
        <w:t>August 31, 2015 – PI provides ATR with final publication draft. Completion of publication (journal submission, responses to editors and peer revi</w:t>
      </w:r>
      <w:r w:rsidRPr="00ED3837">
        <w:rPr>
          <w:rFonts w:ascii="Arial" w:eastAsia="Arial" w:hAnsi="Arial" w:cs="Arial"/>
          <w:sz w:val="18"/>
          <w:szCs w:val="18"/>
        </w:rPr>
        <w:t>ewers, etc.) will occur after the end of this task agreement.</w:t>
      </w:r>
    </w:p>
    <w:p w:rsidR="00B4419F" w:rsidRPr="00ED3837" w:rsidRDefault="00A01558">
      <w:pPr>
        <w:widowControl w:val="0"/>
        <w:numPr>
          <w:ilvl w:val="0"/>
          <w:numId w:val="3"/>
        </w:numPr>
        <w:ind w:left="1080" w:hanging="360"/>
        <w:rPr>
          <w:rFonts w:ascii="Arial" w:eastAsia="Arial" w:hAnsi="Arial" w:cs="Arial"/>
          <w:sz w:val="18"/>
          <w:szCs w:val="18"/>
        </w:rPr>
      </w:pPr>
      <w:r w:rsidRPr="00ED3837">
        <w:rPr>
          <w:rFonts w:ascii="Arial" w:eastAsia="Arial" w:hAnsi="Arial" w:cs="Arial"/>
          <w:sz w:val="18"/>
          <w:szCs w:val="18"/>
        </w:rPr>
        <w:t>By October 31, 2015 – final project close-out meeting between PI and ATR.</w:t>
      </w:r>
    </w:p>
    <w:p w:rsidR="00B4419F" w:rsidRPr="00ED3837" w:rsidRDefault="00B4419F">
      <w:pPr>
        <w:jc w:val="both"/>
        <w:rPr>
          <w:rFonts w:ascii="Arial" w:hAnsi="Arial" w:cs="Arial"/>
          <w:sz w:val="18"/>
          <w:szCs w:val="18"/>
        </w:rPr>
      </w:pPr>
    </w:p>
    <w:p w:rsidR="00B4419F" w:rsidRPr="00ED3837" w:rsidRDefault="00A01558">
      <w:pPr>
        <w:numPr>
          <w:ilvl w:val="0"/>
          <w:numId w:val="2"/>
        </w:numPr>
        <w:ind w:hanging="360"/>
        <w:rPr>
          <w:rFonts w:ascii="Arial" w:hAnsi="Arial" w:cs="Arial"/>
          <w:i/>
          <w:color w:val="0070C0"/>
          <w:sz w:val="18"/>
          <w:szCs w:val="18"/>
        </w:rPr>
      </w:pPr>
      <w:r w:rsidRPr="00ED3837">
        <w:rPr>
          <w:rFonts w:ascii="Arial" w:eastAsia="Arial" w:hAnsi="Arial" w:cs="Arial"/>
          <w:i/>
          <w:color w:val="0070C0"/>
          <w:sz w:val="18"/>
          <w:szCs w:val="18"/>
        </w:rPr>
        <w:t>Be sure to use auto-numbering and lettering here to prevent errors and allow for much easier insertion/deletion.</w:t>
      </w:r>
    </w:p>
    <w:p w:rsidR="00B4419F" w:rsidRPr="00ED3837" w:rsidRDefault="00B4419F">
      <w:pPr>
        <w:jc w:val="both"/>
        <w:rPr>
          <w:rFonts w:ascii="Arial" w:hAnsi="Arial" w:cs="Arial"/>
          <w:sz w:val="18"/>
          <w:szCs w:val="18"/>
        </w:rPr>
      </w:pPr>
    </w:p>
    <w:p w:rsidR="00B4419F" w:rsidRPr="00ED3837" w:rsidRDefault="00A01558">
      <w:pPr>
        <w:widowControl w:val="0"/>
        <w:numPr>
          <w:ilvl w:val="0"/>
          <w:numId w:val="1"/>
        </w:numPr>
        <w:tabs>
          <w:tab w:val="left" w:pos="120"/>
        </w:tabs>
        <w:ind w:hanging="360"/>
        <w:rPr>
          <w:rFonts w:ascii="Arial" w:hAnsi="Arial" w:cs="Arial"/>
          <w:sz w:val="18"/>
          <w:szCs w:val="18"/>
        </w:rPr>
      </w:pPr>
      <w:r w:rsidRPr="00ED3837">
        <w:rPr>
          <w:rFonts w:ascii="Arial" w:eastAsia="Arial" w:hAnsi="Arial" w:cs="Arial"/>
          <w:b/>
          <w:sz w:val="18"/>
          <w:szCs w:val="18"/>
        </w:rPr>
        <w:t>All other terms and conditions remain unchanged.</w:t>
      </w:r>
    </w:p>
    <w:p w:rsidR="00B4419F" w:rsidRPr="00ED3837" w:rsidRDefault="00B4419F">
      <w:pPr>
        <w:rPr>
          <w:rFonts w:ascii="Arial" w:hAnsi="Arial" w:cs="Arial"/>
          <w:sz w:val="18"/>
          <w:szCs w:val="18"/>
        </w:rPr>
      </w:pPr>
    </w:p>
    <w:p w:rsidR="00B4419F" w:rsidRPr="00ED3837" w:rsidRDefault="00B4419F">
      <w:pPr>
        <w:rPr>
          <w:rFonts w:ascii="Arial" w:hAnsi="Arial" w:cs="Arial"/>
          <w:sz w:val="18"/>
          <w:szCs w:val="18"/>
        </w:rPr>
      </w:pPr>
    </w:p>
    <w:p w:rsidR="00B4419F" w:rsidRPr="00ED3837" w:rsidRDefault="00A01558">
      <w:pPr>
        <w:rPr>
          <w:rFonts w:ascii="Arial" w:hAnsi="Arial" w:cs="Arial"/>
          <w:sz w:val="18"/>
          <w:szCs w:val="18"/>
        </w:rPr>
      </w:pPr>
      <w:r w:rsidRPr="00ED3837">
        <w:rPr>
          <w:rFonts w:ascii="Arial" w:eastAsia="Arial" w:hAnsi="Arial" w:cs="Arial"/>
          <w:b/>
          <w:sz w:val="18"/>
          <w:szCs w:val="18"/>
        </w:rPr>
        <w:t>IN WITNESS WHEREOF</w:t>
      </w:r>
      <w:r w:rsidRPr="00ED3837">
        <w:rPr>
          <w:rFonts w:ascii="Arial" w:eastAsia="Arial" w:hAnsi="Arial" w:cs="Arial"/>
          <w:sz w:val="18"/>
          <w:szCs w:val="18"/>
        </w:rPr>
        <w:t>, the parties hereto have executed this modification on the date(s) set forth below.</w:t>
      </w:r>
    </w:p>
    <w:p w:rsidR="00B4419F" w:rsidRPr="00ED3837" w:rsidRDefault="00B4419F">
      <w:pPr>
        <w:rPr>
          <w:rFonts w:ascii="Arial" w:hAnsi="Arial" w:cs="Arial"/>
          <w:sz w:val="18"/>
          <w:szCs w:val="18"/>
        </w:rPr>
      </w:pPr>
      <w:bookmarkStart w:id="2" w:name="h.30j0zll" w:colFirst="0" w:colLast="0"/>
      <w:bookmarkEnd w:id="2"/>
    </w:p>
    <w:p w:rsidR="00B4419F" w:rsidRPr="00ED3837" w:rsidRDefault="00A01558">
      <w:pPr>
        <w:rPr>
          <w:rFonts w:ascii="Arial" w:hAnsi="Arial" w:cs="Arial"/>
          <w:sz w:val="18"/>
          <w:szCs w:val="18"/>
        </w:rPr>
      </w:pPr>
      <w:proofErr w:type="spellStart"/>
      <w:r w:rsidRPr="00ED3837">
        <w:rPr>
          <w:rFonts w:ascii="Arial" w:eastAsia="Arial" w:hAnsi="Arial" w:cs="Arial"/>
          <w:b/>
          <w:sz w:val="18"/>
          <w:szCs w:val="18"/>
          <w:highlight w:val="yellow"/>
        </w:rPr>
        <w:t>XXXXX</w:t>
      </w:r>
      <w:proofErr w:type="spellEnd"/>
      <w:r w:rsidRPr="00ED3837">
        <w:rPr>
          <w:rFonts w:ascii="Arial" w:eastAsia="Arial" w:hAnsi="Arial" w:cs="Arial"/>
          <w:b/>
          <w:sz w:val="18"/>
          <w:szCs w:val="18"/>
        </w:rPr>
        <w:tab/>
      </w:r>
      <w:r w:rsidRPr="00ED3837">
        <w:rPr>
          <w:rFonts w:ascii="Arial" w:eastAsia="Arial" w:hAnsi="Arial" w:cs="Arial"/>
          <w:b/>
          <w:sz w:val="18"/>
          <w:szCs w:val="18"/>
        </w:rPr>
        <w:tab/>
      </w:r>
      <w:r w:rsidRPr="00ED3837">
        <w:rPr>
          <w:rFonts w:ascii="Arial" w:eastAsia="Arial" w:hAnsi="Arial" w:cs="Arial"/>
          <w:b/>
          <w:sz w:val="18"/>
          <w:szCs w:val="18"/>
        </w:rPr>
        <w:tab/>
      </w:r>
      <w:r w:rsidRPr="00ED3837">
        <w:rPr>
          <w:rFonts w:ascii="Arial" w:eastAsia="Arial" w:hAnsi="Arial" w:cs="Arial"/>
          <w:b/>
          <w:sz w:val="18"/>
          <w:szCs w:val="18"/>
        </w:rPr>
        <w:tab/>
      </w:r>
      <w:r w:rsidRPr="00ED3837">
        <w:rPr>
          <w:rFonts w:ascii="Arial" w:eastAsia="Arial" w:hAnsi="Arial" w:cs="Arial"/>
          <w:b/>
          <w:sz w:val="18"/>
          <w:szCs w:val="18"/>
        </w:rPr>
        <w:tab/>
      </w:r>
      <w:r w:rsidRPr="00ED3837">
        <w:rPr>
          <w:rFonts w:ascii="Arial" w:eastAsia="Arial" w:hAnsi="Arial" w:cs="Arial"/>
          <w:b/>
          <w:sz w:val="18"/>
          <w:szCs w:val="18"/>
        </w:rPr>
        <w:tab/>
      </w:r>
      <w:r w:rsidRPr="00ED3837">
        <w:rPr>
          <w:rFonts w:ascii="Arial" w:eastAsia="Arial" w:hAnsi="Arial" w:cs="Arial"/>
          <w:b/>
          <w:sz w:val="18"/>
          <w:szCs w:val="18"/>
        </w:rPr>
        <w:tab/>
        <w:t>NATIONAL PARK SERVICE</w:t>
      </w:r>
    </w:p>
    <w:p w:rsidR="00B4419F" w:rsidRPr="00ED3837" w:rsidRDefault="00B4419F">
      <w:pPr>
        <w:rPr>
          <w:rFonts w:ascii="Arial" w:hAnsi="Arial" w:cs="Arial"/>
          <w:sz w:val="18"/>
          <w:szCs w:val="18"/>
        </w:rPr>
      </w:pPr>
    </w:p>
    <w:p w:rsidR="00B4419F" w:rsidRPr="00ED3837" w:rsidRDefault="00B4419F">
      <w:pPr>
        <w:rPr>
          <w:rFonts w:ascii="Arial" w:hAnsi="Arial" w:cs="Arial"/>
          <w:sz w:val="18"/>
          <w:szCs w:val="18"/>
        </w:rPr>
      </w:pPr>
    </w:p>
    <w:p w:rsidR="00B4419F" w:rsidRPr="00ED3837" w:rsidRDefault="00A01558">
      <w:pPr>
        <w:rPr>
          <w:rFonts w:ascii="Arial" w:hAnsi="Arial" w:cs="Arial"/>
          <w:sz w:val="18"/>
          <w:szCs w:val="18"/>
        </w:rPr>
      </w:pPr>
      <w:r w:rsidRPr="00ED3837">
        <w:rPr>
          <w:rFonts w:ascii="Arial" w:eastAsia="Arial" w:hAnsi="Arial" w:cs="Arial"/>
          <w:sz w:val="18"/>
          <w:szCs w:val="18"/>
        </w:rPr>
        <w:t>__________________________________</w:t>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t>____________________________</w:t>
      </w:r>
      <w:r w:rsidRPr="00ED3837">
        <w:rPr>
          <w:rFonts w:ascii="Arial" w:eastAsia="Arial" w:hAnsi="Arial" w:cs="Arial"/>
          <w:sz w:val="18"/>
          <w:szCs w:val="18"/>
        </w:rPr>
        <w:t>______</w:t>
      </w:r>
    </w:p>
    <w:p w:rsidR="00B4419F" w:rsidRPr="00ED3837" w:rsidRDefault="00A01558">
      <w:pPr>
        <w:rPr>
          <w:rFonts w:ascii="Arial" w:hAnsi="Arial" w:cs="Arial"/>
          <w:sz w:val="18"/>
          <w:szCs w:val="18"/>
        </w:rPr>
      </w:pPr>
      <w:r w:rsidRPr="00ED3837">
        <w:rPr>
          <w:rFonts w:ascii="Arial" w:eastAsia="Arial" w:hAnsi="Arial" w:cs="Arial"/>
          <w:sz w:val="18"/>
          <w:szCs w:val="18"/>
          <w:highlight w:val="yellow"/>
        </w:rPr>
        <w:t>Name</w:t>
      </w:r>
      <w:r w:rsidRPr="00ED3837">
        <w:rPr>
          <w:rFonts w:ascii="Arial" w:eastAsia="Arial" w:hAnsi="Arial" w:cs="Arial"/>
          <w:sz w:val="18"/>
          <w:szCs w:val="18"/>
        </w:rPr>
        <w:t xml:space="preserve">  </w:t>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proofErr w:type="spellStart"/>
      <w:r w:rsidRPr="00ED3837">
        <w:rPr>
          <w:rFonts w:ascii="Arial" w:eastAsia="Arial" w:hAnsi="Arial" w:cs="Arial"/>
          <w:sz w:val="18"/>
          <w:szCs w:val="18"/>
          <w:highlight w:val="yellow"/>
        </w:rPr>
        <w:t>Name</w:t>
      </w:r>
      <w:proofErr w:type="spellEnd"/>
    </w:p>
    <w:p w:rsidR="00B4419F" w:rsidRPr="00ED3837" w:rsidRDefault="00A01558">
      <w:pPr>
        <w:rPr>
          <w:rFonts w:ascii="Arial" w:hAnsi="Arial" w:cs="Arial"/>
          <w:sz w:val="18"/>
          <w:szCs w:val="18"/>
        </w:rPr>
      </w:pPr>
      <w:r w:rsidRPr="00ED3837">
        <w:rPr>
          <w:rFonts w:ascii="Arial" w:eastAsia="Arial" w:hAnsi="Arial" w:cs="Arial"/>
          <w:sz w:val="18"/>
          <w:szCs w:val="18"/>
          <w:highlight w:val="yellow"/>
        </w:rPr>
        <w:t>Title</w:t>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proofErr w:type="spellStart"/>
      <w:r w:rsidRPr="00ED3837">
        <w:rPr>
          <w:rFonts w:ascii="Arial" w:eastAsia="Arial" w:hAnsi="Arial" w:cs="Arial"/>
          <w:sz w:val="18"/>
          <w:szCs w:val="18"/>
          <w:highlight w:val="yellow"/>
        </w:rPr>
        <w:t>Title</w:t>
      </w:r>
      <w:proofErr w:type="spellEnd"/>
    </w:p>
    <w:p w:rsidR="00B4419F" w:rsidRPr="00ED3837" w:rsidRDefault="00B4419F">
      <w:pPr>
        <w:rPr>
          <w:rFonts w:ascii="Arial" w:hAnsi="Arial" w:cs="Arial"/>
          <w:sz w:val="18"/>
          <w:szCs w:val="18"/>
        </w:rPr>
      </w:pPr>
    </w:p>
    <w:p w:rsidR="00B4419F" w:rsidRPr="00ED3837" w:rsidRDefault="00A01558">
      <w:pPr>
        <w:rPr>
          <w:rFonts w:ascii="Arial" w:hAnsi="Arial" w:cs="Arial"/>
          <w:sz w:val="18"/>
          <w:szCs w:val="18"/>
        </w:rPr>
      </w:pPr>
      <w:r w:rsidRPr="00ED3837">
        <w:rPr>
          <w:rFonts w:ascii="Arial" w:eastAsia="Arial" w:hAnsi="Arial" w:cs="Arial"/>
          <w:sz w:val="18"/>
          <w:szCs w:val="18"/>
        </w:rPr>
        <w:t>_______________</w:t>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t>_______________</w:t>
      </w:r>
    </w:p>
    <w:p w:rsidR="00B4419F" w:rsidRPr="00ED3837" w:rsidRDefault="00A01558">
      <w:pPr>
        <w:rPr>
          <w:rFonts w:ascii="Arial" w:hAnsi="Arial" w:cs="Arial"/>
          <w:sz w:val="18"/>
          <w:szCs w:val="18"/>
        </w:rPr>
      </w:pPr>
      <w:r w:rsidRPr="00ED3837">
        <w:rPr>
          <w:rFonts w:ascii="Arial" w:eastAsia="Arial" w:hAnsi="Arial" w:cs="Arial"/>
          <w:sz w:val="18"/>
          <w:szCs w:val="18"/>
        </w:rPr>
        <w:t>Date</w:t>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r w:rsidRPr="00ED3837">
        <w:rPr>
          <w:rFonts w:ascii="Arial" w:eastAsia="Arial" w:hAnsi="Arial" w:cs="Arial"/>
          <w:sz w:val="18"/>
          <w:szCs w:val="18"/>
        </w:rPr>
        <w:tab/>
      </w:r>
      <w:proofErr w:type="spellStart"/>
      <w:r w:rsidRPr="00ED3837">
        <w:rPr>
          <w:rFonts w:ascii="Arial" w:eastAsia="Arial" w:hAnsi="Arial" w:cs="Arial"/>
          <w:sz w:val="18"/>
          <w:szCs w:val="18"/>
        </w:rPr>
        <w:t>Date</w:t>
      </w:r>
      <w:proofErr w:type="spellEnd"/>
    </w:p>
    <w:p w:rsidR="00B4419F" w:rsidRPr="00ED3837" w:rsidRDefault="00B4419F">
      <w:pPr>
        <w:rPr>
          <w:rFonts w:ascii="Arial" w:hAnsi="Arial" w:cs="Arial"/>
          <w:sz w:val="18"/>
          <w:szCs w:val="18"/>
        </w:rPr>
      </w:pPr>
    </w:p>
    <w:p w:rsidR="00B4419F" w:rsidRPr="00ED3837" w:rsidRDefault="00B4419F">
      <w:pPr>
        <w:rPr>
          <w:rFonts w:ascii="Arial" w:hAnsi="Arial" w:cs="Arial"/>
          <w:sz w:val="18"/>
          <w:szCs w:val="18"/>
        </w:rPr>
      </w:pPr>
    </w:p>
    <w:sectPr w:rsidR="00B4419F" w:rsidRPr="00ED3837">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558">
      <w:r>
        <w:separator/>
      </w:r>
    </w:p>
  </w:endnote>
  <w:endnote w:type="continuationSeparator" w:id="0">
    <w:p w:rsidR="00000000" w:rsidRDefault="00A0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Open San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9F" w:rsidRPr="00ED3837" w:rsidRDefault="00A01558" w:rsidP="00ED3837">
    <w:pPr>
      <w:tabs>
        <w:tab w:val="center" w:pos="4320"/>
        <w:tab w:val="right" w:pos="8640"/>
      </w:tabs>
      <w:jc w:val="center"/>
      <w:rPr>
        <w:rFonts w:ascii="Arial" w:hAnsi="Arial" w:cs="Arial"/>
        <w:sz w:val="16"/>
        <w:szCs w:val="16"/>
      </w:rPr>
    </w:pPr>
    <w:r w:rsidRPr="00ED3837">
      <w:rPr>
        <w:rFonts w:ascii="Arial" w:eastAsia="Arial" w:hAnsi="Arial" w:cs="Arial"/>
        <w:sz w:val="16"/>
        <w:szCs w:val="16"/>
      </w:rPr>
      <w:t xml:space="preserve">Page </w:t>
    </w:r>
    <w:r w:rsidRPr="00ED3837">
      <w:rPr>
        <w:rFonts w:ascii="Arial" w:hAnsi="Arial" w:cs="Arial"/>
        <w:b/>
        <w:sz w:val="16"/>
        <w:szCs w:val="16"/>
      </w:rPr>
      <w:fldChar w:fldCharType="begin"/>
    </w:r>
    <w:r w:rsidRPr="00ED3837">
      <w:rPr>
        <w:rFonts w:ascii="Arial" w:hAnsi="Arial" w:cs="Arial"/>
        <w:b/>
        <w:sz w:val="16"/>
        <w:szCs w:val="16"/>
      </w:rPr>
      <w:instrText>PAGE</w:instrText>
    </w:r>
    <w:r w:rsidRPr="00ED3837">
      <w:rPr>
        <w:rFonts w:ascii="Arial" w:hAnsi="Arial" w:cs="Arial"/>
        <w:b/>
        <w:sz w:val="16"/>
        <w:szCs w:val="16"/>
      </w:rPr>
      <w:fldChar w:fldCharType="separate"/>
    </w:r>
    <w:r>
      <w:rPr>
        <w:rFonts w:ascii="Arial" w:hAnsi="Arial" w:cs="Arial"/>
        <w:b/>
        <w:noProof/>
        <w:sz w:val="16"/>
        <w:szCs w:val="16"/>
      </w:rPr>
      <w:t>1</w:t>
    </w:r>
    <w:r w:rsidRPr="00ED3837">
      <w:rPr>
        <w:rFonts w:ascii="Arial" w:hAnsi="Arial" w:cs="Arial"/>
        <w:b/>
        <w:sz w:val="16"/>
        <w:szCs w:val="16"/>
      </w:rPr>
      <w:fldChar w:fldCharType="end"/>
    </w:r>
    <w:r w:rsidRPr="00ED3837">
      <w:rPr>
        <w:rFonts w:ascii="Arial" w:eastAsia="Arial" w:hAnsi="Arial" w:cs="Arial"/>
        <w:sz w:val="16"/>
        <w:szCs w:val="16"/>
      </w:rPr>
      <w:t xml:space="preserve"> of </w:t>
    </w:r>
    <w:r w:rsidRPr="00ED3837">
      <w:rPr>
        <w:rFonts w:ascii="Arial" w:hAnsi="Arial" w:cs="Arial"/>
        <w:b/>
        <w:sz w:val="16"/>
        <w:szCs w:val="16"/>
      </w:rPr>
      <w:fldChar w:fldCharType="begin"/>
    </w:r>
    <w:r w:rsidRPr="00ED3837">
      <w:rPr>
        <w:rFonts w:ascii="Arial" w:hAnsi="Arial" w:cs="Arial"/>
        <w:b/>
        <w:sz w:val="16"/>
        <w:szCs w:val="16"/>
      </w:rPr>
      <w:instrText>NUMPAGES</w:instrText>
    </w:r>
    <w:r w:rsidRPr="00ED3837">
      <w:rPr>
        <w:rFonts w:ascii="Arial" w:hAnsi="Arial" w:cs="Arial"/>
        <w:b/>
        <w:sz w:val="16"/>
        <w:szCs w:val="16"/>
      </w:rPr>
      <w:fldChar w:fldCharType="separate"/>
    </w:r>
    <w:r>
      <w:rPr>
        <w:rFonts w:ascii="Arial" w:hAnsi="Arial" w:cs="Arial"/>
        <w:b/>
        <w:noProof/>
        <w:sz w:val="16"/>
        <w:szCs w:val="16"/>
      </w:rPr>
      <w:t>2</w:t>
    </w:r>
    <w:r w:rsidRPr="00ED3837">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558">
      <w:r>
        <w:separator/>
      </w:r>
    </w:p>
  </w:footnote>
  <w:footnote w:type="continuationSeparator" w:id="0">
    <w:p w:rsidR="00000000" w:rsidRDefault="00A01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9F" w:rsidRDefault="00A01558" w:rsidP="00ED3837">
    <w:pPr>
      <w:tabs>
        <w:tab w:val="center" w:pos="4320"/>
        <w:tab w:val="right" w:pos="8640"/>
      </w:tabs>
      <w:jc w:val="right"/>
    </w:pPr>
    <w:r>
      <w:rPr>
        <w:rFonts w:ascii="Arial" w:eastAsia="Arial" w:hAnsi="Arial" w:cs="Arial"/>
        <w:sz w:val="16"/>
        <w:szCs w:val="16"/>
      </w:rPr>
      <w:t xml:space="preserve">Task Agreement </w:t>
    </w:r>
    <w:proofErr w:type="spellStart"/>
    <w:r>
      <w:rPr>
        <w:rFonts w:ascii="Arial" w:eastAsia="Arial" w:hAnsi="Arial" w:cs="Arial"/>
        <w:sz w:val="16"/>
        <w:szCs w:val="16"/>
        <w:highlight w:val="yellow"/>
      </w:rPr>
      <w:t>PXXXXXXXXXX</w:t>
    </w:r>
    <w:proofErr w:type="spellEnd"/>
  </w:p>
  <w:p w:rsidR="00B4419F" w:rsidRDefault="00A01558">
    <w:pPr>
      <w:tabs>
        <w:tab w:val="center" w:pos="4320"/>
        <w:tab w:val="right" w:pos="8640"/>
      </w:tabs>
      <w:jc w:val="right"/>
    </w:pPr>
    <w:r>
      <w:rPr>
        <w:rFonts w:ascii="Arial" w:eastAsia="Arial" w:hAnsi="Arial" w:cs="Arial"/>
        <w:sz w:val="16"/>
        <w:szCs w:val="16"/>
      </w:rPr>
      <w:t xml:space="preserve">Modification </w:t>
    </w:r>
    <w:r>
      <w:rPr>
        <w:rFonts w:ascii="Arial" w:eastAsia="Arial" w:hAnsi="Arial" w:cs="Arial"/>
        <w:sz w:val="16"/>
        <w:szCs w:val="16"/>
        <w:highlight w:val="yellow"/>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637"/>
    <w:multiLevelType w:val="multilevel"/>
    <w:tmpl w:val="FB50EFD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102748CD"/>
    <w:multiLevelType w:val="multilevel"/>
    <w:tmpl w:val="4B0C7CFC"/>
    <w:lvl w:ilvl="0">
      <w:start w:val="1"/>
      <w:numFmt w:val="decimal"/>
      <w:lvlText w:val="%1."/>
      <w:lvlJc w:val="left"/>
      <w:pPr>
        <w:ind w:left="360" w:firstLine="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5E5260A"/>
    <w:multiLevelType w:val="multilevel"/>
    <w:tmpl w:val="22ECFA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8EB206F"/>
    <w:multiLevelType w:val="multilevel"/>
    <w:tmpl w:val="F03A716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88376FA"/>
    <w:multiLevelType w:val="multilevel"/>
    <w:tmpl w:val="5C62A8A4"/>
    <w:lvl w:ilvl="0">
      <w:start w:val="1"/>
      <w:numFmt w:val="lowerLetter"/>
      <w:lvlText w:val="%1."/>
      <w:lvlJc w:val="left"/>
      <w:pPr>
        <w:ind w:left="990" w:firstLine="630"/>
      </w:pPr>
    </w:lvl>
    <w:lvl w:ilvl="1">
      <w:start w:val="1"/>
      <w:numFmt w:val="lowerLetter"/>
      <w:lvlText w:val="%2."/>
      <w:lvlJc w:val="left"/>
      <w:pPr>
        <w:ind w:left="1710" w:firstLine="1350"/>
      </w:pPr>
    </w:lvl>
    <w:lvl w:ilvl="2">
      <w:start w:val="1"/>
      <w:numFmt w:val="lowerRoman"/>
      <w:lvlText w:val="%3."/>
      <w:lvlJc w:val="right"/>
      <w:pPr>
        <w:ind w:left="2430" w:firstLine="2250"/>
      </w:pPr>
    </w:lvl>
    <w:lvl w:ilvl="3">
      <w:start w:val="1"/>
      <w:numFmt w:val="decimal"/>
      <w:lvlText w:val="%4."/>
      <w:lvlJc w:val="left"/>
      <w:pPr>
        <w:ind w:left="3150" w:firstLine="2790"/>
      </w:pPr>
    </w:lvl>
    <w:lvl w:ilvl="4">
      <w:start w:val="1"/>
      <w:numFmt w:val="lowerLetter"/>
      <w:lvlText w:val="%5."/>
      <w:lvlJc w:val="left"/>
      <w:pPr>
        <w:ind w:left="3870" w:firstLine="3510"/>
      </w:pPr>
    </w:lvl>
    <w:lvl w:ilvl="5">
      <w:start w:val="1"/>
      <w:numFmt w:val="lowerRoman"/>
      <w:lvlText w:val="%6."/>
      <w:lvlJc w:val="right"/>
      <w:pPr>
        <w:ind w:left="4590" w:firstLine="4410"/>
      </w:pPr>
    </w:lvl>
    <w:lvl w:ilvl="6">
      <w:start w:val="1"/>
      <w:numFmt w:val="decimal"/>
      <w:lvlText w:val="%7."/>
      <w:lvlJc w:val="left"/>
      <w:pPr>
        <w:ind w:left="5310" w:firstLine="4950"/>
      </w:pPr>
    </w:lvl>
    <w:lvl w:ilvl="7">
      <w:start w:val="1"/>
      <w:numFmt w:val="lowerLetter"/>
      <w:lvlText w:val="%8."/>
      <w:lvlJc w:val="left"/>
      <w:pPr>
        <w:ind w:left="6030" w:firstLine="5670"/>
      </w:pPr>
    </w:lvl>
    <w:lvl w:ilvl="8">
      <w:start w:val="1"/>
      <w:numFmt w:val="lowerRoman"/>
      <w:lvlText w:val="%9."/>
      <w:lvlJc w:val="right"/>
      <w:pPr>
        <w:ind w:left="6750" w:firstLine="657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4419F"/>
    <w:rsid w:val="00271A3F"/>
    <w:rsid w:val="003D082D"/>
    <w:rsid w:val="00500EAC"/>
    <w:rsid w:val="005B7C17"/>
    <w:rsid w:val="007F4126"/>
    <w:rsid w:val="00827A01"/>
    <w:rsid w:val="00A01558"/>
    <w:rsid w:val="00A24B55"/>
    <w:rsid w:val="00B071F2"/>
    <w:rsid w:val="00B4419F"/>
    <w:rsid w:val="00ED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jc w:val="center"/>
      <w:outlineLvl w:val="1"/>
    </w:pPr>
    <w:rPr>
      <w:rFonts w:ascii="Open Sans" w:eastAsia="Open Sans" w:hAnsi="Open Sans" w:cs="Open Sans"/>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ind w:left="720"/>
      <w:outlineLvl w:val="3"/>
    </w:pPr>
    <w:rPr>
      <w:rFonts w:ascii="Open Sans" w:eastAsia="Open Sans" w:hAnsi="Open Sans" w:cs="Open San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3837"/>
    <w:pPr>
      <w:tabs>
        <w:tab w:val="center" w:pos="4680"/>
        <w:tab w:val="right" w:pos="9360"/>
      </w:tabs>
    </w:pPr>
  </w:style>
  <w:style w:type="character" w:customStyle="1" w:styleId="HeaderChar">
    <w:name w:val="Header Char"/>
    <w:basedOn w:val="DefaultParagraphFont"/>
    <w:link w:val="Header"/>
    <w:uiPriority w:val="99"/>
    <w:rsid w:val="00ED3837"/>
  </w:style>
  <w:style w:type="paragraph" w:styleId="Footer">
    <w:name w:val="footer"/>
    <w:basedOn w:val="Normal"/>
    <w:link w:val="FooterChar"/>
    <w:uiPriority w:val="99"/>
    <w:unhideWhenUsed/>
    <w:rsid w:val="00ED3837"/>
    <w:pPr>
      <w:tabs>
        <w:tab w:val="center" w:pos="4680"/>
        <w:tab w:val="right" w:pos="9360"/>
      </w:tabs>
    </w:pPr>
  </w:style>
  <w:style w:type="character" w:customStyle="1" w:styleId="FooterChar">
    <w:name w:val="Footer Char"/>
    <w:basedOn w:val="DefaultParagraphFont"/>
    <w:link w:val="Footer"/>
    <w:uiPriority w:val="99"/>
    <w:rsid w:val="00ED3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jc w:val="center"/>
      <w:outlineLvl w:val="1"/>
    </w:pPr>
    <w:rPr>
      <w:rFonts w:ascii="Open Sans" w:eastAsia="Open Sans" w:hAnsi="Open Sans" w:cs="Open Sans"/>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ind w:left="720"/>
      <w:outlineLvl w:val="3"/>
    </w:pPr>
    <w:rPr>
      <w:rFonts w:ascii="Open Sans" w:eastAsia="Open Sans" w:hAnsi="Open Sans" w:cs="Open San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3837"/>
    <w:pPr>
      <w:tabs>
        <w:tab w:val="center" w:pos="4680"/>
        <w:tab w:val="right" w:pos="9360"/>
      </w:tabs>
    </w:pPr>
  </w:style>
  <w:style w:type="character" w:customStyle="1" w:styleId="HeaderChar">
    <w:name w:val="Header Char"/>
    <w:basedOn w:val="DefaultParagraphFont"/>
    <w:link w:val="Header"/>
    <w:uiPriority w:val="99"/>
    <w:rsid w:val="00ED3837"/>
  </w:style>
  <w:style w:type="paragraph" w:styleId="Footer">
    <w:name w:val="footer"/>
    <w:basedOn w:val="Normal"/>
    <w:link w:val="FooterChar"/>
    <w:uiPriority w:val="99"/>
    <w:unhideWhenUsed/>
    <w:rsid w:val="00ED3837"/>
    <w:pPr>
      <w:tabs>
        <w:tab w:val="center" w:pos="4680"/>
        <w:tab w:val="right" w:pos="9360"/>
      </w:tabs>
    </w:pPr>
  </w:style>
  <w:style w:type="character" w:customStyle="1" w:styleId="FooterChar">
    <w:name w:val="Footer Char"/>
    <w:basedOn w:val="DefaultParagraphFont"/>
    <w:link w:val="Footer"/>
    <w:uiPriority w:val="99"/>
    <w:rsid w:val="00ED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 William</dc:creator>
  <cp:lastModifiedBy>William Nash</cp:lastModifiedBy>
  <cp:revision>4</cp:revision>
  <dcterms:created xsi:type="dcterms:W3CDTF">2016-04-05T16:18:00Z</dcterms:created>
  <dcterms:modified xsi:type="dcterms:W3CDTF">2016-04-05T16:19:00Z</dcterms:modified>
</cp:coreProperties>
</file>