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0B06E2" w:rsidP="00AB1310">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TCSS 42</w:t>
      </w:r>
      <w:r w:rsidR="000461E9">
        <w:rPr>
          <w:rFonts w:ascii="TimesNewRomanPS-BoldMT" w:hAnsi="TimesNewRomanPS-BoldMT" w:cs="TimesNewRomanPS-BoldMT"/>
          <w:b/>
          <w:bCs/>
          <w:color w:val="365F91" w:themeColor="accent1" w:themeShade="BF"/>
          <w:sz w:val="28"/>
        </w:rPr>
        <w:t>2</w:t>
      </w:r>
      <w:r w:rsidR="009E3ED3" w:rsidRPr="006E5F42">
        <w:rPr>
          <w:rFonts w:ascii="TimesNewRomanPS-BoldMT" w:hAnsi="TimesNewRomanPS-BoldMT" w:cs="TimesNewRomanPS-BoldMT"/>
          <w:b/>
          <w:bCs/>
          <w:color w:val="365F91" w:themeColor="accent1" w:themeShade="BF"/>
          <w:sz w:val="28"/>
        </w:rPr>
        <w:t xml:space="preserve">: </w:t>
      </w:r>
      <w:r w:rsidR="00EC5515" w:rsidRPr="006E5F42">
        <w:rPr>
          <w:rFonts w:ascii="TimesNewRomanPS-BoldMT" w:hAnsi="TimesNewRomanPS-BoldMT" w:cs="TimesNewRomanPS-BoldMT"/>
          <w:b/>
          <w:bCs/>
          <w:color w:val="365F91" w:themeColor="accent1" w:themeShade="BF"/>
          <w:sz w:val="28"/>
        </w:rPr>
        <w:t>Machine Organization</w:t>
      </w:r>
      <w:r w:rsidR="00AB1310">
        <w:rPr>
          <w:rFonts w:ascii="TimesNewRomanPS-BoldMT" w:hAnsi="TimesNewRomanPS-BoldMT" w:cs="TimesNewRomanPS-BoldMT"/>
          <w:b/>
          <w:bCs/>
          <w:color w:val="365F91" w:themeColor="accent1" w:themeShade="BF"/>
          <w:sz w:val="28"/>
        </w:rPr>
        <w:t xml:space="preserve"> </w:t>
      </w:r>
      <w:r w:rsidR="00197972" w:rsidRPr="006E5F42">
        <w:rPr>
          <w:rFonts w:ascii="TimesNewRomanPS-BoldMT" w:hAnsi="TimesNewRomanPS-BoldMT" w:cs="TimesNewRomanPS-BoldMT"/>
          <w:b/>
          <w:bCs/>
          <w:color w:val="365F91" w:themeColor="accent1" w:themeShade="BF"/>
          <w:sz w:val="28"/>
        </w:rPr>
        <w:t>Master Syllabus</w:t>
      </w:r>
      <w:r w:rsidR="00197972" w:rsidRPr="006E5F42">
        <w:rPr>
          <w:rFonts w:ascii="TimesNewRomanPS-BoldMT" w:hAnsi="TimesNewRomanPS-BoldMT" w:cs="TimesNewRomanPS-BoldMT"/>
          <w:b/>
          <w:bCs/>
          <w:color w:val="365F91" w:themeColor="accent1" w:themeShade="BF"/>
          <w:sz w:val="28"/>
        </w:rPr>
        <w:br/>
        <w:t>Version: April 2011</w:t>
      </w:r>
    </w:p>
    <w:p w:rsidR="00AB1310" w:rsidRPr="006E5F42" w:rsidRDefault="00AB1310"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(Approved: 27 May 2011)</w:t>
      </w:r>
    </w:p>
    <w:p w:rsidR="00905CAC" w:rsidRPr="00B85DAC" w:rsidRDefault="00905CAC" w:rsidP="00905CAC">
      <w:pPr>
        <w:spacing w:after="0"/>
        <w:ind w:left="-360"/>
        <w:rPr>
          <w:b/>
          <w:bCs/>
        </w:rPr>
      </w:pPr>
      <w:r w:rsidRPr="00B85DAC">
        <w:rPr>
          <w:b/>
          <w:bCs/>
        </w:rPr>
        <w:t>Catalog Description</w:t>
      </w:r>
    </w:p>
    <w:p w:rsidR="006E5F42" w:rsidRPr="00187CAD" w:rsidRDefault="00187CAD" w:rsidP="006E5F42">
      <w:pPr>
        <w:widowControl w:val="0"/>
        <w:autoSpaceDE w:val="0"/>
        <w:autoSpaceDN w:val="0"/>
        <w:adjustRightInd w:val="0"/>
        <w:spacing w:after="0"/>
        <w:ind w:left="-360" w:right="-540"/>
      </w:pPr>
      <w:r w:rsidRPr="00187CAD">
        <w:rPr>
          <w:rFonts w:cs="Times"/>
          <w:szCs w:val="32"/>
        </w:rPr>
        <w:t xml:space="preserve">Examines the fundamental concepts of operating systems and how they function. Includes process management, file systems, concurrency, </w:t>
      </w:r>
      <w:proofErr w:type="spellStart"/>
      <w:r w:rsidRPr="00187CAD">
        <w:rPr>
          <w:rFonts w:cs="Times"/>
          <w:szCs w:val="32"/>
        </w:rPr>
        <w:t>interprocess</w:t>
      </w:r>
      <w:proofErr w:type="spellEnd"/>
      <w:r w:rsidRPr="00187CAD">
        <w:rPr>
          <w:rFonts w:cs="Times"/>
          <w:szCs w:val="32"/>
        </w:rPr>
        <w:t xml:space="preserve"> communication, graphical interfaces, and security. Prerequisite: a minimum grade of 2.0 in TCSS 342; a minimum grade of 2.0 in TCSS 372.</w:t>
      </w:r>
    </w:p>
    <w:p w:rsidR="006E5F42" w:rsidRPr="00B85DAC" w:rsidRDefault="006E5F42" w:rsidP="00C53233">
      <w:pPr>
        <w:spacing w:before="240" w:after="0"/>
        <w:ind w:left="-360"/>
        <w:rPr>
          <w:b/>
          <w:bCs/>
        </w:rPr>
      </w:pPr>
      <w:r w:rsidRPr="00B85DAC">
        <w:rPr>
          <w:b/>
          <w:bCs/>
        </w:rPr>
        <w:t>Preconditions</w:t>
      </w:r>
    </w:p>
    <w:p w:rsidR="006E5F42" w:rsidRPr="00B85DAC" w:rsidRDefault="006E5F42" w:rsidP="006E5F42">
      <w:pPr>
        <w:widowControl w:val="0"/>
        <w:autoSpaceDE w:val="0"/>
        <w:autoSpaceDN w:val="0"/>
        <w:adjustRightInd w:val="0"/>
        <w:spacing w:after="0"/>
        <w:ind w:left="-360" w:right="-900"/>
      </w:pPr>
      <w:r w:rsidRPr="00B85DAC">
        <w:t>Prior to taking the class, student must</w:t>
      </w:r>
      <w:r w:rsidR="00A8702D">
        <w:t xml:space="preserve"> be able to</w:t>
      </w:r>
      <w:r w:rsidRPr="00B85DAC">
        <w:t>:</w:t>
      </w:r>
    </w:p>
    <w:p w:rsidR="000B06E2" w:rsidRDefault="000B06E2" w:rsidP="000B06E2">
      <w:pPr>
        <w:numPr>
          <w:ilvl w:val="0"/>
          <w:numId w:val="1"/>
        </w:numPr>
        <w:spacing w:after="0"/>
        <w:rPr>
          <w:rFonts w:ascii="SymbolMT" w:hAnsi="SymbolMT" w:cs="SymbolMT"/>
        </w:rPr>
      </w:pPr>
      <w:r>
        <w:rPr>
          <w:rFonts w:ascii="SymbolMT" w:hAnsi="SymbolMT" w:cs="SymbolMT"/>
        </w:rPr>
        <w:t>trace the flow of data and control signals through a CPU</w:t>
      </w:r>
    </w:p>
    <w:p w:rsidR="008A6413" w:rsidRPr="00B85DAC" w:rsidRDefault="008A6413" w:rsidP="008A6413">
      <w:pPr>
        <w:numPr>
          <w:ilvl w:val="0"/>
          <w:numId w:val="1"/>
        </w:numPr>
        <w:spacing w:after="0"/>
      </w:pPr>
      <w:r w:rsidRPr="00B85DAC">
        <w:t>translate between assembly instructions and machine code</w:t>
      </w:r>
    </w:p>
    <w:p w:rsidR="008A6413" w:rsidRPr="00B85DAC" w:rsidRDefault="008A6413" w:rsidP="008A6413">
      <w:pPr>
        <w:numPr>
          <w:ilvl w:val="0"/>
          <w:numId w:val="1"/>
        </w:numPr>
        <w:spacing w:after="0"/>
      </w:pPr>
      <w:r w:rsidRPr="00B85DAC">
        <w:t xml:space="preserve">write small to medium programs in C </w:t>
      </w:r>
    </w:p>
    <w:p w:rsidR="000B06E2" w:rsidRDefault="00A8702D" w:rsidP="008A6413">
      <w:pPr>
        <w:numPr>
          <w:ilvl w:val="0"/>
          <w:numId w:val="1"/>
        </w:numPr>
        <w:spacing w:after="0"/>
      </w:pPr>
      <w:r>
        <w:t>explain</w:t>
      </w:r>
      <w:r w:rsidR="008A6413">
        <w:t xml:space="preserve"> the instruction execution cycle</w:t>
      </w:r>
    </w:p>
    <w:p w:rsidR="008A6413" w:rsidRPr="00B85DAC" w:rsidRDefault="000B06E2" w:rsidP="000B06E2">
      <w:pPr>
        <w:numPr>
          <w:ilvl w:val="0"/>
          <w:numId w:val="1"/>
        </w:numPr>
        <w:spacing w:after="0"/>
      </w:pPr>
      <w:r>
        <w:t>explain how linked list, arrays, and hash tables are used</w:t>
      </w:r>
    </w:p>
    <w:p w:rsidR="006E5F42" w:rsidRPr="00B85DAC" w:rsidRDefault="006E5F42" w:rsidP="00C53233">
      <w:pPr>
        <w:spacing w:before="240" w:after="0"/>
        <w:ind w:left="-360"/>
        <w:rPr>
          <w:b/>
          <w:bCs/>
        </w:rPr>
      </w:pPr>
      <w:r w:rsidRPr="00B85DAC">
        <w:rPr>
          <w:b/>
          <w:bCs/>
        </w:rPr>
        <w:t>Course Objectives</w:t>
      </w:r>
    </w:p>
    <w:p w:rsidR="006E5F42" w:rsidRPr="00B85DAC" w:rsidRDefault="006E5F42" w:rsidP="006E5F42">
      <w:pPr>
        <w:widowControl w:val="0"/>
        <w:autoSpaceDE w:val="0"/>
        <w:autoSpaceDN w:val="0"/>
        <w:adjustRightInd w:val="0"/>
        <w:spacing w:after="0"/>
        <w:ind w:left="-360" w:right="-900"/>
      </w:pPr>
      <w:r w:rsidRPr="00B85DAC">
        <w:t>The objectives of this course are to teach students</w:t>
      </w:r>
      <w:r w:rsidR="00187CAD">
        <w:t xml:space="preserve"> the</w:t>
      </w:r>
      <w:r w:rsidRPr="00B85DAC">
        <w:t>:</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relationships between hardware and the inner workings of the OS</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OS security</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basics of concurrency and multiprogramming</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inter-process communications and coordination</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memory management and virtual memory mechanisms</w:t>
      </w:r>
    </w:p>
    <w:p w:rsidR="00187CAD"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I/O management, device driver architecture, interrupt processing, kernel services</w:t>
      </w:r>
    </w:p>
    <w:p w:rsidR="00187CAD" w:rsidRPr="00290EE7" w:rsidRDefault="00187CAD" w:rsidP="00187CAD">
      <w:pPr>
        <w:widowControl w:val="0"/>
        <w:numPr>
          <w:ilvl w:val="0"/>
          <w:numId w:val="1"/>
        </w:numPr>
        <w:autoSpaceDE w:val="0"/>
        <w:autoSpaceDN w:val="0"/>
        <w:adjustRightInd w:val="0"/>
        <w:spacing w:after="0"/>
        <w:rPr>
          <w:rFonts w:ascii="SymbolMT" w:hAnsi="SymbolMT" w:cs="SymbolMT"/>
        </w:rPr>
      </w:pPr>
      <w:r>
        <w:rPr>
          <w:rFonts w:ascii="SymbolMT" w:hAnsi="SymbolMT" w:cs="SymbolMT"/>
        </w:rPr>
        <w:t>basic file system management</w:t>
      </w:r>
    </w:p>
    <w:p w:rsidR="00C2703A" w:rsidRPr="00B85DAC" w:rsidRDefault="006E5F42" w:rsidP="00C53233">
      <w:pPr>
        <w:spacing w:before="240" w:after="0"/>
        <w:ind w:left="-360"/>
        <w:rPr>
          <w:b/>
          <w:bCs/>
        </w:rPr>
      </w:pPr>
      <w:r w:rsidRPr="00B85DAC">
        <w:rPr>
          <w:b/>
          <w:bCs/>
        </w:rPr>
        <w:t>Student</w:t>
      </w:r>
      <w:r w:rsidR="002B161E" w:rsidRPr="00B85DAC">
        <w:rPr>
          <w:b/>
          <w:bCs/>
        </w:rPr>
        <w:t xml:space="preserve"> Learning Outcomes</w:t>
      </w:r>
    </w:p>
    <w:p w:rsidR="00247E75" w:rsidRPr="00B85DAC" w:rsidRDefault="00905CAC" w:rsidP="00247E75">
      <w:pPr>
        <w:widowControl w:val="0"/>
        <w:autoSpaceDE w:val="0"/>
        <w:autoSpaceDN w:val="0"/>
        <w:adjustRightInd w:val="0"/>
        <w:spacing w:after="0"/>
        <w:ind w:left="-360" w:right="-450"/>
      </w:pPr>
      <w:r w:rsidRPr="00B85DAC">
        <w:t>Upon successful completion of the course, students should be able to:</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basic architecture of a modern operating system, including security and kernel-mode processing</w:t>
      </w:r>
    </w:p>
    <w:p w:rsidR="000B06E2" w:rsidRDefault="000B06E2" w:rsidP="000B06E2">
      <w:pPr>
        <w:numPr>
          <w:ilvl w:val="0"/>
          <w:numId w:val="2"/>
        </w:numPr>
        <w:spacing w:after="0"/>
        <w:rPr>
          <w:rFonts w:ascii="SymbolMT" w:hAnsi="SymbolMT" w:cs="SymbolMT"/>
        </w:rPr>
      </w:pPr>
      <w:r>
        <w:rPr>
          <w:rFonts w:ascii="SymbolMT" w:hAnsi="SymbolMT" w:cs="SymbolMT"/>
        </w:rPr>
        <w:t>trace function calls from an application program to kernel services and back</w:t>
      </w:r>
    </w:p>
    <w:p w:rsidR="000B06E2" w:rsidRDefault="000B06E2" w:rsidP="000B06E2">
      <w:pPr>
        <w:numPr>
          <w:ilvl w:val="0"/>
          <w:numId w:val="2"/>
        </w:numPr>
        <w:spacing w:after="0"/>
        <w:rPr>
          <w:rFonts w:ascii="SymbolMT" w:hAnsi="SymbolMT" w:cs="SymbolMT"/>
        </w:rPr>
      </w:pPr>
      <w:r>
        <w:rPr>
          <w:rFonts w:ascii="SymbolMT" w:hAnsi="SymbolMT" w:cs="SymbolMT"/>
        </w:rPr>
        <w:t>understand and demonstrate the scheduling process in a multi-processing environment</w:t>
      </w:r>
    </w:p>
    <w:p w:rsidR="000B06E2" w:rsidRDefault="000B06E2" w:rsidP="000B06E2">
      <w:pPr>
        <w:numPr>
          <w:ilvl w:val="0"/>
          <w:numId w:val="2"/>
        </w:numPr>
        <w:spacing w:after="0"/>
        <w:rPr>
          <w:rFonts w:ascii="SymbolMT" w:hAnsi="SymbolMT" w:cs="SymbolMT"/>
        </w:rPr>
      </w:pPr>
      <w:r>
        <w:rPr>
          <w:rFonts w:ascii="SymbolMT" w:hAnsi="SymbolMT" w:cs="SymbolMT"/>
        </w:rPr>
        <w:t>compare and contrast several scheduling approaches (e.g. round robin and priority)</w:t>
      </w:r>
    </w:p>
    <w:p w:rsidR="000B06E2" w:rsidRDefault="000B06E2" w:rsidP="000B06E2">
      <w:pPr>
        <w:numPr>
          <w:ilvl w:val="0"/>
          <w:numId w:val="2"/>
        </w:numPr>
        <w:spacing w:after="0"/>
        <w:rPr>
          <w:rFonts w:ascii="SymbolMT" w:hAnsi="SymbolMT" w:cs="SymbolMT"/>
        </w:rPr>
      </w:pPr>
      <w:r>
        <w:rPr>
          <w:rFonts w:ascii="SymbolMT" w:hAnsi="SymbolMT" w:cs="SymbolMT"/>
        </w:rPr>
        <w:t>solve basic inter-process communications/coordination problems</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fundamental problem of deadlock and mitigation</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basics of I/O controllers, their operation and interface with the OS</w:t>
      </w:r>
    </w:p>
    <w:p w:rsidR="000B06E2" w:rsidRDefault="000B06E2" w:rsidP="000B06E2">
      <w:pPr>
        <w:numPr>
          <w:ilvl w:val="0"/>
          <w:numId w:val="2"/>
        </w:numPr>
        <w:spacing w:after="0"/>
        <w:rPr>
          <w:rFonts w:ascii="SymbolMT" w:hAnsi="SymbolMT" w:cs="SymbolMT"/>
        </w:rPr>
      </w:pPr>
      <w:r>
        <w:rPr>
          <w:rFonts w:ascii="SymbolMT" w:hAnsi="SymbolMT" w:cs="SymbolMT"/>
        </w:rPr>
        <w:t>understand and describe the basic interrupt handling mechanisms associated with timers and I/O</w:t>
      </w:r>
    </w:p>
    <w:p w:rsidR="000B06E2" w:rsidRPr="00E01381" w:rsidRDefault="000B06E2" w:rsidP="000B06E2">
      <w:pPr>
        <w:numPr>
          <w:ilvl w:val="0"/>
          <w:numId w:val="2"/>
        </w:numPr>
        <w:spacing w:after="0"/>
        <w:rPr>
          <w:rFonts w:ascii="SymbolMT" w:hAnsi="SymbolMT" w:cs="SymbolMT"/>
        </w:rPr>
      </w:pPr>
      <w:r>
        <w:rPr>
          <w:rFonts w:ascii="SymbolMT" w:hAnsi="SymbolMT" w:cs="SymbolMT"/>
        </w:rPr>
        <w:t>understand and describe basic file management system (time permitting)</w:t>
      </w:r>
    </w:p>
    <w:p w:rsidR="00905CAC" w:rsidRPr="00B85DAC" w:rsidRDefault="00905CAC" w:rsidP="000B06E2">
      <w:pPr>
        <w:spacing w:before="240" w:after="0"/>
        <w:ind w:left="-360"/>
        <w:rPr>
          <w:b/>
          <w:bCs/>
        </w:rPr>
      </w:pPr>
      <w:r w:rsidRPr="00B85DAC">
        <w:rPr>
          <w:b/>
          <w:bCs/>
        </w:rPr>
        <w:lastRenderedPageBreak/>
        <w:t xml:space="preserve">Relationship of course to </w:t>
      </w:r>
      <w:r w:rsidR="00B85DAC" w:rsidRPr="00B85DAC">
        <w:rPr>
          <w:b/>
          <w:bCs/>
        </w:rPr>
        <w:t>CSS student learning</w:t>
      </w:r>
      <w:r w:rsidRPr="00B85DAC">
        <w:rPr>
          <w:b/>
          <w:bCs/>
        </w:rPr>
        <w:t xml:space="preserve"> outcomes: </w:t>
      </w:r>
      <w:r w:rsidRPr="00B85DAC">
        <w:t xml:space="preserve">This course supports </w:t>
      </w:r>
      <w:r w:rsidR="00247E75" w:rsidRPr="00B85DAC">
        <w:t xml:space="preserve">and assesses </w:t>
      </w:r>
      <w:r w:rsidRPr="00B85DAC">
        <w:t>the achievement of the following elements of the program</w:t>
      </w:r>
      <w:r w:rsidRPr="00B85DAC">
        <w:rPr>
          <w:b/>
          <w:bCs/>
        </w:rPr>
        <w:t xml:space="preserve"> </w:t>
      </w:r>
      <w:r w:rsidRPr="00B85DAC">
        <w:t>objectives:</w:t>
      </w:r>
    </w:p>
    <w:p w:rsidR="000B06E2" w:rsidRPr="000B06E2" w:rsidRDefault="000B06E2" w:rsidP="008A161D">
      <w:pPr>
        <w:numPr>
          <w:ilvl w:val="0"/>
          <w:numId w:val="3"/>
        </w:numPr>
        <w:spacing w:after="0"/>
        <w:ind w:right="-450"/>
      </w:pPr>
      <w:r>
        <w:rPr>
          <w:rFonts w:ascii="TimesNewRomanPSMT" w:hAnsi="TimesNewRomanPSMT" w:cs="TimesNewRomanPSMT"/>
          <w:szCs w:val="24"/>
        </w:rPr>
        <w:t>An ability to apply knowledge of computing and mathematics appropriate to the discipline</w:t>
      </w:r>
    </w:p>
    <w:p w:rsidR="00197972" w:rsidRPr="008A161D" w:rsidRDefault="000B06E2" w:rsidP="008A161D">
      <w:pPr>
        <w:numPr>
          <w:ilvl w:val="0"/>
          <w:numId w:val="3"/>
        </w:numPr>
        <w:spacing w:after="0"/>
        <w:ind w:right="-450"/>
        <w:rPr>
          <w:rFonts w:cs="Roman"/>
        </w:rPr>
      </w:pPr>
      <w:r>
        <w:rPr>
          <w:rFonts w:ascii="TimesNewRomanPSMT" w:hAnsi="TimesNewRomanPSMT" w:cs="TimesNewRomanPSMT"/>
          <w:szCs w:val="24"/>
        </w:rPr>
        <w:t>An ability to use current techniques, skills, and tools necessary for computing practice.</w:t>
      </w:r>
      <w:r w:rsidR="00197972" w:rsidRPr="008A161D">
        <w:rPr>
          <w:color w:val="000000"/>
        </w:rPr>
        <w:br/>
      </w:r>
    </w:p>
    <w:p w:rsidR="00B85DAC" w:rsidRPr="00B85DAC" w:rsidRDefault="00B85DAC" w:rsidP="00B85DAC">
      <w:pPr>
        <w:ind w:left="-360"/>
      </w:pPr>
      <w:r w:rsidRPr="00B85DAC">
        <w:rPr>
          <w:b/>
          <w:bCs/>
        </w:rPr>
        <w:t>Relationship</w:t>
      </w:r>
      <w:r>
        <w:rPr>
          <w:b/>
          <w:bCs/>
        </w:rPr>
        <w:t xml:space="preserve"> to UWT student learning g</w:t>
      </w:r>
      <w:r w:rsidRPr="00B85DAC">
        <w:rPr>
          <w:b/>
          <w:bCs/>
        </w:rPr>
        <w:t xml:space="preserve">oals </w:t>
      </w:r>
      <w:r w:rsidRPr="00B85DAC">
        <w:t>(to be added to syllabus handed out to students)</w:t>
      </w:r>
    </w:p>
    <w:p w:rsidR="00B85DAC" w:rsidRPr="00B85DAC" w:rsidRDefault="00B85DAC" w:rsidP="00B85DAC">
      <w:pPr>
        <w:pStyle w:val="ListParagraph"/>
        <w:numPr>
          <w:ilvl w:val="0"/>
          <w:numId w:val="7"/>
        </w:numPr>
        <w:spacing w:after="200" w:line="276" w:lineRule="auto"/>
      </w:pPr>
      <w:r w:rsidRPr="00B85DAC">
        <w:rPr>
          <w:i/>
          <w:iCs/>
        </w:rPr>
        <w:t>Inquiry and Critical Thinking</w:t>
      </w:r>
      <w:r w:rsidRPr="00B85DAC">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pPr>
      <w:r w:rsidRPr="00B85DAC">
        <w:rPr>
          <w:i/>
          <w:iCs/>
        </w:rPr>
        <w:t>Communication/Self-Expression</w:t>
      </w:r>
      <w:r w:rsidRPr="00B85DAC">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rPr>
      </w:pPr>
      <w:r>
        <w:rPr>
          <w:b/>
          <w:sz w:val="24"/>
        </w:rPr>
        <w:t>Topics Covered</w:t>
      </w:r>
      <w:r w:rsidR="00197972" w:rsidRPr="00B85DAC">
        <w:rPr>
          <w:b/>
          <w:sz w:val="24"/>
        </w:rPr>
        <w:t xml:space="preserve"> </w:t>
      </w:r>
    </w:p>
    <w:p w:rsidR="00B85DAC" w:rsidRPr="00B85DAC" w:rsidRDefault="00187CAD" w:rsidP="0068096C">
      <w:pPr>
        <w:pStyle w:val="BodyTextIndent2"/>
        <w:numPr>
          <w:ilvl w:val="0"/>
          <w:numId w:val="8"/>
        </w:numPr>
        <w:spacing w:after="0"/>
        <w:ind w:right="-907"/>
        <w:rPr>
          <w:sz w:val="24"/>
        </w:rPr>
      </w:pPr>
      <w:r>
        <w:rPr>
          <w:color w:val="000000"/>
          <w:sz w:val="24"/>
        </w:rPr>
        <w:t>Introduction to Operating Systems</w:t>
      </w:r>
    </w:p>
    <w:p w:rsidR="00C2703A" w:rsidRPr="0068096C" w:rsidRDefault="00187CAD" w:rsidP="0068096C">
      <w:pPr>
        <w:pStyle w:val="BodyTextIndent2"/>
        <w:numPr>
          <w:ilvl w:val="0"/>
          <w:numId w:val="8"/>
        </w:numPr>
        <w:spacing w:after="0"/>
        <w:ind w:right="-907"/>
        <w:rPr>
          <w:sz w:val="24"/>
        </w:rPr>
      </w:pPr>
      <w:r>
        <w:rPr>
          <w:color w:val="000000"/>
          <w:sz w:val="24"/>
        </w:rPr>
        <w:t>Processes and Threads</w:t>
      </w:r>
    </w:p>
    <w:p w:rsidR="0068096C" w:rsidRPr="0068096C" w:rsidRDefault="00187CAD" w:rsidP="0068096C">
      <w:pPr>
        <w:pStyle w:val="BodyTextIndent2"/>
        <w:numPr>
          <w:ilvl w:val="0"/>
          <w:numId w:val="8"/>
        </w:numPr>
        <w:spacing w:after="0"/>
        <w:ind w:right="-907"/>
        <w:rPr>
          <w:sz w:val="24"/>
        </w:rPr>
      </w:pPr>
      <w:r>
        <w:rPr>
          <w:color w:val="000000"/>
          <w:sz w:val="24"/>
        </w:rPr>
        <w:t>Real-time OS concepts</w:t>
      </w:r>
    </w:p>
    <w:p w:rsidR="0068096C" w:rsidRPr="0068096C" w:rsidRDefault="00187CAD" w:rsidP="0068096C">
      <w:pPr>
        <w:pStyle w:val="BodyTextIndent2"/>
        <w:numPr>
          <w:ilvl w:val="0"/>
          <w:numId w:val="8"/>
        </w:numPr>
        <w:spacing w:after="0"/>
        <w:ind w:right="-907"/>
        <w:rPr>
          <w:sz w:val="24"/>
        </w:rPr>
      </w:pPr>
      <w:r>
        <w:rPr>
          <w:color w:val="000000"/>
          <w:sz w:val="24"/>
        </w:rPr>
        <w:t>Deadlocks</w:t>
      </w:r>
    </w:p>
    <w:p w:rsidR="0068096C" w:rsidRPr="0068096C" w:rsidRDefault="00187CAD" w:rsidP="0068096C">
      <w:pPr>
        <w:pStyle w:val="BodyTextIndent2"/>
        <w:numPr>
          <w:ilvl w:val="0"/>
          <w:numId w:val="8"/>
        </w:numPr>
        <w:spacing w:after="0"/>
        <w:ind w:right="-907"/>
        <w:rPr>
          <w:sz w:val="24"/>
        </w:rPr>
      </w:pPr>
      <w:r>
        <w:rPr>
          <w:color w:val="000000"/>
          <w:sz w:val="24"/>
        </w:rPr>
        <w:t>Memory Management</w:t>
      </w:r>
    </w:p>
    <w:p w:rsidR="0068096C" w:rsidRPr="0068096C" w:rsidRDefault="00187CAD" w:rsidP="0068096C">
      <w:pPr>
        <w:pStyle w:val="BodyTextIndent2"/>
        <w:numPr>
          <w:ilvl w:val="0"/>
          <w:numId w:val="8"/>
        </w:numPr>
        <w:spacing w:after="0"/>
        <w:ind w:right="-907"/>
        <w:rPr>
          <w:sz w:val="24"/>
        </w:rPr>
      </w:pPr>
      <w:r>
        <w:rPr>
          <w:color w:val="000000"/>
          <w:sz w:val="24"/>
        </w:rPr>
        <w:t>Input/Output processing</w:t>
      </w:r>
    </w:p>
    <w:p w:rsidR="0068096C" w:rsidRPr="00B85DAC" w:rsidRDefault="000B06E2" w:rsidP="0068096C">
      <w:pPr>
        <w:pStyle w:val="BodyTextIndent2"/>
        <w:numPr>
          <w:ilvl w:val="0"/>
          <w:numId w:val="8"/>
        </w:numPr>
        <w:spacing w:after="0"/>
        <w:ind w:right="-907"/>
        <w:rPr>
          <w:sz w:val="24"/>
        </w:rPr>
      </w:pPr>
      <w:r>
        <w:rPr>
          <w:color w:val="000000"/>
          <w:sz w:val="24"/>
        </w:rPr>
        <w:t>File s</w:t>
      </w:r>
      <w:r w:rsidR="00187CAD">
        <w:rPr>
          <w:color w:val="000000"/>
          <w:sz w:val="24"/>
        </w:rPr>
        <w:t>ystems</w:t>
      </w:r>
    </w:p>
    <w:p w:rsidR="00097282" w:rsidRPr="00097282" w:rsidRDefault="00097282" w:rsidP="00097282">
      <w:pPr>
        <w:tabs>
          <w:tab w:val="left" w:pos="270"/>
          <w:tab w:val="left" w:pos="540"/>
        </w:tabs>
        <w:spacing w:after="0"/>
        <w:rPr>
          <w:b/>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ymbolMT">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127"/>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461E9"/>
    <w:rsid w:val="00097282"/>
    <w:rsid w:val="000B06E2"/>
    <w:rsid w:val="00187CAD"/>
    <w:rsid w:val="00197972"/>
    <w:rsid w:val="00197F04"/>
    <w:rsid w:val="00247E75"/>
    <w:rsid w:val="002B161E"/>
    <w:rsid w:val="00344687"/>
    <w:rsid w:val="003C0557"/>
    <w:rsid w:val="004D3461"/>
    <w:rsid w:val="004F3C04"/>
    <w:rsid w:val="005A6C0C"/>
    <w:rsid w:val="005F1426"/>
    <w:rsid w:val="0068096C"/>
    <w:rsid w:val="006C267A"/>
    <w:rsid w:val="006E5F42"/>
    <w:rsid w:val="006F52AB"/>
    <w:rsid w:val="00761321"/>
    <w:rsid w:val="00762745"/>
    <w:rsid w:val="007A6FA7"/>
    <w:rsid w:val="00845E37"/>
    <w:rsid w:val="008A161D"/>
    <w:rsid w:val="008A6413"/>
    <w:rsid w:val="00905CAC"/>
    <w:rsid w:val="009531CA"/>
    <w:rsid w:val="009E3ED3"/>
    <w:rsid w:val="00A04F54"/>
    <w:rsid w:val="00A8702D"/>
    <w:rsid w:val="00AB1310"/>
    <w:rsid w:val="00AB3837"/>
    <w:rsid w:val="00AD32B7"/>
    <w:rsid w:val="00B51C1B"/>
    <w:rsid w:val="00B85DAC"/>
    <w:rsid w:val="00B86761"/>
    <w:rsid w:val="00B977CA"/>
    <w:rsid w:val="00C0680B"/>
    <w:rsid w:val="00C2703A"/>
    <w:rsid w:val="00C47ACD"/>
    <w:rsid w:val="00C53233"/>
    <w:rsid w:val="00C946DB"/>
    <w:rsid w:val="00C950E6"/>
    <w:rsid w:val="00CE50FD"/>
    <w:rsid w:val="00D33285"/>
    <w:rsid w:val="00E01381"/>
    <w:rsid w:val="00EC5515"/>
    <w:rsid w:val="00EF03D6"/>
    <w:rsid w:val="00EF0686"/>
    <w:rsid w:val="00F5174F"/>
    <w:rsid w:val="00F54F66"/>
    <w:rsid w:val="00F743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rsid w:val="00F54F66"/>
    <w:pPr>
      <w:spacing w:after="120"/>
    </w:pPr>
    <w:rPr>
      <w:rFonts w:ascii="Times New Roman" w:hAnsi="Times New Roman"/>
      <w:sz w:val="24"/>
    </w:rPr>
  </w:style>
  <w:style w:type="paragraph" w:styleId="Heading4">
    <w:name w:val="heading 4"/>
    <w:basedOn w:val="Normal"/>
    <w:next w:val="Normal"/>
    <w:link w:val="Heading4Char"/>
    <w:uiPriority w:val="99"/>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54F66"/>
    <w:rPr>
      <w:rFonts w:ascii="Times New Roman" w:hAnsi="Times New Roman" w:cs="Times New Roman"/>
      <w:color w:val="0000FF"/>
      <w:sz w:val="24"/>
    </w:rPr>
  </w:style>
  <w:style w:type="paragraph" w:styleId="BalloonText">
    <w:name w:val="Balloon Text"/>
    <w:basedOn w:val="Normal"/>
    <w:link w:val="BalloonTextChar"/>
    <w:uiPriority w:val="99"/>
    <w:semiHidden/>
    <w:rsid w:val="005F1426"/>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426"/>
    <w:rPr>
      <w:rFonts w:ascii="Lucida Grande" w:hAnsi="Lucida Grande"/>
      <w:sz w:val="18"/>
      <w:szCs w:val="18"/>
    </w:rPr>
  </w:style>
  <w:style w:type="paragraph" w:styleId="BodyTextIndent2">
    <w:name w:val="Body Text Indent 2"/>
    <w:basedOn w:val="Normal"/>
    <w:link w:val="BodyTextIndent2Char"/>
    <w:uiPriority w:val="99"/>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uiPriority w:val="99"/>
    <w:locked/>
    <w:rsid w:val="00F54F66"/>
    <w:rPr>
      <w:rFonts w:ascii="Times New Roman" w:hAnsi="Times New Roman" w:cs="Times New Roman"/>
    </w:rPr>
  </w:style>
  <w:style w:type="paragraph" w:styleId="Header">
    <w:name w:val="header"/>
    <w:basedOn w:val="Normal"/>
    <w:link w:val="HeaderChar"/>
    <w:uiPriority w:val="99"/>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uiPriority w:val="99"/>
    <w:locked/>
    <w:rsid w:val="00F54F66"/>
    <w:rPr>
      <w:rFonts w:ascii="Times New Roman" w:hAnsi="Times New Roman" w:cs="Times New Roman"/>
      <w:color w:val="000000"/>
    </w:rPr>
  </w:style>
  <w:style w:type="character" w:styleId="Hyperlink">
    <w:name w:val="Hyperlink"/>
    <w:basedOn w:val="DefaultParagraphFont"/>
    <w:uiPriority w:val="99"/>
    <w:semiHidden/>
    <w:rsid w:val="005A6C0C"/>
    <w:rPr>
      <w:rFonts w:cs="Times New Roman"/>
      <w:color w:val="0000FF"/>
      <w:u w:val="single"/>
    </w:rPr>
  </w:style>
  <w:style w:type="paragraph" w:customStyle="1" w:styleId="Default">
    <w:name w:val="Default"/>
    <w:uiPriority w:val="99"/>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F03D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892278149">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2694</Characters>
  <Application>Microsoft Office Word</Application>
  <DocSecurity>0</DocSecurity>
  <Lines>22</Lines>
  <Paragraphs>6</Paragraphs>
  <ScaleCrop>false</ScaleCrop>
  <Company>University of Washington Tacoma</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ituser</cp:lastModifiedBy>
  <cp:revision>4</cp:revision>
  <dcterms:created xsi:type="dcterms:W3CDTF">2011-06-02T23:43:00Z</dcterms:created>
  <dcterms:modified xsi:type="dcterms:W3CDTF">2012-06-18T21:48:00Z</dcterms:modified>
</cp:coreProperties>
</file>