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0C4AB8">
            <w:pPr>
              <w:spacing w:before="80"/>
              <w:rPr>
                <w:rFonts w:ascii="Univers (W1)" w:hAnsi="Univers (W1)"/>
                <w:sz w:val="12"/>
              </w:rPr>
            </w:pPr>
            <w:r w:rsidRPr="000C4AB8">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34202B" w:rsidRDefault="0034202B">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r>
              <w:rPr>
                <w:rFonts w:ascii="Univers (W1)" w:hAnsi="Univers (W1)"/>
                <w:b/>
                <w:sz w:val="22"/>
              </w:rPr>
              <w:t>University of Washington</w:t>
            </w:r>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B723BF">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6B2F6F">
              <w:rPr>
                <w:rFonts w:hint="eastAsia"/>
                <w:sz w:val="22"/>
                <w:lang w:eastAsia="ko-KR"/>
              </w:rPr>
              <w:t>11</w:t>
            </w:r>
            <w:r w:rsidR="00B723BF">
              <w:rPr>
                <w:sz w:val="22"/>
              </w:rPr>
              <w:t>/</w:t>
            </w:r>
            <w:r w:rsidR="006B2F6F">
              <w:rPr>
                <w:rFonts w:hint="eastAsia"/>
                <w:sz w:val="22"/>
                <w:lang w:eastAsia="ko-KR"/>
              </w:rPr>
              <w:t>30</w:t>
            </w:r>
            <w:r>
              <w:rPr>
                <w:sz w:val="22"/>
              </w:rPr>
              <w:t>/09</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6B2F6F">
            <w:pPr>
              <w:tabs>
                <w:tab w:val="left" w:pos="10080"/>
              </w:tabs>
              <w:rPr>
                <w:rFonts w:ascii="Univers (W1)" w:hAnsi="Univers (W1)"/>
                <w:sz w:val="18"/>
              </w:rPr>
            </w:pPr>
            <w:r>
              <w:rPr>
                <w:sz w:val="22"/>
              </w:rPr>
              <w:t xml:space="preserve">     TINFO </w:t>
            </w:r>
            <w:r>
              <w:rPr>
                <w:rFonts w:hint="eastAsia"/>
                <w:sz w:val="22"/>
                <w:lang w:eastAsia="ko-KR"/>
              </w:rPr>
              <w:t>431</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6B2F6F">
              <w:rPr>
                <w:rFonts w:hint="eastAsia"/>
                <w:sz w:val="22"/>
                <w:lang w:eastAsia="ko-KR"/>
              </w:rPr>
              <w:t>Server Side Web App</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Permanent new course, to be effective</w:t>
      </w:r>
      <w:r>
        <w:rPr>
          <w:spacing w:val="2"/>
          <w:sz w:val="22"/>
          <w:u w:val="single"/>
        </w:rPr>
        <w:t xml:space="preserve"> </w:t>
      </w:r>
      <w:r w:rsidR="006B2F6F">
        <w:rPr>
          <w:rFonts w:hint="eastAsia"/>
          <w:spacing w:val="2"/>
          <w:sz w:val="22"/>
          <w:u w:val="single"/>
          <w:lang w:eastAsia="ko-KR"/>
        </w:rPr>
        <w:t>Spring</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3B3FE9" w:rsidRPr="00AB37C0" w:rsidRDefault="0011531E" w:rsidP="006B2F6F">
      <w:pPr>
        <w:spacing w:line="480" w:lineRule="auto"/>
        <w:ind w:left="360" w:right="288" w:firstLine="360"/>
        <w:rPr>
          <w:rFonts w:ascii="Univers (W1)" w:hAnsi="Univers (W1)"/>
          <w:spacing w:val="20"/>
          <w:sz w:val="16"/>
          <w:szCs w:val="16"/>
          <w:lang w:eastAsia="ko-KR"/>
        </w:rPr>
      </w:pPr>
      <w:r w:rsidRPr="0011531E">
        <w:rPr>
          <w:rFonts w:ascii="Univers (W1)" w:hAnsi="Univers (W1)"/>
          <w:spacing w:val="20"/>
          <w:sz w:val="16"/>
          <w:szCs w:val="16"/>
          <w:lang w:eastAsia="ko-KR"/>
        </w:rPr>
        <w:t>ITS degree program consists of 12 knowledge areas such as Information Technology Fundamentals (ITF), Information Assurance and Security (IAS), etc. This course supports one of 12 ITS knowledge areas – Web Systems and Technologies (WS). The World Wide Web is n</w:t>
      </w:r>
      <w:r>
        <w:rPr>
          <w:rFonts w:ascii="Univers (W1)" w:hAnsi="Univers (W1)"/>
          <w:spacing w:val="20"/>
          <w:sz w:val="16"/>
          <w:szCs w:val="16"/>
          <w:lang w:eastAsia="ko-KR"/>
        </w:rPr>
        <w:t xml:space="preserve">o longer static HTML documents </w:t>
      </w:r>
      <w:r w:rsidRPr="0011531E">
        <w:rPr>
          <w:rFonts w:ascii="Univers (W1)" w:hAnsi="Univers (W1)"/>
          <w:spacing w:val="20"/>
          <w:sz w:val="16"/>
          <w:szCs w:val="16"/>
          <w:lang w:eastAsia="ko-KR"/>
        </w:rPr>
        <w:t xml:space="preserve">linked together. Pages are dynamically generated to interact with a user on the fly, validate user inputs and entertain. This course provides a </w:t>
      </w:r>
      <w:r w:rsidRPr="0011531E">
        <w:rPr>
          <w:rFonts w:ascii="Univers (W1)" w:hAnsi="Univers (W1)"/>
          <w:spacing w:val="20"/>
          <w:sz w:val="16"/>
          <w:szCs w:val="16"/>
          <w:lang w:eastAsia="ko-KR"/>
        </w:rPr>
        <w:br/>
        <w:t>practical overview of programming in the con</w:t>
      </w:r>
      <w:r>
        <w:rPr>
          <w:rFonts w:ascii="Univers (W1)" w:hAnsi="Univers (W1)"/>
          <w:spacing w:val="20"/>
          <w:sz w:val="16"/>
          <w:szCs w:val="16"/>
          <w:lang w:eastAsia="ko-KR"/>
        </w:rPr>
        <w:t xml:space="preserve">text of the World Wide Web. It </w:t>
      </w:r>
      <w:r w:rsidRPr="0011531E">
        <w:rPr>
          <w:rFonts w:ascii="Univers (W1)" w:hAnsi="Univers (W1)"/>
          <w:spacing w:val="20"/>
          <w:sz w:val="16"/>
          <w:szCs w:val="16"/>
          <w:lang w:eastAsia="ko-KR"/>
        </w:rPr>
        <w:t>will enable students to develop Web applications that incorporate both client-side and server-side programming</w:t>
      </w: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760B2" w:rsidRPr="003B3FE9" w:rsidRDefault="003B3FE9" w:rsidP="003B3FE9">
            <w:pPr>
              <w:spacing w:line="480" w:lineRule="auto"/>
              <w:rPr>
                <w:rFonts w:ascii="Univers (W1)" w:hAnsi="Univers (W1)"/>
                <w:sz w:val="16"/>
                <w:lang w:eastAsia="ko-KR"/>
              </w:rPr>
            </w:pPr>
            <w:r>
              <w:rPr>
                <w:rFonts w:ascii="Univers (W1)" w:hAnsi="Univers (W1)" w:hint="eastAsia"/>
                <w:sz w:val="16"/>
                <w:lang w:eastAsia="ko-KR"/>
              </w:rPr>
              <w:t xml:space="preserve">Examines </w:t>
            </w:r>
            <w:r w:rsidRPr="003B3FE9">
              <w:rPr>
                <w:rFonts w:ascii="Univers (W1)" w:hAnsi="Univers (W1)"/>
                <w:sz w:val="16"/>
                <w:lang w:eastAsia="ko-KR"/>
              </w:rPr>
              <w:t xml:space="preserve">selected topics in technology for client/server applications, paying particular attention to client/server interactions on </w:t>
            </w:r>
            <w:r>
              <w:rPr>
                <w:rFonts w:ascii="Univers (W1)" w:hAnsi="Univers (W1)" w:hint="eastAsia"/>
                <w:sz w:val="16"/>
                <w:lang w:eastAsia="ko-KR"/>
              </w:rPr>
              <w:t>WWW</w:t>
            </w:r>
            <w:r w:rsidRPr="003B3FE9">
              <w:rPr>
                <w:rFonts w:ascii="Univers (W1)" w:hAnsi="Univers (W1)"/>
                <w:sz w:val="16"/>
                <w:lang w:eastAsia="ko-KR"/>
              </w:rPr>
              <w:t xml:space="preserve">. </w:t>
            </w:r>
            <w:r>
              <w:rPr>
                <w:rFonts w:ascii="Univers (W1)" w:hAnsi="Univers (W1)" w:hint="eastAsia"/>
                <w:sz w:val="16"/>
                <w:lang w:eastAsia="ko-KR"/>
              </w:rPr>
              <w:t>Topics like</w:t>
            </w:r>
            <w:r>
              <w:rPr>
                <w:rFonts w:ascii="Univers (W1)" w:hAnsi="Univers (W1)"/>
                <w:sz w:val="16"/>
                <w:lang w:eastAsia="ko-KR"/>
              </w:rPr>
              <w:t xml:space="preserve"> </w:t>
            </w:r>
            <w:r w:rsidRPr="003B3FE9">
              <w:rPr>
                <w:rFonts w:ascii="Univers (W1)" w:hAnsi="Univers (W1)"/>
                <w:sz w:val="16"/>
                <w:lang w:eastAsia="ko-KR"/>
              </w:rPr>
              <w:t xml:space="preserve">multi-tier architecture, application server, database server, database middleware, forms, client-side programming, server-side programming, Component-Based Design (CBD), </w:t>
            </w:r>
            <w:r w:rsidR="00EA66EE">
              <w:rPr>
                <w:rFonts w:ascii="Univers (W1)" w:hAnsi="Univers (W1)" w:hint="eastAsia"/>
                <w:sz w:val="16"/>
                <w:lang w:eastAsia="ko-KR"/>
              </w:rPr>
              <w:t>data base programming for web application, rich client programming</w:t>
            </w:r>
            <w:r>
              <w:rPr>
                <w:rFonts w:ascii="Univers (W1)" w:hAnsi="Univers (W1)" w:hint="eastAsia"/>
                <w:sz w:val="16"/>
                <w:lang w:eastAsia="ko-KR"/>
              </w:rPr>
              <w:t xml:space="preserve">, and </w:t>
            </w:r>
            <w:r w:rsidR="00EA66EE">
              <w:rPr>
                <w:rFonts w:ascii="Univers (W1)" w:hAnsi="Univers (W1)"/>
                <w:sz w:val="16"/>
                <w:lang w:eastAsia="ko-KR"/>
              </w:rPr>
              <w:t>web services</w:t>
            </w:r>
            <w:r w:rsidR="00EA66EE">
              <w:rPr>
                <w:rFonts w:ascii="Univers (W1)" w:hAnsi="Univers (W1)" w:hint="eastAsia"/>
                <w:sz w:val="16"/>
                <w:lang w:eastAsia="ko-KR"/>
              </w:rPr>
              <w:t xml:space="preserve"> </w:t>
            </w:r>
            <w:r w:rsidRPr="003B3FE9">
              <w:rPr>
                <w:rFonts w:ascii="Univers (W1)" w:hAnsi="Univers (W1)"/>
                <w:sz w:val="16"/>
                <w:lang w:eastAsia="ko-KR"/>
              </w:rPr>
              <w:t>are studied.</w:t>
            </w:r>
            <w:r w:rsidRPr="003B3FE9">
              <w:rPr>
                <w:rFonts w:ascii="Univers (W1)" w:hAnsi="Univers (W1)" w:hint="eastAsia"/>
                <w:sz w:val="16"/>
                <w:lang w:eastAsia="ko-KR"/>
              </w:rPr>
              <w:t xml:space="preserve"> </w:t>
            </w:r>
          </w:p>
          <w:p w:rsidR="00C760B2" w:rsidRDefault="00C760B2">
            <w:pPr>
              <w:tabs>
                <w:tab w:val="left" w:pos="270"/>
              </w:tabs>
              <w:spacing w:line="360" w:lineRule="auto"/>
              <w:rPr>
                <w:sz w:val="22"/>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Ankur Teredesai (Associate), Yan Bai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6B2F6F">
              <w:rPr>
                <w:rFonts w:ascii="Univers (W1)" w:hAnsi="Univers (W1)" w:hint="eastAsia"/>
                <w:sz w:val="16"/>
                <w:u w:val="single"/>
                <w:lang w:eastAsia="ko-KR"/>
              </w:rPr>
              <w:t>Sp</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6B2F6F">
              <w:rPr>
                <w:rFonts w:hint="eastAsia"/>
                <w:u w:val="single"/>
                <w:lang w:eastAsia="ko-KR"/>
              </w:rPr>
              <w:t>4</w:t>
            </w:r>
            <w:r>
              <w:rPr>
                <w:u w:val="single"/>
              </w:rPr>
              <w:t>   </w:t>
            </w:r>
            <w:r>
              <w:rPr>
                <w:rFonts w:ascii="Univers (W1)" w:hAnsi="Univers (W1)"/>
                <w:sz w:val="16"/>
              </w:rPr>
              <w:tab/>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Pr="0038347F" w:rsidRDefault="00107355">
      <w:pPr>
        <w:tabs>
          <w:tab w:val="left" w:pos="270"/>
          <w:tab w:val="left" w:pos="540"/>
        </w:tabs>
        <w:rPr>
          <w:rFonts w:ascii="Univers (W1)" w:hAnsi="Univers (W1)"/>
          <w:sz w:val="16"/>
        </w:rPr>
      </w:pPr>
      <w:r>
        <w:rPr>
          <w:rFonts w:hint="eastAsia"/>
          <w:sz w:val="22"/>
          <w:lang w:eastAsia="ko-KR"/>
        </w:rPr>
        <w:tab/>
      </w:r>
      <w:r>
        <w:rPr>
          <w:rFonts w:hint="eastAsia"/>
          <w:sz w:val="22"/>
          <w:lang w:eastAsia="ko-KR"/>
        </w:rPr>
        <w:tab/>
      </w:r>
      <w:r w:rsidR="00C636FC" w:rsidRPr="00C636FC">
        <w:rPr>
          <w:rFonts w:ascii="Univers (W1)" w:hAnsi="Univers (W1)" w:hint="eastAsia"/>
          <w:sz w:val="16"/>
        </w:rPr>
        <w:t>Quizzes (10%),</w:t>
      </w:r>
      <w:r w:rsidR="00C636FC" w:rsidRPr="0038347F">
        <w:rPr>
          <w:rFonts w:ascii="Univers (W1)" w:hAnsi="Univers (W1)" w:hint="eastAsia"/>
          <w:sz w:val="16"/>
        </w:rPr>
        <w:t xml:space="preserve"> </w:t>
      </w:r>
      <w:r w:rsidR="0038347F" w:rsidRPr="0038347F">
        <w:rPr>
          <w:rFonts w:ascii="Univers (W1)" w:hAnsi="Univers (W1)" w:hint="eastAsia"/>
          <w:sz w:val="16"/>
        </w:rPr>
        <w:t xml:space="preserve">Review Questions (20%), </w:t>
      </w:r>
      <w:r w:rsidR="00C636FC">
        <w:rPr>
          <w:rFonts w:ascii="Univers (W1)" w:hAnsi="Univers (W1)" w:hint="eastAsia"/>
          <w:sz w:val="16"/>
        </w:rPr>
        <w:t>Lab</w:t>
      </w:r>
      <w:r w:rsidR="00384AFC">
        <w:rPr>
          <w:rFonts w:ascii="Univers (W1)" w:hAnsi="Univers (W1)" w:hint="eastAsia"/>
          <w:sz w:val="16"/>
        </w:rPr>
        <w:t xml:space="preserve"> Assignments (</w:t>
      </w:r>
      <w:r w:rsidR="0038347F">
        <w:rPr>
          <w:rFonts w:ascii="Univers (W1)" w:hAnsi="Univers (W1)" w:hint="eastAsia"/>
          <w:sz w:val="16"/>
          <w:lang w:eastAsia="ko-KR"/>
        </w:rPr>
        <w:t>4</w:t>
      </w:r>
      <w:r w:rsidR="00384AFC">
        <w:rPr>
          <w:rFonts w:ascii="Univers (W1)" w:hAnsi="Univers (W1)" w:hint="eastAsia"/>
          <w:sz w:val="16"/>
        </w:rPr>
        <w:t>0%),</w:t>
      </w:r>
      <w:r w:rsidR="00C636FC">
        <w:rPr>
          <w:rFonts w:ascii="Univers (W1)" w:hAnsi="Univers (W1)" w:hint="eastAsia"/>
          <w:sz w:val="16"/>
        </w:rPr>
        <w:t xml:space="preserve"> </w:t>
      </w:r>
      <w:r w:rsidR="00384AFC">
        <w:rPr>
          <w:rFonts w:ascii="Univers (W1)" w:hAnsi="Univers (W1)" w:hint="eastAsia"/>
          <w:sz w:val="16"/>
        </w:rPr>
        <w:t xml:space="preserve">and </w:t>
      </w:r>
      <w:r w:rsidR="00C636FC">
        <w:rPr>
          <w:rFonts w:ascii="Univers (W1)" w:hAnsi="Univers (W1)" w:hint="eastAsia"/>
          <w:sz w:val="16"/>
        </w:rPr>
        <w:t>Exams (30%),</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(nonmatriculated students, undergraduate majors, undergraduate non-majors, graduate or professional students):</w:t>
      </w:r>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p w:rsidR="0038347F" w:rsidRPr="0038347F" w:rsidRDefault="0038347F" w:rsidP="0038347F">
      <w:pPr>
        <w:numPr>
          <w:ilvl w:val="0"/>
          <w:numId w:val="19"/>
        </w:numPr>
        <w:tabs>
          <w:tab w:val="left" w:pos="540"/>
        </w:tabs>
        <w:spacing w:before="60"/>
        <w:ind w:left="562" w:hanging="202"/>
        <w:rPr>
          <w:rFonts w:ascii="Univers (W1)" w:hAnsi="Univers (W1)"/>
          <w:sz w:val="16"/>
        </w:rPr>
      </w:pPr>
      <w:r w:rsidRPr="0038347F">
        <w:rPr>
          <w:rFonts w:ascii="Univers (W1)" w:hAnsi="Univers (W1)"/>
          <w:sz w:val="16"/>
        </w:rPr>
        <w:t xml:space="preserve">An </w:t>
      </w:r>
      <w:r w:rsidRPr="0038347F">
        <w:rPr>
          <w:rFonts w:ascii="Univers (W1)" w:hAnsi="Univers (W1)" w:hint="eastAsia"/>
          <w:sz w:val="16"/>
        </w:rPr>
        <w:t>understanding of</w:t>
      </w:r>
      <w:r w:rsidRPr="0038347F">
        <w:rPr>
          <w:rFonts w:ascii="Univers (W1)" w:hAnsi="Univers (W1)"/>
          <w:sz w:val="16"/>
        </w:rPr>
        <w:t xml:space="preserve"> the fundamental concepts and issues involved in the design of client/server (C/S) applications using the Internet and WWW technologies</w:t>
      </w:r>
    </w:p>
    <w:p w:rsidR="0038347F" w:rsidRPr="0038347F" w:rsidRDefault="0038347F" w:rsidP="0038347F">
      <w:pPr>
        <w:numPr>
          <w:ilvl w:val="0"/>
          <w:numId w:val="19"/>
        </w:numPr>
        <w:tabs>
          <w:tab w:val="left" w:pos="540"/>
        </w:tabs>
        <w:spacing w:before="60"/>
        <w:ind w:left="562" w:hanging="202"/>
        <w:rPr>
          <w:rFonts w:ascii="Univers (W1)" w:hAnsi="Univers (W1)"/>
          <w:sz w:val="16"/>
        </w:rPr>
      </w:pPr>
      <w:r w:rsidRPr="0038347F">
        <w:rPr>
          <w:rFonts w:ascii="Univers (W1)" w:hAnsi="Univers (W1)"/>
          <w:sz w:val="16"/>
        </w:rPr>
        <w:t>An understanding of multi-tier architecture and component-based design in developing Internet C/S applications.</w:t>
      </w:r>
    </w:p>
    <w:p w:rsidR="0038347F" w:rsidRPr="0038347F" w:rsidRDefault="0038347F" w:rsidP="0038347F">
      <w:pPr>
        <w:numPr>
          <w:ilvl w:val="0"/>
          <w:numId w:val="19"/>
        </w:numPr>
        <w:tabs>
          <w:tab w:val="left" w:pos="540"/>
        </w:tabs>
        <w:spacing w:before="60"/>
        <w:ind w:left="562" w:hanging="202"/>
        <w:rPr>
          <w:rFonts w:ascii="Univers (W1)" w:hAnsi="Univers (W1)"/>
          <w:sz w:val="16"/>
        </w:rPr>
      </w:pPr>
      <w:r w:rsidRPr="0038347F">
        <w:rPr>
          <w:rFonts w:ascii="Univers (W1)" w:hAnsi="Univers (W1)"/>
          <w:sz w:val="16"/>
        </w:rPr>
        <w:t xml:space="preserve">An </w:t>
      </w:r>
      <w:r w:rsidRPr="0038347F">
        <w:rPr>
          <w:rFonts w:ascii="Univers (W1)" w:hAnsi="Univers (W1)" w:hint="eastAsia"/>
          <w:sz w:val="16"/>
        </w:rPr>
        <w:t xml:space="preserve">ability to use client and server-side programming techniques to implement a Web-based information system </w:t>
      </w:r>
    </w:p>
    <w:p w:rsidR="0038347F" w:rsidRPr="0038347F" w:rsidRDefault="0038347F" w:rsidP="0038347F">
      <w:pPr>
        <w:numPr>
          <w:ilvl w:val="0"/>
          <w:numId w:val="19"/>
        </w:numPr>
        <w:tabs>
          <w:tab w:val="left" w:pos="540"/>
        </w:tabs>
        <w:spacing w:before="60"/>
        <w:ind w:left="562" w:hanging="202"/>
        <w:rPr>
          <w:rFonts w:ascii="Univers (W1)" w:hAnsi="Univers (W1)"/>
          <w:sz w:val="16"/>
        </w:rPr>
      </w:pPr>
      <w:r w:rsidRPr="0038347F">
        <w:rPr>
          <w:rFonts w:ascii="Univers (W1)" w:hAnsi="Univers (W1)"/>
          <w:sz w:val="16"/>
        </w:rPr>
        <w:t xml:space="preserve">An ability to use </w:t>
      </w:r>
      <w:r w:rsidRPr="0038347F">
        <w:rPr>
          <w:rFonts w:ascii="Univers (W1)" w:hAnsi="Univers (W1)" w:hint="eastAsia"/>
          <w:sz w:val="16"/>
        </w:rPr>
        <w:t xml:space="preserve">languages, tools, and frameworks in order to analyze, design, implement, test, and deploy a Web-based </w:t>
      </w:r>
      <w:r w:rsidRPr="0038347F">
        <w:rPr>
          <w:rFonts w:ascii="Univers (W1)" w:hAnsi="Univers (W1)"/>
          <w:sz w:val="16"/>
        </w:rPr>
        <w:t>information</w:t>
      </w:r>
      <w:r w:rsidRPr="0038347F">
        <w:rPr>
          <w:rFonts w:ascii="Univers (W1)" w:hAnsi="Univers (W1)" w:hint="eastAsia"/>
          <w:sz w:val="16"/>
        </w:rPr>
        <w:t xml:space="preserve"> system.</w:t>
      </w:r>
    </w:p>
    <w:p w:rsidR="0038347F" w:rsidRPr="0038347F" w:rsidRDefault="0038347F" w:rsidP="0038347F">
      <w:pPr>
        <w:numPr>
          <w:ilvl w:val="0"/>
          <w:numId w:val="19"/>
        </w:numPr>
        <w:tabs>
          <w:tab w:val="left" w:pos="540"/>
        </w:tabs>
        <w:spacing w:before="60"/>
        <w:ind w:left="562" w:hanging="202"/>
        <w:rPr>
          <w:rFonts w:ascii="Univers (W1)" w:hAnsi="Univers (W1)"/>
          <w:sz w:val="16"/>
        </w:rPr>
      </w:pPr>
      <w:r w:rsidRPr="0038347F">
        <w:rPr>
          <w:rFonts w:ascii="Univers (W1)" w:hAnsi="Univers (W1)"/>
          <w:sz w:val="16"/>
        </w:rPr>
        <w:t xml:space="preserve">An understanding of the fundamental concepts and issues involved in the </w:t>
      </w:r>
      <w:r w:rsidRPr="0038347F">
        <w:rPr>
          <w:rFonts w:ascii="Univers (W1)" w:hAnsi="Univers (W1)" w:hint="eastAsia"/>
          <w:sz w:val="16"/>
        </w:rPr>
        <w:t xml:space="preserve">development, </w:t>
      </w:r>
    </w:p>
    <w:p w:rsidR="00C636FC" w:rsidRPr="0038347F" w:rsidRDefault="0038347F" w:rsidP="00C636FC">
      <w:pPr>
        <w:numPr>
          <w:ilvl w:val="0"/>
          <w:numId w:val="19"/>
        </w:numPr>
        <w:tabs>
          <w:tab w:val="left" w:pos="540"/>
        </w:tabs>
        <w:spacing w:before="60"/>
        <w:ind w:left="562" w:hanging="202"/>
        <w:rPr>
          <w:rFonts w:ascii="Univers (W1)" w:hAnsi="Univers (W1)"/>
          <w:sz w:val="16"/>
        </w:rPr>
      </w:pPr>
      <w:r w:rsidRPr="0038347F">
        <w:rPr>
          <w:rFonts w:ascii="Univers (W1)" w:hAnsi="Univers (W1)"/>
          <w:sz w:val="16"/>
        </w:rPr>
        <w:t>An ability to implement C/S applications using the Internet and WWW technologies.</w:t>
      </w:r>
    </w:p>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107355">
      <w:pPr>
        <w:tabs>
          <w:tab w:val="left" w:pos="270"/>
          <w:tab w:val="left" w:pos="540"/>
        </w:tabs>
        <w:rPr>
          <w:rFonts w:ascii="Univers (W1)" w:hAnsi="Univers (W1)"/>
          <w:lang w:eastAsia="ko-KR"/>
        </w:rPr>
      </w:pP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6B2F6F">
        <w:rPr>
          <w:rFonts w:ascii="Univers (W1)" w:hAnsi="Univers (W1)" w:hint="eastAsia"/>
          <w:sz w:val="16"/>
          <w:u w:val="single"/>
          <w:lang w:eastAsia="ko-KR"/>
        </w:rPr>
        <w:t>November 30</w:t>
      </w:r>
      <w:proofErr w:type="gramStart"/>
      <w:r w:rsidR="006B2F6F">
        <w:rPr>
          <w:rFonts w:ascii="Univers (W1)" w:hAnsi="Univers (W1)" w:hint="eastAsia"/>
          <w:sz w:val="16"/>
          <w:u w:val="single"/>
          <w:lang w:eastAsia="ko-KR"/>
        </w:rPr>
        <w:t xml:space="preserve">, </w:t>
      </w:r>
      <w:r w:rsidR="0088637C">
        <w:rPr>
          <w:rFonts w:ascii="Univers (W1)" w:hAnsi="Univers (W1)" w:hint="eastAsia"/>
          <w:sz w:val="16"/>
          <w:u w:val="single"/>
          <w:lang w:eastAsia="ko-KR"/>
        </w:rPr>
        <w:t xml:space="preserve"> 2009</w:t>
      </w:r>
      <w:proofErr w:type="gramEnd"/>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sidR="008E3700" w:rsidRPr="008E3700">
        <w:rPr>
          <w:rFonts w:ascii="Univers (W1)" w:hAnsi="Univers (W1)"/>
          <w:noProof/>
          <w:sz w:val="16"/>
        </w:rPr>
        <w:drawing>
          <wp:inline distT="0" distB="0" distL="0" distR="0">
            <wp:extent cx="1881358" cy="38509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0255" cy="386911"/>
                    </a:xfrm>
                    <a:prstGeom prst="rect">
                      <a:avLst/>
                    </a:prstGeom>
                    <a:noFill/>
                    <a:ln w="9525">
                      <a:noFill/>
                      <a:miter lim="800000"/>
                      <a:headEnd/>
                      <a:tailEnd/>
                    </a:ln>
                  </pic:spPr>
                </pic:pic>
              </a:graphicData>
            </a:graphic>
          </wp:inline>
        </w:drawing>
      </w:r>
      <w:r w:rsidR="008E3700">
        <w:rPr>
          <w:rFonts w:ascii="Univers (W1)" w:hAnsi="Univers (W1)"/>
          <w:sz w:val="16"/>
        </w:rPr>
        <w:t>1/7/10</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sidR="009A2354">
        <w:rPr>
          <w:rFonts w:ascii="Univers (W1)" w:hAnsi="Univers (W1)"/>
          <w:noProof/>
          <w:sz w:val="16"/>
        </w:rPr>
        <w:drawing>
          <wp:inline distT="0" distB="0" distL="0" distR="0">
            <wp:extent cx="1147020" cy="293862"/>
            <wp:effectExtent l="19050" t="0" r="0" b="0"/>
            <wp:docPr id="1" name="Picture 1" descr="S:\Academic_Affairs\Admin\Correspondence\Beth Sig\Beth Rus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ademic_Affairs\Admin\Correspondence\Beth Sig\Beth Rushing.png"/>
                    <pic:cNvPicPr>
                      <a:picLocks noChangeAspect="1" noChangeArrowheads="1"/>
                    </pic:cNvPicPr>
                  </pic:nvPicPr>
                  <pic:blipFill>
                    <a:blip r:embed="rId8" cstate="print"/>
                    <a:srcRect/>
                    <a:stretch>
                      <a:fillRect/>
                    </a:stretch>
                  </pic:blipFill>
                  <pic:spPr bwMode="auto">
                    <a:xfrm>
                      <a:off x="0" y="0"/>
                      <a:ext cx="1146788" cy="293803"/>
                    </a:xfrm>
                    <a:prstGeom prst="rect">
                      <a:avLst/>
                    </a:prstGeom>
                    <a:noFill/>
                    <a:ln w="9525">
                      <a:noFill/>
                      <a:miter lim="800000"/>
                      <a:headEnd/>
                      <a:tailEnd/>
                    </a:ln>
                  </pic:spPr>
                </pic:pic>
              </a:graphicData>
            </a:graphic>
          </wp:inline>
        </w:drawing>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9"/>
  </w:num>
  <w:num w:numId="15">
    <w:abstractNumId w:val="14"/>
  </w:num>
  <w:num w:numId="16">
    <w:abstractNumId w:val="18"/>
  </w:num>
  <w:num w:numId="17">
    <w:abstractNumId w:val="15"/>
  </w:num>
  <w:num w:numId="18">
    <w:abstractNumId w:val="20"/>
  </w:num>
  <w:num w:numId="19">
    <w:abstractNumId w:val="16"/>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701"/>
  <w:doNotTrackMoves/>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940A3"/>
    <w:rsid w:val="000C4AB8"/>
    <w:rsid w:val="000E04E2"/>
    <w:rsid w:val="0010283B"/>
    <w:rsid w:val="00107355"/>
    <w:rsid w:val="0011531E"/>
    <w:rsid w:val="0012677C"/>
    <w:rsid w:val="001D6B9B"/>
    <w:rsid w:val="001F13E7"/>
    <w:rsid w:val="00226DC9"/>
    <w:rsid w:val="00287224"/>
    <w:rsid w:val="0034202B"/>
    <w:rsid w:val="00374F5F"/>
    <w:rsid w:val="003805D8"/>
    <w:rsid w:val="0038347F"/>
    <w:rsid w:val="00384AFC"/>
    <w:rsid w:val="003B3FE9"/>
    <w:rsid w:val="00465176"/>
    <w:rsid w:val="00480F74"/>
    <w:rsid w:val="004B2DD1"/>
    <w:rsid w:val="005B4BE9"/>
    <w:rsid w:val="00616370"/>
    <w:rsid w:val="00686504"/>
    <w:rsid w:val="006B2F6F"/>
    <w:rsid w:val="00704692"/>
    <w:rsid w:val="00762A41"/>
    <w:rsid w:val="007F2F33"/>
    <w:rsid w:val="00801282"/>
    <w:rsid w:val="00850F2C"/>
    <w:rsid w:val="00867D36"/>
    <w:rsid w:val="0088637C"/>
    <w:rsid w:val="008A2222"/>
    <w:rsid w:val="008A3E06"/>
    <w:rsid w:val="008E3700"/>
    <w:rsid w:val="009A2354"/>
    <w:rsid w:val="00A16F44"/>
    <w:rsid w:val="00A51EF0"/>
    <w:rsid w:val="00AA5C71"/>
    <w:rsid w:val="00AB37C0"/>
    <w:rsid w:val="00AC2603"/>
    <w:rsid w:val="00B06DE1"/>
    <w:rsid w:val="00B272F8"/>
    <w:rsid w:val="00B723BF"/>
    <w:rsid w:val="00C322D3"/>
    <w:rsid w:val="00C636FC"/>
    <w:rsid w:val="00C760B2"/>
    <w:rsid w:val="00CA412E"/>
    <w:rsid w:val="00CD0EE4"/>
    <w:rsid w:val="00D2788A"/>
    <w:rsid w:val="00E7329A"/>
    <w:rsid w:val="00EA6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paragraph" w:styleId="BalloonText">
    <w:name w:val="Balloon Text"/>
    <w:basedOn w:val="Normal"/>
    <w:link w:val="BalloonTextChar"/>
    <w:rsid w:val="00AC2603"/>
    <w:rPr>
      <w:rFonts w:ascii="Tahoma" w:hAnsi="Tahoma" w:cs="Tahoma"/>
      <w:sz w:val="16"/>
      <w:szCs w:val="16"/>
    </w:rPr>
  </w:style>
  <w:style w:type="character" w:customStyle="1" w:styleId="BalloonTextChar">
    <w:name w:val="Balloon Text Char"/>
    <w:basedOn w:val="DefaultParagraphFont"/>
    <w:link w:val="BalloonText"/>
    <w:rsid w:val="00AC260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0F07-BB47-4F63-8E7F-DE9FF7DA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7898</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2</cp:revision>
  <cp:lastPrinted>2010-01-12T16:02:00Z</cp:lastPrinted>
  <dcterms:created xsi:type="dcterms:W3CDTF">2010-01-12T16:03:00Z</dcterms:created>
  <dcterms:modified xsi:type="dcterms:W3CDTF">2010-01-12T16:03:00Z</dcterms:modified>
</cp:coreProperties>
</file>