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C56" w:rsidRPr="009773B1" w:rsidRDefault="00F45C56" w:rsidP="00F45C56">
      <w:pPr>
        <w:ind w:right="-480"/>
        <w:jc w:val="center"/>
        <w:rPr>
          <w:rFonts w:ascii="Times New Roman" w:hAnsi="Times New Roman"/>
          <w:b/>
          <w:szCs w:val="24"/>
          <w:lang w:eastAsia="ko-KR"/>
        </w:rPr>
      </w:pPr>
      <w:r w:rsidRPr="009773B1">
        <w:rPr>
          <w:rFonts w:ascii="Times New Roman" w:hAnsi="Times New Roman"/>
          <w:b/>
          <w:szCs w:val="24"/>
        </w:rPr>
        <w:t>T</w:t>
      </w:r>
      <w:r w:rsidR="00EB74F7" w:rsidRPr="009773B1">
        <w:rPr>
          <w:rFonts w:ascii="Times New Roman" w:hAnsi="Times New Roman"/>
          <w:b/>
          <w:szCs w:val="24"/>
        </w:rPr>
        <w:t xml:space="preserve"> INFO</w:t>
      </w:r>
      <w:r w:rsidRPr="009773B1">
        <w:rPr>
          <w:rFonts w:ascii="Times New Roman" w:hAnsi="Times New Roman"/>
          <w:b/>
          <w:szCs w:val="24"/>
        </w:rPr>
        <w:t xml:space="preserve"> 490: </w:t>
      </w:r>
      <w:r w:rsidR="00EB74F7" w:rsidRPr="009773B1">
        <w:rPr>
          <w:rFonts w:ascii="Times New Roman" w:hAnsi="Times New Roman"/>
          <w:b/>
          <w:szCs w:val="24"/>
        </w:rPr>
        <w:t xml:space="preserve">Special </w:t>
      </w:r>
      <w:r w:rsidRPr="009773B1">
        <w:rPr>
          <w:rFonts w:ascii="Times New Roman" w:hAnsi="Times New Roman"/>
          <w:b/>
          <w:szCs w:val="24"/>
        </w:rPr>
        <w:t xml:space="preserve">Topics in </w:t>
      </w:r>
      <w:r w:rsidR="00EB74F7" w:rsidRPr="009773B1">
        <w:rPr>
          <w:rFonts w:ascii="Times New Roman" w:hAnsi="Times New Roman"/>
          <w:b/>
          <w:szCs w:val="24"/>
        </w:rPr>
        <w:t>Information Technology</w:t>
      </w:r>
      <w:r w:rsidRPr="009773B1">
        <w:rPr>
          <w:rFonts w:ascii="Times New Roman" w:hAnsi="Times New Roman"/>
          <w:b/>
          <w:szCs w:val="24"/>
        </w:rPr>
        <w:t xml:space="preserve"> and Systems</w:t>
      </w:r>
      <w:r w:rsidR="00494AA5">
        <w:rPr>
          <w:rFonts w:ascii="Times New Roman" w:hAnsi="Times New Roman"/>
          <w:b/>
          <w:szCs w:val="24"/>
          <w:lang w:eastAsia="ko-KR"/>
        </w:rPr>
        <w:br/>
      </w:r>
      <w:r w:rsidR="00494AA5">
        <w:rPr>
          <w:rFonts w:ascii="Times New Roman" w:hAnsi="Times New Roman" w:hint="eastAsia"/>
          <w:b/>
          <w:szCs w:val="24"/>
          <w:lang w:eastAsia="ko-KR"/>
        </w:rPr>
        <w:t>Service-Oriented Computing</w:t>
      </w:r>
    </w:p>
    <w:p w:rsidR="00F45C56" w:rsidRPr="009773B1" w:rsidRDefault="00F45C56">
      <w:pPr>
        <w:jc w:val="center"/>
        <w:rPr>
          <w:rFonts w:ascii="Times New Roman" w:hAnsi="Times New Roman"/>
          <w:b/>
          <w:szCs w:val="24"/>
        </w:rPr>
      </w:pPr>
    </w:p>
    <w:p w:rsidR="00F45C56" w:rsidRPr="009773B1" w:rsidRDefault="00F45C56">
      <w:pPr>
        <w:rPr>
          <w:rFonts w:ascii="Times New Roman" w:hAnsi="Times New Roman"/>
          <w:b/>
          <w:szCs w:val="24"/>
        </w:rPr>
      </w:pPr>
    </w:p>
    <w:p w:rsidR="009773B1" w:rsidRDefault="009773B1" w:rsidP="009773B1">
      <w:pPr>
        <w:pStyle w:val="Heading1"/>
        <w:rPr>
          <w:rFonts w:ascii="Times New Roman" w:hAnsi="Times New Roman"/>
        </w:rPr>
      </w:pPr>
      <w:r w:rsidRPr="00412372">
        <w:rPr>
          <w:rFonts w:ascii="Times New Roman" w:hAnsi="Times New Roman"/>
        </w:rPr>
        <w:t>Overview</w:t>
      </w:r>
    </w:p>
    <w:p w:rsidR="00494AA5" w:rsidRDefault="00F45C56" w:rsidP="009773B1">
      <w:pPr>
        <w:jc w:val="both"/>
        <w:rPr>
          <w:rFonts w:ascii="Times New Roman" w:hAnsi="Times New Roman"/>
          <w:szCs w:val="24"/>
          <w:lang w:eastAsia="ko-KR"/>
        </w:rPr>
      </w:pPr>
      <w:r w:rsidRPr="009773B1">
        <w:rPr>
          <w:rFonts w:ascii="Times New Roman" w:hAnsi="Times New Roman"/>
          <w:szCs w:val="24"/>
        </w:rPr>
        <w:t xml:space="preserve">The course allows faculty to introduce new topics into the </w:t>
      </w:r>
      <w:r w:rsidR="00EB74F7" w:rsidRPr="009773B1">
        <w:rPr>
          <w:rFonts w:ascii="Times New Roman" w:hAnsi="Times New Roman"/>
          <w:szCs w:val="24"/>
        </w:rPr>
        <w:t>Information Technology</w:t>
      </w:r>
      <w:r w:rsidRPr="009773B1">
        <w:rPr>
          <w:rFonts w:ascii="Times New Roman" w:hAnsi="Times New Roman"/>
          <w:szCs w:val="24"/>
        </w:rPr>
        <w:t xml:space="preserve"> and </w:t>
      </w:r>
      <w:r w:rsidR="00943055" w:rsidRPr="009773B1">
        <w:rPr>
          <w:rFonts w:ascii="Times New Roman" w:hAnsi="Times New Roman"/>
          <w:szCs w:val="24"/>
        </w:rPr>
        <w:t>S</w:t>
      </w:r>
      <w:r w:rsidRPr="009773B1">
        <w:rPr>
          <w:rFonts w:ascii="Times New Roman" w:hAnsi="Times New Roman"/>
          <w:szCs w:val="24"/>
        </w:rPr>
        <w:t>ystems program.</w:t>
      </w:r>
      <w:r w:rsidR="00494AA5">
        <w:rPr>
          <w:rFonts w:ascii="Times New Roman" w:hAnsi="Times New Roman" w:hint="eastAsia"/>
          <w:szCs w:val="24"/>
          <w:lang w:eastAsia="ko-KR"/>
        </w:rPr>
        <w:t xml:space="preserve"> An emerging computing paradigm, Service-Oriented Computing (SOC), is studied. </w:t>
      </w:r>
      <w:r w:rsidR="00494AA5" w:rsidRPr="00494AA5">
        <w:rPr>
          <w:rFonts w:ascii="Times New Roman" w:hAnsi="Times New Roman"/>
          <w:szCs w:val="24"/>
        </w:rPr>
        <w:t>Concepts, archi</w:t>
      </w:r>
      <w:r w:rsidR="00494AA5">
        <w:rPr>
          <w:rFonts w:ascii="Times New Roman" w:hAnsi="Times New Roman"/>
          <w:szCs w:val="24"/>
        </w:rPr>
        <w:t xml:space="preserve">tectures, and applications in </w:t>
      </w:r>
      <w:r w:rsidR="00494AA5">
        <w:rPr>
          <w:rFonts w:ascii="Times New Roman" w:hAnsi="Times New Roman" w:hint="eastAsia"/>
          <w:szCs w:val="24"/>
          <w:lang w:eastAsia="ko-KR"/>
        </w:rPr>
        <w:t xml:space="preserve">the SOC </w:t>
      </w:r>
      <w:r w:rsidR="00494AA5" w:rsidRPr="00494AA5">
        <w:rPr>
          <w:rFonts w:ascii="Times New Roman" w:hAnsi="Times New Roman"/>
          <w:szCs w:val="24"/>
        </w:rPr>
        <w:t xml:space="preserve">paradigm for use with the Internet are examined. Current topics include </w:t>
      </w:r>
      <w:r w:rsidR="00494AA5" w:rsidRPr="00494AA5">
        <w:rPr>
          <w:rFonts w:ascii="Times New Roman" w:hAnsi="Times New Roman" w:hint="eastAsia"/>
          <w:szCs w:val="24"/>
        </w:rPr>
        <w:t xml:space="preserve">web services overview, </w:t>
      </w:r>
      <w:r w:rsidR="00494AA5" w:rsidRPr="00494AA5">
        <w:rPr>
          <w:rFonts w:ascii="Times New Roman" w:hAnsi="Times New Roman"/>
          <w:szCs w:val="24"/>
        </w:rPr>
        <w:t xml:space="preserve">Service-Oriented Architecture (SOA), </w:t>
      </w:r>
      <w:r w:rsidR="00494AA5" w:rsidRPr="00494AA5">
        <w:rPr>
          <w:rFonts w:ascii="Times New Roman" w:hAnsi="Times New Roman" w:hint="eastAsia"/>
          <w:szCs w:val="24"/>
        </w:rPr>
        <w:t>Service-Oriented Software Reengineering (SOSR), XML technologies, web services interaction protocol and description with J2EE technologies, and service composition</w:t>
      </w:r>
      <w:r w:rsidR="00494AA5" w:rsidRPr="00494AA5">
        <w:rPr>
          <w:rFonts w:ascii="Times New Roman" w:hAnsi="Times New Roman"/>
          <w:szCs w:val="24"/>
        </w:rPr>
        <w:t>. However, these will change as the discipline evolves.</w:t>
      </w:r>
    </w:p>
    <w:p w:rsidR="00F45C56" w:rsidRDefault="00F45C56" w:rsidP="00F45C56">
      <w:pPr>
        <w:pStyle w:val="Header"/>
        <w:tabs>
          <w:tab w:val="clear" w:pos="4320"/>
          <w:tab w:val="clear" w:pos="8640"/>
        </w:tabs>
        <w:rPr>
          <w:rFonts w:ascii="Times New Roman" w:hAnsi="Times New Roman"/>
          <w:szCs w:val="24"/>
          <w:lang w:eastAsia="ko-KR"/>
        </w:rPr>
      </w:pPr>
    </w:p>
    <w:p w:rsidR="006A5F43" w:rsidRPr="00494AA5" w:rsidRDefault="006A5F43" w:rsidP="00494AA5">
      <w:pPr>
        <w:pStyle w:val="Heading1"/>
        <w:rPr>
          <w:rFonts w:ascii="Times New Roman" w:hAnsi="Times New Roman"/>
        </w:rPr>
      </w:pPr>
      <w:r w:rsidRPr="00494AA5">
        <w:rPr>
          <w:rFonts w:ascii="Times New Roman" w:hAnsi="Times New Roman"/>
        </w:rPr>
        <w:t>Credit</w:t>
      </w:r>
    </w:p>
    <w:p w:rsidR="006A5F43" w:rsidRPr="00494AA5" w:rsidRDefault="006A5F43" w:rsidP="006A5F43">
      <w:pPr>
        <w:rPr>
          <w:rFonts w:ascii="Times New Roman" w:hAnsi="Times New Roman"/>
          <w:szCs w:val="24"/>
        </w:rPr>
      </w:pPr>
      <w:r w:rsidRPr="00494AA5">
        <w:rPr>
          <w:rFonts w:ascii="Times New Roman" w:hAnsi="Times New Roman"/>
          <w:szCs w:val="24"/>
        </w:rPr>
        <w:t>5 hours of credit: 5 hours of lectures, unscheduled laboratory sessions.</w:t>
      </w:r>
    </w:p>
    <w:p w:rsidR="006A5F43" w:rsidRPr="00494AA5" w:rsidRDefault="006A5F43" w:rsidP="006A5F43">
      <w:pPr>
        <w:rPr>
          <w:rFonts w:ascii="Times New Roman" w:hAnsi="Times New Roman"/>
          <w:szCs w:val="24"/>
        </w:rPr>
      </w:pPr>
    </w:p>
    <w:p w:rsidR="006A5F43" w:rsidRPr="00494AA5" w:rsidRDefault="006A5F43" w:rsidP="00494AA5">
      <w:pPr>
        <w:pStyle w:val="Heading1"/>
        <w:rPr>
          <w:rFonts w:ascii="Times New Roman" w:hAnsi="Times New Roman"/>
        </w:rPr>
      </w:pPr>
      <w:r w:rsidRPr="00494AA5">
        <w:rPr>
          <w:rFonts w:ascii="Times New Roman" w:hAnsi="Times New Roman"/>
        </w:rPr>
        <w:t>Prerequisite</w:t>
      </w:r>
    </w:p>
    <w:p w:rsidR="00494AA5" w:rsidRDefault="00494AA5" w:rsidP="00494AA5">
      <w:pPr>
        <w:rPr>
          <w:rFonts w:ascii="Times New Roman" w:hAnsi="Times New Roman"/>
          <w:szCs w:val="24"/>
          <w:lang w:eastAsia="ko-KR"/>
        </w:rPr>
      </w:pPr>
      <w:r>
        <w:rPr>
          <w:rFonts w:ascii="Times New Roman" w:hAnsi="Times New Roman" w:hint="eastAsia"/>
          <w:szCs w:val="24"/>
          <w:lang w:eastAsia="ko-KR"/>
        </w:rPr>
        <w:t xml:space="preserve">TINFO 330 </w:t>
      </w:r>
      <w:r w:rsidRPr="00494AA5">
        <w:rPr>
          <w:rFonts w:ascii="Times New Roman" w:hAnsi="Times New Roman"/>
          <w:szCs w:val="24"/>
          <w:lang w:eastAsia="ko-KR"/>
        </w:rPr>
        <w:t>Foundations of Web Design and Programming</w:t>
      </w:r>
    </w:p>
    <w:p w:rsidR="00494AA5" w:rsidRPr="00494AA5" w:rsidRDefault="00494AA5" w:rsidP="00494AA5">
      <w:pPr>
        <w:rPr>
          <w:rFonts w:ascii="Times New Roman" w:hAnsi="Times New Roman"/>
          <w:szCs w:val="24"/>
          <w:lang w:eastAsia="ko-KR"/>
        </w:rPr>
      </w:pPr>
    </w:p>
    <w:p w:rsidR="006A5F43" w:rsidRPr="00494AA5" w:rsidRDefault="00494AA5" w:rsidP="00494AA5">
      <w:pPr>
        <w:pStyle w:val="Heading1"/>
        <w:rPr>
          <w:rFonts w:ascii="Times New Roman" w:hAnsi="Times New Roman"/>
        </w:rPr>
      </w:pPr>
      <w:r>
        <w:rPr>
          <w:rFonts w:ascii="Times New Roman" w:hAnsi="Times New Roman" w:hint="eastAsia"/>
          <w:lang w:eastAsia="ko-KR"/>
        </w:rPr>
        <w:t xml:space="preserve">Learning </w:t>
      </w:r>
      <w:r w:rsidR="006A5F43" w:rsidRPr="00494AA5">
        <w:rPr>
          <w:rFonts w:ascii="Times New Roman" w:hAnsi="Times New Roman"/>
        </w:rPr>
        <w:t>Objectives</w:t>
      </w:r>
    </w:p>
    <w:p w:rsidR="006A5F43" w:rsidRPr="00494AA5" w:rsidRDefault="006A5F43" w:rsidP="006A5F43">
      <w:pPr>
        <w:numPr>
          <w:ilvl w:val="0"/>
          <w:numId w:val="4"/>
        </w:numPr>
        <w:jc w:val="both"/>
        <w:rPr>
          <w:rFonts w:ascii="Times New Roman" w:hAnsi="Times New Roman"/>
          <w:szCs w:val="24"/>
        </w:rPr>
      </w:pPr>
      <w:r w:rsidRPr="00494AA5">
        <w:rPr>
          <w:rFonts w:ascii="Times New Roman" w:hAnsi="Times New Roman"/>
          <w:szCs w:val="24"/>
        </w:rPr>
        <w:t>An understanding of Service Oriented Architecture (SOA)</w:t>
      </w:r>
    </w:p>
    <w:p w:rsidR="006A5F43" w:rsidRPr="00494AA5" w:rsidRDefault="006A5F43" w:rsidP="006A5F43">
      <w:pPr>
        <w:numPr>
          <w:ilvl w:val="0"/>
          <w:numId w:val="4"/>
        </w:numPr>
        <w:jc w:val="both"/>
        <w:rPr>
          <w:rFonts w:ascii="Times New Roman" w:hAnsi="Times New Roman"/>
          <w:szCs w:val="24"/>
        </w:rPr>
      </w:pPr>
      <w:r w:rsidRPr="00494AA5">
        <w:rPr>
          <w:rFonts w:ascii="Times New Roman" w:hAnsi="Times New Roman"/>
          <w:szCs w:val="24"/>
        </w:rPr>
        <w:t>An understanding of Service-Oriented Software Reengineering (SOSR)</w:t>
      </w:r>
    </w:p>
    <w:p w:rsidR="006A5F43" w:rsidRPr="00494AA5" w:rsidRDefault="006A5F43" w:rsidP="006A5F43">
      <w:pPr>
        <w:numPr>
          <w:ilvl w:val="0"/>
          <w:numId w:val="4"/>
        </w:numPr>
        <w:jc w:val="both"/>
        <w:rPr>
          <w:rFonts w:ascii="Times New Roman" w:hAnsi="Times New Roman"/>
          <w:szCs w:val="24"/>
        </w:rPr>
      </w:pPr>
      <w:r w:rsidRPr="00494AA5">
        <w:rPr>
          <w:rFonts w:ascii="Times New Roman" w:hAnsi="Times New Roman"/>
          <w:szCs w:val="24"/>
        </w:rPr>
        <w:t xml:space="preserve">An understanding of </w:t>
      </w:r>
      <w:r w:rsidRPr="00494AA5">
        <w:rPr>
          <w:rFonts w:ascii="Times New Roman" w:hAnsi="Times New Roman"/>
          <w:szCs w:val="24"/>
          <w:lang w:eastAsia="ko-KR"/>
        </w:rPr>
        <w:t xml:space="preserve">XML </w:t>
      </w:r>
      <w:r w:rsidRPr="00494AA5">
        <w:rPr>
          <w:rFonts w:ascii="Times New Roman" w:hAnsi="Times New Roman"/>
          <w:szCs w:val="24"/>
        </w:rPr>
        <w:t xml:space="preserve"> technologies </w:t>
      </w:r>
      <w:r w:rsidRPr="00494AA5">
        <w:rPr>
          <w:rFonts w:ascii="Times New Roman" w:hAnsi="Times New Roman"/>
          <w:szCs w:val="24"/>
          <w:lang w:eastAsia="ko-KR"/>
        </w:rPr>
        <w:t xml:space="preserve"> for message exchanges</w:t>
      </w:r>
    </w:p>
    <w:p w:rsidR="006A5F43" w:rsidRPr="00494AA5" w:rsidRDefault="006A5F43" w:rsidP="006A5F43">
      <w:pPr>
        <w:numPr>
          <w:ilvl w:val="0"/>
          <w:numId w:val="4"/>
        </w:numPr>
        <w:jc w:val="both"/>
        <w:rPr>
          <w:rFonts w:ascii="Times New Roman" w:hAnsi="Times New Roman"/>
          <w:szCs w:val="24"/>
        </w:rPr>
      </w:pPr>
      <w:r w:rsidRPr="00494AA5">
        <w:rPr>
          <w:rFonts w:ascii="Times New Roman" w:hAnsi="Times New Roman"/>
          <w:szCs w:val="24"/>
        </w:rPr>
        <w:t xml:space="preserve">An understanding of </w:t>
      </w:r>
      <w:r w:rsidRPr="00494AA5">
        <w:rPr>
          <w:rFonts w:ascii="Times New Roman" w:hAnsi="Times New Roman"/>
        </w:rPr>
        <w:t xml:space="preserve">Web </w:t>
      </w:r>
      <w:r w:rsidRPr="00494AA5">
        <w:rPr>
          <w:rFonts w:ascii="Times New Roman" w:hAnsi="Times New Roman"/>
          <w:lang w:eastAsia="ko-KR"/>
        </w:rPr>
        <w:t>s</w:t>
      </w:r>
      <w:r w:rsidRPr="00494AA5">
        <w:rPr>
          <w:rFonts w:ascii="Times New Roman" w:hAnsi="Times New Roman"/>
        </w:rPr>
        <w:t xml:space="preserve">ervices </w:t>
      </w:r>
      <w:r w:rsidRPr="00494AA5">
        <w:rPr>
          <w:rFonts w:ascii="Times New Roman" w:hAnsi="Times New Roman"/>
          <w:lang w:eastAsia="ko-KR"/>
        </w:rPr>
        <w:t>technologies with J2EE</w:t>
      </w:r>
    </w:p>
    <w:p w:rsidR="006A5F43" w:rsidRPr="00494AA5" w:rsidRDefault="006A5F43" w:rsidP="006A5F43">
      <w:pPr>
        <w:numPr>
          <w:ilvl w:val="0"/>
          <w:numId w:val="4"/>
        </w:numPr>
        <w:jc w:val="both"/>
        <w:rPr>
          <w:rFonts w:ascii="Times New Roman" w:hAnsi="Times New Roman"/>
          <w:szCs w:val="24"/>
        </w:rPr>
      </w:pPr>
      <w:r w:rsidRPr="00494AA5">
        <w:rPr>
          <w:rFonts w:ascii="Times New Roman" w:hAnsi="Times New Roman"/>
          <w:szCs w:val="24"/>
        </w:rPr>
        <w:t xml:space="preserve">An understanding of </w:t>
      </w:r>
      <w:r w:rsidRPr="00494AA5">
        <w:rPr>
          <w:rFonts w:ascii="Times New Roman" w:hAnsi="Times New Roman"/>
          <w:szCs w:val="24"/>
          <w:lang w:eastAsia="ko-KR"/>
        </w:rPr>
        <w:t>service composition</w:t>
      </w:r>
    </w:p>
    <w:p w:rsidR="006A5F43" w:rsidRPr="00494AA5" w:rsidRDefault="006A5F43" w:rsidP="006A5F43">
      <w:pPr>
        <w:numPr>
          <w:ilvl w:val="0"/>
          <w:numId w:val="4"/>
        </w:numPr>
        <w:jc w:val="both"/>
        <w:rPr>
          <w:rFonts w:ascii="Times New Roman" w:hAnsi="Times New Roman"/>
          <w:szCs w:val="24"/>
        </w:rPr>
      </w:pPr>
      <w:r w:rsidRPr="00494AA5">
        <w:rPr>
          <w:rFonts w:ascii="Times New Roman" w:hAnsi="Times New Roman"/>
          <w:szCs w:val="24"/>
        </w:rPr>
        <w:t xml:space="preserve">Ability to </w:t>
      </w:r>
      <w:r w:rsidRPr="00494AA5">
        <w:rPr>
          <w:rFonts w:ascii="Times New Roman" w:hAnsi="Times New Roman"/>
          <w:szCs w:val="24"/>
          <w:lang w:eastAsia="ko-KR"/>
        </w:rPr>
        <w:t>reengineer  a legacy system  to a service-oriented target system</w:t>
      </w:r>
    </w:p>
    <w:p w:rsidR="006A5F43" w:rsidRPr="00494AA5" w:rsidRDefault="006A5F43" w:rsidP="006A5F43">
      <w:pPr>
        <w:ind w:left="360"/>
        <w:jc w:val="both"/>
        <w:rPr>
          <w:rFonts w:ascii="Times New Roman" w:hAnsi="Times New Roman"/>
          <w:szCs w:val="24"/>
          <w:lang w:eastAsia="ko-KR"/>
        </w:rPr>
      </w:pPr>
    </w:p>
    <w:p w:rsidR="006A5F43" w:rsidRPr="00494AA5" w:rsidRDefault="006A5F43" w:rsidP="00494AA5">
      <w:pPr>
        <w:pStyle w:val="Heading1"/>
        <w:rPr>
          <w:rFonts w:ascii="Times New Roman" w:hAnsi="Times New Roman"/>
        </w:rPr>
      </w:pPr>
      <w:r w:rsidRPr="00494AA5">
        <w:rPr>
          <w:rFonts w:ascii="Times New Roman" w:hAnsi="Times New Roman"/>
        </w:rPr>
        <w:t>Educational Outcomes</w:t>
      </w:r>
    </w:p>
    <w:p w:rsidR="006A5F43" w:rsidRPr="00494AA5" w:rsidRDefault="006A5F43" w:rsidP="006A5F43">
      <w:pPr>
        <w:jc w:val="both"/>
        <w:rPr>
          <w:rFonts w:ascii="Times New Roman" w:hAnsi="Times New Roman"/>
          <w:szCs w:val="24"/>
          <w:lang w:eastAsia="ko-KR"/>
        </w:rPr>
      </w:pPr>
      <w:r w:rsidRPr="00494AA5">
        <w:rPr>
          <w:rFonts w:ascii="Times New Roman" w:hAnsi="Times New Roman"/>
          <w:szCs w:val="24"/>
        </w:rPr>
        <w:t xml:space="preserve">A student who successfully completes this course </w:t>
      </w:r>
      <w:r w:rsidRPr="00494AA5">
        <w:rPr>
          <w:rFonts w:ascii="Times New Roman" w:hAnsi="Times New Roman"/>
          <w:szCs w:val="24"/>
          <w:lang w:eastAsia="ko-KR"/>
        </w:rPr>
        <w:t>should be able to:</w:t>
      </w:r>
    </w:p>
    <w:p w:rsidR="006A5F43" w:rsidRPr="00494AA5" w:rsidRDefault="006A5F43" w:rsidP="006A5F43">
      <w:pPr>
        <w:numPr>
          <w:ilvl w:val="0"/>
          <w:numId w:val="4"/>
        </w:numPr>
        <w:jc w:val="both"/>
        <w:rPr>
          <w:rFonts w:ascii="Times New Roman" w:hAnsi="Times New Roman"/>
          <w:szCs w:val="24"/>
          <w:lang w:eastAsia="ko-KR"/>
        </w:rPr>
      </w:pPr>
      <w:r w:rsidRPr="00494AA5">
        <w:rPr>
          <w:rFonts w:ascii="Times New Roman" w:hAnsi="Times New Roman"/>
          <w:szCs w:val="24"/>
          <w:lang w:eastAsia="ko-KR"/>
        </w:rPr>
        <w:t>Explain concepts of Web Services, SOA, and SOC</w:t>
      </w:r>
    </w:p>
    <w:p w:rsidR="006A5F43" w:rsidRPr="00494AA5" w:rsidRDefault="006A5F43" w:rsidP="006A5F43">
      <w:pPr>
        <w:numPr>
          <w:ilvl w:val="0"/>
          <w:numId w:val="4"/>
        </w:numPr>
        <w:jc w:val="both"/>
        <w:rPr>
          <w:rFonts w:ascii="Times New Roman" w:hAnsi="Times New Roman"/>
          <w:szCs w:val="24"/>
          <w:lang w:eastAsia="ko-KR"/>
        </w:rPr>
      </w:pPr>
      <w:r w:rsidRPr="00494AA5">
        <w:rPr>
          <w:rFonts w:ascii="Times New Roman" w:hAnsi="Times New Roman"/>
          <w:szCs w:val="24"/>
          <w:lang w:eastAsia="ko-KR"/>
        </w:rPr>
        <w:t>Explain how SOSR can be applied to a project not using SOC</w:t>
      </w:r>
    </w:p>
    <w:p w:rsidR="006A5F43" w:rsidRPr="00494AA5" w:rsidRDefault="006A5F43" w:rsidP="006A5F43">
      <w:pPr>
        <w:numPr>
          <w:ilvl w:val="0"/>
          <w:numId w:val="4"/>
        </w:numPr>
        <w:jc w:val="both"/>
        <w:rPr>
          <w:rFonts w:ascii="Times New Roman" w:hAnsi="Times New Roman"/>
          <w:szCs w:val="24"/>
          <w:lang w:eastAsia="ko-KR"/>
        </w:rPr>
      </w:pPr>
      <w:r w:rsidRPr="00494AA5">
        <w:rPr>
          <w:rFonts w:ascii="Times New Roman" w:hAnsi="Times New Roman"/>
          <w:szCs w:val="24"/>
          <w:lang w:eastAsia="ko-KR"/>
        </w:rPr>
        <w:t>Explain different roles of service producers, brokers, and consumers</w:t>
      </w:r>
    </w:p>
    <w:p w:rsidR="006A5F43" w:rsidRPr="00494AA5" w:rsidRDefault="006A5F43" w:rsidP="006A5F43">
      <w:pPr>
        <w:numPr>
          <w:ilvl w:val="0"/>
          <w:numId w:val="4"/>
        </w:numPr>
        <w:jc w:val="both"/>
        <w:rPr>
          <w:rFonts w:ascii="Times New Roman" w:hAnsi="Times New Roman"/>
          <w:szCs w:val="24"/>
          <w:lang w:eastAsia="ko-KR"/>
        </w:rPr>
      </w:pPr>
      <w:r w:rsidRPr="00494AA5">
        <w:rPr>
          <w:rFonts w:ascii="Times New Roman" w:hAnsi="Times New Roman"/>
          <w:szCs w:val="24"/>
          <w:lang w:eastAsia="ko-KR"/>
        </w:rPr>
        <w:t>Explain how to use XML technologies</w:t>
      </w:r>
    </w:p>
    <w:p w:rsidR="006A5F43" w:rsidRPr="00494AA5" w:rsidRDefault="006A5F43" w:rsidP="006A5F43">
      <w:pPr>
        <w:numPr>
          <w:ilvl w:val="0"/>
          <w:numId w:val="4"/>
        </w:numPr>
        <w:jc w:val="both"/>
        <w:rPr>
          <w:rFonts w:ascii="Times New Roman" w:hAnsi="Times New Roman"/>
          <w:szCs w:val="24"/>
          <w:lang w:eastAsia="ko-KR"/>
        </w:rPr>
      </w:pPr>
      <w:r w:rsidRPr="00494AA5">
        <w:rPr>
          <w:rFonts w:ascii="Times New Roman" w:hAnsi="Times New Roman"/>
          <w:szCs w:val="24"/>
          <w:lang w:eastAsia="ko-KR"/>
        </w:rPr>
        <w:t>Explain how to parse XML documents</w:t>
      </w:r>
    </w:p>
    <w:p w:rsidR="006A5F43" w:rsidRPr="00494AA5" w:rsidRDefault="006A5F43" w:rsidP="006A5F43">
      <w:pPr>
        <w:numPr>
          <w:ilvl w:val="0"/>
          <w:numId w:val="4"/>
        </w:numPr>
        <w:jc w:val="both"/>
        <w:rPr>
          <w:rFonts w:ascii="Times New Roman" w:hAnsi="Times New Roman"/>
          <w:szCs w:val="24"/>
          <w:lang w:eastAsia="ko-KR"/>
        </w:rPr>
      </w:pPr>
      <w:r w:rsidRPr="00494AA5">
        <w:rPr>
          <w:rFonts w:ascii="Times New Roman" w:hAnsi="Times New Roman"/>
          <w:szCs w:val="24"/>
          <w:lang w:eastAsia="ko-KR"/>
        </w:rPr>
        <w:t>Explain how to produce Web services</w:t>
      </w:r>
    </w:p>
    <w:p w:rsidR="006A5F43" w:rsidRPr="00494AA5" w:rsidRDefault="006A5F43" w:rsidP="006A5F43">
      <w:pPr>
        <w:numPr>
          <w:ilvl w:val="0"/>
          <w:numId w:val="4"/>
        </w:numPr>
        <w:jc w:val="both"/>
        <w:rPr>
          <w:rFonts w:ascii="Times New Roman" w:hAnsi="Times New Roman"/>
          <w:szCs w:val="24"/>
          <w:lang w:eastAsia="ko-KR"/>
        </w:rPr>
      </w:pPr>
      <w:r w:rsidRPr="00494AA5">
        <w:rPr>
          <w:rFonts w:ascii="Times New Roman" w:hAnsi="Times New Roman"/>
          <w:szCs w:val="24"/>
          <w:lang w:eastAsia="ko-KR"/>
        </w:rPr>
        <w:t>Explain how to invoke Web services</w:t>
      </w:r>
    </w:p>
    <w:p w:rsidR="006A5F43" w:rsidRPr="00494AA5" w:rsidRDefault="006A5F43" w:rsidP="006A5F43">
      <w:pPr>
        <w:numPr>
          <w:ilvl w:val="0"/>
          <w:numId w:val="4"/>
        </w:numPr>
        <w:jc w:val="both"/>
        <w:rPr>
          <w:rFonts w:ascii="Times New Roman" w:hAnsi="Times New Roman"/>
          <w:szCs w:val="24"/>
          <w:lang w:eastAsia="ko-KR"/>
        </w:rPr>
      </w:pPr>
      <w:r w:rsidRPr="00494AA5">
        <w:rPr>
          <w:rFonts w:ascii="Times New Roman" w:hAnsi="Times New Roman"/>
          <w:szCs w:val="24"/>
          <w:lang w:eastAsia="ko-KR"/>
        </w:rPr>
        <w:t>Explain how to compose web services</w:t>
      </w:r>
    </w:p>
    <w:p w:rsidR="006A5F43" w:rsidRPr="00494AA5" w:rsidRDefault="006A5F43" w:rsidP="006A5F43">
      <w:pPr>
        <w:ind w:left="360"/>
        <w:jc w:val="both"/>
        <w:rPr>
          <w:rFonts w:ascii="Times New Roman" w:hAnsi="Times New Roman"/>
          <w:szCs w:val="24"/>
          <w:lang w:eastAsia="ko-KR"/>
        </w:rPr>
      </w:pPr>
    </w:p>
    <w:p w:rsidR="006A5F43" w:rsidRPr="00494AA5" w:rsidRDefault="006A5F43" w:rsidP="00494AA5">
      <w:pPr>
        <w:pStyle w:val="Heading1"/>
        <w:rPr>
          <w:rFonts w:ascii="Times New Roman" w:hAnsi="Times New Roman"/>
        </w:rPr>
      </w:pPr>
      <w:r w:rsidRPr="00494AA5">
        <w:rPr>
          <w:rFonts w:ascii="Times New Roman" w:hAnsi="Times New Roman"/>
        </w:rPr>
        <w:t>Main References</w:t>
      </w:r>
    </w:p>
    <w:p w:rsidR="00BA577C" w:rsidRPr="00BA577C" w:rsidRDefault="006A5F43" w:rsidP="006A5F43">
      <w:pPr>
        <w:numPr>
          <w:ilvl w:val="0"/>
          <w:numId w:val="4"/>
        </w:numPr>
        <w:rPr>
          <w:rFonts w:ascii="Times New Roman" w:eastAsia="Times New Roman" w:hAnsi="Times New Roman"/>
        </w:rPr>
      </w:pPr>
      <w:r w:rsidRPr="00BA577C">
        <w:rPr>
          <w:rFonts w:ascii="Times New Roman" w:eastAsia="Times New Roman" w:hAnsi="Times New Roman"/>
          <w:lang w:eastAsia="ko-KR"/>
        </w:rPr>
        <w:t>Sang Shin,</w:t>
      </w:r>
      <w:r w:rsidRPr="00BA577C">
        <w:rPr>
          <w:rFonts w:ascii="Times New Roman" w:hAnsi="Times New Roman"/>
          <w:lang w:eastAsia="ko-KR"/>
        </w:rPr>
        <w:t xml:space="preserve"> </w:t>
      </w:r>
      <w:r w:rsidRPr="00BA577C">
        <w:rPr>
          <w:rFonts w:ascii="Times New Roman" w:eastAsia="Times New Roman" w:hAnsi="Times New Roman"/>
          <w:lang w:eastAsia="ko-KR"/>
        </w:rPr>
        <w:t>Web Services Programming,</w:t>
      </w:r>
      <w:r w:rsidRPr="00BA577C">
        <w:rPr>
          <w:rFonts w:ascii="Times New Roman" w:eastAsiaTheme="minorEastAsia" w:hAnsi="Times New Roman"/>
          <w:lang w:eastAsia="ko-KR"/>
        </w:rPr>
        <w:br/>
      </w:r>
      <w:hyperlink r:id="rId7" w:history="1">
        <w:r w:rsidRPr="00BA577C">
          <w:rPr>
            <w:rStyle w:val="Hyperlink"/>
            <w:rFonts w:ascii="Times New Roman" w:eastAsia="Times New Roman" w:hAnsi="Times New Roman"/>
          </w:rPr>
          <w:t>http://www.javapassion.com/webservices/</w:t>
        </w:r>
      </w:hyperlink>
      <w:r w:rsidR="00BA577C">
        <w:rPr>
          <w:rFonts w:ascii="Times New Roman" w:eastAsia="Times New Roman" w:hAnsi="Times New Roman"/>
          <w:lang w:eastAsia="ko-KR"/>
        </w:rPr>
        <w:t>,</w:t>
      </w:r>
    </w:p>
    <w:p w:rsidR="006A5F43" w:rsidRDefault="006A5F43" w:rsidP="006A5F43">
      <w:pPr>
        <w:numPr>
          <w:ilvl w:val="0"/>
          <w:numId w:val="4"/>
        </w:numPr>
        <w:rPr>
          <w:rFonts w:ascii="Times New Roman" w:hAnsi="Times New Roman"/>
          <w:lang w:eastAsia="ko-KR"/>
        </w:rPr>
      </w:pPr>
      <w:r w:rsidRPr="00BA577C">
        <w:rPr>
          <w:rFonts w:ascii="Times New Roman" w:eastAsia="Times New Roman" w:hAnsi="Times New Roman"/>
          <w:lang w:eastAsia="ko-KR"/>
        </w:rPr>
        <w:t>Sang Shin,</w:t>
      </w:r>
      <w:r w:rsidRPr="00BA577C">
        <w:rPr>
          <w:rFonts w:ascii="Times New Roman" w:hAnsi="Times New Roman"/>
          <w:lang w:eastAsia="ko-KR"/>
        </w:rPr>
        <w:t xml:space="preserve"> </w:t>
      </w:r>
      <w:r w:rsidRPr="00BA577C">
        <w:rPr>
          <w:rFonts w:ascii="Times New Roman" w:eastAsia="Times New Roman" w:hAnsi="Times New Roman"/>
          <w:lang w:eastAsia="ko-KR"/>
        </w:rPr>
        <w:t>SOA Programming,</w:t>
      </w:r>
      <w:r w:rsidRPr="00BA577C">
        <w:rPr>
          <w:rFonts w:ascii="Times New Roman" w:eastAsiaTheme="minorEastAsia" w:hAnsi="Times New Roman"/>
          <w:lang w:eastAsia="ko-KR"/>
        </w:rPr>
        <w:br/>
      </w:r>
      <w:hyperlink r:id="rId8" w:history="1">
        <w:r w:rsidRPr="00BA577C">
          <w:rPr>
            <w:rStyle w:val="Hyperlink"/>
            <w:rFonts w:ascii="Times New Roman" w:eastAsia="Times New Roman" w:hAnsi="Times New Roman"/>
          </w:rPr>
          <w:t>http://www.javapassion.com/soaprogramming/</w:t>
        </w:r>
      </w:hyperlink>
      <w:r w:rsidRPr="00BA577C">
        <w:rPr>
          <w:rFonts w:ascii="Times New Roman" w:eastAsia="Times New Roman" w:hAnsi="Times New Roman"/>
          <w:lang w:eastAsia="ko-KR"/>
        </w:rPr>
        <w:t xml:space="preserve"> </w:t>
      </w:r>
    </w:p>
    <w:p w:rsidR="00BA577C" w:rsidRPr="00BA577C" w:rsidRDefault="00BA577C" w:rsidP="00BA577C">
      <w:pPr>
        <w:ind w:left="720"/>
        <w:rPr>
          <w:rFonts w:ascii="Times New Roman" w:hAnsi="Times New Roman"/>
          <w:lang w:eastAsia="ko-KR"/>
        </w:rPr>
      </w:pPr>
    </w:p>
    <w:p w:rsidR="006A5F43" w:rsidRPr="00494AA5" w:rsidRDefault="006A5F43" w:rsidP="00494AA5">
      <w:pPr>
        <w:pStyle w:val="Heading1"/>
        <w:rPr>
          <w:rFonts w:ascii="Times New Roman" w:hAnsi="Times New Roman"/>
        </w:rPr>
      </w:pPr>
      <w:r w:rsidRPr="00494AA5">
        <w:rPr>
          <w:rFonts w:ascii="Times New Roman" w:hAnsi="Times New Roman"/>
        </w:rPr>
        <w:lastRenderedPageBreak/>
        <w:t>Required Papers (PDF files are provided.)</w:t>
      </w:r>
    </w:p>
    <w:p w:rsidR="006A5F43" w:rsidRPr="00494AA5" w:rsidRDefault="006A5F43" w:rsidP="008E18C9">
      <w:pPr>
        <w:numPr>
          <w:ilvl w:val="0"/>
          <w:numId w:val="4"/>
        </w:numPr>
        <w:tabs>
          <w:tab w:val="clear" w:pos="720"/>
          <w:tab w:val="num" w:pos="360"/>
        </w:tabs>
        <w:ind w:left="360"/>
        <w:rPr>
          <w:rFonts w:ascii="Times New Roman" w:eastAsia="Times New Roman" w:hAnsi="Times New Roman"/>
        </w:rPr>
      </w:pPr>
      <w:r w:rsidRPr="00494AA5">
        <w:rPr>
          <w:rFonts w:ascii="Times New Roman" w:hAnsi="Times New Roman"/>
          <w:lang w:eastAsia="ko-KR"/>
        </w:rPr>
        <w:t>Web Services</w:t>
      </w:r>
    </w:p>
    <w:p w:rsidR="006A5F43" w:rsidRPr="00494AA5" w:rsidRDefault="006A5F43" w:rsidP="008E18C9">
      <w:pPr>
        <w:numPr>
          <w:ilvl w:val="1"/>
          <w:numId w:val="8"/>
        </w:numPr>
        <w:tabs>
          <w:tab w:val="clear" w:pos="1440"/>
          <w:tab w:val="num" w:pos="720"/>
        </w:tabs>
        <w:ind w:left="720"/>
        <w:rPr>
          <w:rFonts w:ascii="Times New Roman" w:eastAsia="Times New Roman" w:hAnsi="Times New Roman"/>
          <w:szCs w:val="24"/>
        </w:rPr>
      </w:pPr>
      <w:r w:rsidRPr="00494AA5">
        <w:rPr>
          <w:rFonts w:ascii="Times New Roman" w:hAnsi="Times New Roman"/>
          <w:szCs w:val="24"/>
          <w:lang w:eastAsia="ko-KR"/>
        </w:rPr>
        <w:t xml:space="preserve">[WS1] </w:t>
      </w:r>
      <w:proofErr w:type="spellStart"/>
      <w:r w:rsidRPr="00494AA5">
        <w:rPr>
          <w:rFonts w:ascii="Times New Roman" w:hAnsi="Times New Roman"/>
          <w:szCs w:val="24"/>
        </w:rPr>
        <w:t>Inderjeet</w:t>
      </w:r>
      <w:proofErr w:type="spellEnd"/>
      <w:r w:rsidRPr="00494AA5">
        <w:rPr>
          <w:rFonts w:ascii="Times New Roman" w:hAnsi="Times New Roman"/>
          <w:szCs w:val="24"/>
        </w:rPr>
        <w:t xml:space="preserve"> Singh, Sean </w:t>
      </w:r>
      <w:proofErr w:type="spellStart"/>
      <w:r w:rsidRPr="00494AA5">
        <w:rPr>
          <w:rFonts w:ascii="Times New Roman" w:hAnsi="Times New Roman"/>
          <w:szCs w:val="24"/>
        </w:rPr>
        <w:t>Brydon</w:t>
      </w:r>
      <w:proofErr w:type="spellEnd"/>
      <w:r w:rsidRPr="00494AA5">
        <w:rPr>
          <w:rFonts w:ascii="Times New Roman" w:hAnsi="Times New Roman"/>
          <w:szCs w:val="24"/>
        </w:rPr>
        <w:t xml:space="preserve">, Greg Murray, Vijay </w:t>
      </w:r>
      <w:proofErr w:type="spellStart"/>
      <w:r w:rsidRPr="00494AA5">
        <w:rPr>
          <w:rFonts w:ascii="Times New Roman" w:hAnsi="Times New Roman"/>
          <w:szCs w:val="24"/>
        </w:rPr>
        <w:t>Ramachandran</w:t>
      </w:r>
      <w:proofErr w:type="spellEnd"/>
      <w:r w:rsidRPr="00494AA5">
        <w:rPr>
          <w:rFonts w:ascii="Times New Roman" w:hAnsi="Times New Roman"/>
          <w:szCs w:val="24"/>
        </w:rPr>
        <w:t xml:space="preserve">, Thierry </w:t>
      </w:r>
      <w:proofErr w:type="spellStart"/>
      <w:r w:rsidRPr="00494AA5">
        <w:rPr>
          <w:rFonts w:ascii="Times New Roman" w:hAnsi="Times New Roman"/>
          <w:szCs w:val="24"/>
        </w:rPr>
        <w:t>Violleau</w:t>
      </w:r>
      <w:proofErr w:type="spellEnd"/>
      <w:r w:rsidRPr="00494AA5">
        <w:rPr>
          <w:rFonts w:ascii="Times New Roman" w:hAnsi="Times New Roman"/>
          <w:szCs w:val="24"/>
        </w:rPr>
        <w:t xml:space="preserve">, </w:t>
      </w:r>
      <w:r w:rsidRPr="00494AA5">
        <w:rPr>
          <w:rFonts w:ascii="Times New Roman" w:hAnsi="Times New Roman"/>
          <w:szCs w:val="24"/>
          <w:lang w:eastAsia="ko-KR"/>
        </w:rPr>
        <w:t xml:space="preserve">and </w:t>
      </w:r>
      <w:r w:rsidRPr="00494AA5">
        <w:rPr>
          <w:rFonts w:ascii="Times New Roman" w:hAnsi="Times New Roman"/>
          <w:szCs w:val="24"/>
        </w:rPr>
        <w:t>Beth Stearns</w:t>
      </w:r>
      <w:r w:rsidRPr="00494AA5">
        <w:rPr>
          <w:rFonts w:ascii="Times New Roman" w:hAnsi="Times New Roman"/>
          <w:szCs w:val="24"/>
          <w:lang w:eastAsia="ko-KR"/>
        </w:rPr>
        <w:t xml:space="preserve">, Chapter 1: Introduction, </w:t>
      </w:r>
      <w:r w:rsidRPr="00494AA5">
        <w:rPr>
          <w:rFonts w:ascii="Times New Roman" w:hAnsi="Times New Roman"/>
          <w:szCs w:val="24"/>
        </w:rPr>
        <w:t xml:space="preserve">Designing Web Services with the J2EE(TM) 1.4 </w:t>
      </w:r>
      <w:proofErr w:type="gramStart"/>
      <w:r w:rsidRPr="00494AA5">
        <w:rPr>
          <w:rFonts w:ascii="Times New Roman" w:hAnsi="Times New Roman"/>
          <w:szCs w:val="24"/>
        </w:rPr>
        <w:t>Platform</w:t>
      </w:r>
      <w:proofErr w:type="gramEnd"/>
      <w:r w:rsidRPr="00494AA5">
        <w:rPr>
          <w:rFonts w:ascii="Times New Roman" w:hAnsi="Times New Roman"/>
          <w:szCs w:val="24"/>
        </w:rPr>
        <w:t>: JAX-RPC, SOAP, and XML Technologies</w:t>
      </w:r>
      <w:r w:rsidRPr="00494AA5">
        <w:rPr>
          <w:rFonts w:ascii="Times New Roman" w:hAnsi="Times New Roman"/>
          <w:szCs w:val="24"/>
          <w:lang w:eastAsia="ko-KR"/>
        </w:rPr>
        <w:t xml:space="preserve">, </w:t>
      </w:r>
      <w:r w:rsidRPr="00494AA5">
        <w:rPr>
          <w:rFonts w:ascii="Times New Roman" w:hAnsi="Times New Roman"/>
          <w:szCs w:val="24"/>
        </w:rPr>
        <w:t>Sun Microsystems Inc</w:t>
      </w:r>
      <w:r w:rsidRPr="00494AA5">
        <w:rPr>
          <w:rFonts w:ascii="Times New Roman" w:hAnsi="Times New Roman"/>
          <w:szCs w:val="24"/>
          <w:lang w:eastAsia="ko-KR"/>
        </w:rPr>
        <w:t>., 2004</w:t>
      </w:r>
      <w:r w:rsidRPr="00494AA5">
        <w:rPr>
          <w:rFonts w:ascii="Times New Roman" w:eastAsiaTheme="minorEastAsia" w:hAnsi="Times New Roman"/>
          <w:szCs w:val="24"/>
          <w:lang w:eastAsia="ko-KR"/>
        </w:rPr>
        <w:t xml:space="preserve">. </w:t>
      </w:r>
    </w:p>
    <w:p w:rsidR="006A5F43" w:rsidRPr="00494AA5" w:rsidRDefault="006A5F43" w:rsidP="008E18C9">
      <w:pPr>
        <w:numPr>
          <w:ilvl w:val="0"/>
          <w:numId w:val="4"/>
        </w:numPr>
        <w:tabs>
          <w:tab w:val="clear" w:pos="720"/>
          <w:tab w:val="num" w:pos="360"/>
        </w:tabs>
        <w:ind w:left="360"/>
        <w:rPr>
          <w:rFonts w:ascii="Times New Roman" w:eastAsia="Times New Roman" w:hAnsi="Times New Roman"/>
        </w:rPr>
      </w:pPr>
      <w:r w:rsidRPr="00494AA5">
        <w:rPr>
          <w:rFonts w:ascii="Times New Roman" w:hAnsi="Times New Roman"/>
        </w:rPr>
        <w:t>Service Oriented Computing (SOC)</w:t>
      </w:r>
    </w:p>
    <w:p w:rsidR="006A5F43" w:rsidRPr="008E18C9" w:rsidRDefault="006A5F43" w:rsidP="008E18C9">
      <w:pPr>
        <w:numPr>
          <w:ilvl w:val="1"/>
          <w:numId w:val="8"/>
        </w:numPr>
        <w:tabs>
          <w:tab w:val="clear" w:pos="1440"/>
          <w:tab w:val="num" w:pos="720"/>
        </w:tabs>
        <w:ind w:left="720"/>
        <w:rPr>
          <w:rFonts w:ascii="Times New Roman" w:hAnsi="Times New Roman"/>
          <w:szCs w:val="24"/>
          <w:lang w:eastAsia="ko-KR"/>
        </w:rPr>
      </w:pPr>
      <w:bookmarkStart w:id="0" w:name="OLE_LINK2"/>
      <w:bookmarkStart w:id="1" w:name="OLE_LINK3"/>
      <w:r w:rsidRPr="008E18C9">
        <w:rPr>
          <w:rFonts w:ascii="Times New Roman" w:hAnsi="Times New Roman"/>
          <w:szCs w:val="24"/>
          <w:lang w:eastAsia="ko-KR"/>
        </w:rPr>
        <w:t xml:space="preserve">[SOC1] Mike P. Papazoglou1, Paolo </w:t>
      </w:r>
      <w:proofErr w:type="spellStart"/>
      <w:r w:rsidRPr="008E18C9">
        <w:rPr>
          <w:rFonts w:ascii="Times New Roman" w:hAnsi="Times New Roman"/>
          <w:szCs w:val="24"/>
          <w:lang w:eastAsia="ko-KR"/>
        </w:rPr>
        <w:t>Traverso</w:t>
      </w:r>
      <w:proofErr w:type="spellEnd"/>
      <w:r w:rsidRPr="008E18C9">
        <w:rPr>
          <w:rFonts w:ascii="Times New Roman" w:hAnsi="Times New Roman"/>
          <w:szCs w:val="24"/>
          <w:lang w:eastAsia="ko-KR"/>
        </w:rPr>
        <w:t xml:space="preserve">, </w:t>
      </w:r>
      <w:proofErr w:type="spellStart"/>
      <w:r w:rsidRPr="008E18C9">
        <w:rPr>
          <w:rFonts w:ascii="Times New Roman" w:hAnsi="Times New Roman"/>
          <w:szCs w:val="24"/>
          <w:lang w:eastAsia="ko-KR"/>
        </w:rPr>
        <w:t>Schahram</w:t>
      </w:r>
      <w:proofErr w:type="spellEnd"/>
      <w:r w:rsidRPr="008E18C9">
        <w:rPr>
          <w:rFonts w:ascii="Times New Roman" w:hAnsi="Times New Roman"/>
          <w:szCs w:val="24"/>
          <w:lang w:eastAsia="ko-KR"/>
        </w:rPr>
        <w:t xml:space="preserve"> </w:t>
      </w:r>
      <w:proofErr w:type="spellStart"/>
      <w:r w:rsidRPr="008E18C9">
        <w:rPr>
          <w:rFonts w:ascii="Times New Roman" w:hAnsi="Times New Roman"/>
          <w:szCs w:val="24"/>
          <w:lang w:eastAsia="ko-KR"/>
        </w:rPr>
        <w:t>Dustdar</w:t>
      </w:r>
      <w:proofErr w:type="spellEnd"/>
      <w:r w:rsidRPr="008E18C9">
        <w:rPr>
          <w:rFonts w:ascii="Times New Roman" w:hAnsi="Times New Roman"/>
          <w:szCs w:val="24"/>
          <w:lang w:eastAsia="ko-KR"/>
        </w:rPr>
        <w:t xml:space="preserve">, Frank </w:t>
      </w:r>
      <w:proofErr w:type="spellStart"/>
      <w:r w:rsidRPr="008E18C9">
        <w:rPr>
          <w:rFonts w:ascii="Times New Roman" w:hAnsi="Times New Roman"/>
          <w:szCs w:val="24"/>
          <w:lang w:eastAsia="ko-KR"/>
        </w:rPr>
        <w:t>Leymann</w:t>
      </w:r>
      <w:proofErr w:type="spellEnd"/>
      <w:r w:rsidRPr="008E18C9">
        <w:rPr>
          <w:rFonts w:ascii="Times New Roman" w:hAnsi="Times New Roman"/>
          <w:szCs w:val="24"/>
          <w:lang w:eastAsia="ko-KR"/>
        </w:rPr>
        <w:t xml:space="preserve">, Service-Oriented Computing Research Road Map was published as Service-Oriented Computing: State of the Art and Research Challenges, </w:t>
      </w:r>
      <w:r w:rsidRPr="00494AA5">
        <w:rPr>
          <w:rFonts w:ascii="Times New Roman" w:hAnsi="Times New Roman"/>
          <w:szCs w:val="24"/>
          <w:lang w:eastAsia="ko-KR"/>
        </w:rPr>
        <w:t>IEEE Computer, Vol. 40, Issue 11, November 2007. pp. 38-45</w:t>
      </w:r>
      <w:bookmarkEnd w:id="0"/>
      <w:bookmarkEnd w:id="1"/>
      <w:r w:rsidRPr="00494AA5">
        <w:rPr>
          <w:rFonts w:ascii="Times New Roman" w:hAnsi="Times New Roman"/>
          <w:szCs w:val="24"/>
          <w:lang w:eastAsia="ko-KR"/>
        </w:rPr>
        <w:t xml:space="preserve">. </w:t>
      </w:r>
    </w:p>
    <w:p w:rsidR="006A5F43" w:rsidRPr="00494AA5" w:rsidRDefault="006A5F43" w:rsidP="008E18C9">
      <w:pPr>
        <w:numPr>
          <w:ilvl w:val="0"/>
          <w:numId w:val="4"/>
        </w:numPr>
        <w:tabs>
          <w:tab w:val="clear" w:pos="720"/>
          <w:tab w:val="num" w:pos="360"/>
        </w:tabs>
        <w:ind w:left="360"/>
        <w:rPr>
          <w:rFonts w:ascii="Times New Roman" w:hAnsi="Times New Roman"/>
        </w:rPr>
      </w:pPr>
      <w:r w:rsidRPr="00494AA5">
        <w:rPr>
          <w:rFonts w:ascii="Times New Roman" w:hAnsi="Times New Roman"/>
        </w:rPr>
        <w:t>Service-Oriented Software Engineering (SOSE)</w:t>
      </w:r>
    </w:p>
    <w:p w:rsidR="006A5F43" w:rsidRPr="008E18C9" w:rsidRDefault="006A5F43" w:rsidP="008E18C9">
      <w:pPr>
        <w:numPr>
          <w:ilvl w:val="1"/>
          <w:numId w:val="8"/>
        </w:numPr>
        <w:tabs>
          <w:tab w:val="clear" w:pos="1440"/>
          <w:tab w:val="num" w:pos="720"/>
        </w:tabs>
        <w:ind w:left="720"/>
        <w:rPr>
          <w:rFonts w:ascii="Times New Roman" w:hAnsi="Times New Roman"/>
          <w:szCs w:val="24"/>
          <w:lang w:eastAsia="ko-KR"/>
        </w:rPr>
      </w:pPr>
      <w:r w:rsidRPr="00494AA5">
        <w:rPr>
          <w:rFonts w:ascii="Times New Roman" w:hAnsi="Times New Roman"/>
          <w:szCs w:val="24"/>
          <w:lang w:eastAsia="ko-KR"/>
        </w:rPr>
        <w:t xml:space="preserve">[SOSE1] </w:t>
      </w:r>
      <w:proofErr w:type="spellStart"/>
      <w:r w:rsidRPr="00494AA5">
        <w:rPr>
          <w:rFonts w:ascii="Times New Roman" w:hAnsi="Times New Roman"/>
          <w:szCs w:val="24"/>
          <w:lang w:eastAsia="ko-KR"/>
        </w:rPr>
        <w:t>Chikofsky</w:t>
      </w:r>
      <w:proofErr w:type="spellEnd"/>
      <w:r w:rsidRPr="00494AA5">
        <w:rPr>
          <w:rFonts w:ascii="Times New Roman" w:hAnsi="Times New Roman"/>
          <w:szCs w:val="24"/>
          <w:lang w:eastAsia="ko-KR"/>
        </w:rPr>
        <w:t xml:space="preserve">, E. J., Cross, H. J, II. (1990). </w:t>
      </w:r>
      <w:r w:rsidRPr="008E18C9">
        <w:rPr>
          <w:rFonts w:ascii="Times New Roman" w:hAnsi="Times New Roman"/>
          <w:szCs w:val="24"/>
          <w:lang w:eastAsia="ko-KR"/>
        </w:rPr>
        <w:t xml:space="preserve">Reverse Engineering and Design Recovery: </w:t>
      </w:r>
      <w:proofErr w:type="gramStart"/>
      <w:r w:rsidRPr="008E18C9">
        <w:rPr>
          <w:rFonts w:ascii="Times New Roman" w:hAnsi="Times New Roman"/>
          <w:szCs w:val="24"/>
          <w:lang w:eastAsia="ko-KR"/>
        </w:rPr>
        <w:t>A Taxonomy</w:t>
      </w:r>
      <w:proofErr w:type="gramEnd"/>
      <w:r w:rsidRPr="00494AA5">
        <w:rPr>
          <w:rFonts w:ascii="Times New Roman" w:hAnsi="Times New Roman"/>
          <w:szCs w:val="24"/>
          <w:lang w:eastAsia="ko-KR"/>
        </w:rPr>
        <w:t xml:space="preserve">. IEEE Software Vol. 7, No. 1. Jan. 1990. pp. 13-17. </w:t>
      </w:r>
    </w:p>
    <w:p w:rsidR="006A5F43" w:rsidRPr="00494AA5" w:rsidRDefault="006A5F43" w:rsidP="008E18C9">
      <w:pPr>
        <w:numPr>
          <w:ilvl w:val="1"/>
          <w:numId w:val="8"/>
        </w:numPr>
        <w:tabs>
          <w:tab w:val="clear" w:pos="1440"/>
          <w:tab w:val="num" w:pos="720"/>
        </w:tabs>
        <w:ind w:left="720"/>
        <w:rPr>
          <w:rFonts w:ascii="Times New Roman" w:hAnsi="Times New Roman"/>
          <w:szCs w:val="24"/>
          <w:lang w:eastAsia="ko-KR"/>
        </w:rPr>
      </w:pPr>
      <w:r w:rsidRPr="00494AA5">
        <w:rPr>
          <w:rFonts w:ascii="Times New Roman" w:hAnsi="Times New Roman"/>
          <w:szCs w:val="24"/>
          <w:lang w:eastAsia="ko-KR"/>
        </w:rPr>
        <w:t xml:space="preserve">[SOSE2] </w:t>
      </w:r>
      <w:proofErr w:type="spellStart"/>
      <w:r w:rsidRPr="00494AA5">
        <w:rPr>
          <w:rFonts w:ascii="Times New Roman" w:hAnsi="Times New Roman"/>
          <w:szCs w:val="24"/>
          <w:lang w:eastAsia="ko-KR"/>
        </w:rPr>
        <w:t>Kruchten</w:t>
      </w:r>
      <w:proofErr w:type="spellEnd"/>
      <w:r w:rsidRPr="00494AA5">
        <w:rPr>
          <w:rFonts w:ascii="Times New Roman" w:hAnsi="Times New Roman"/>
          <w:szCs w:val="24"/>
          <w:lang w:eastAsia="ko-KR"/>
        </w:rPr>
        <w:t xml:space="preserve">, P. B. (1995). </w:t>
      </w:r>
      <w:r w:rsidRPr="008E18C9">
        <w:rPr>
          <w:rFonts w:ascii="Times New Roman" w:hAnsi="Times New Roman"/>
          <w:szCs w:val="24"/>
          <w:lang w:eastAsia="ko-KR"/>
        </w:rPr>
        <w:t>The 4+1 View Model of Architecture</w:t>
      </w:r>
      <w:r w:rsidRPr="00494AA5">
        <w:rPr>
          <w:rFonts w:ascii="Times New Roman" w:hAnsi="Times New Roman"/>
          <w:szCs w:val="24"/>
          <w:lang w:eastAsia="ko-KR"/>
        </w:rPr>
        <w:t xml:space="preserve">. IEEE Software, 12 (6), pp. 42 – 50. </w:t>
      </w:r>
    </w:p>
    <w:p w:rsidR="006A5F43" w:rsidRPr="00494AA5" w:rsidRDefault="006A5F43" w:rsidP="008E18C9">
      <w:pPr>
        <w:numPr>
          <w:ilvl w:val="1"/>
          <w:numId w:val="8"/>
        </w:numPr>
        <w:tabs>
          <w:tab w:val="clear" w:pos="1440"/>
          <w:tab w:val="num" w:pos="720"/>
        </w:tabs>
        <w:ind w:left="720"/>
        <w:rPr>
          <w:rFonts w:ascii="Times New Roman" w:hAnsi="Times New Roman"/>
          <w:szCs w:val="24"/>
          <w:lang w:eastAsia="ko-KR"/>
        </w:rPr>
      </w:pPr>
      <w:r w:rsidRPr="00494AA5">
        <w:rPr>
          <w:rFonts w:ascii="Times New Roman" w:hAnsi="Times New Roman"/>
          <w:szCs w:val="24"/>
          <w:lang w:eastAsia="ko-KR"/>
        </w:rPr>
        <w:t>[SOSE3] H. Correa</w:t>
      </w:r>
      <w:r w:rsidRPr="008E18C9">
        <w:rPr>
          <w:rFonts w:ascii="Times New Roman" w:hAnsi="Times New Roman"/>
          <w:szCs w:val="24"/>
          <w:lang w:eastAsia="ko-KR"/>
        </w:rPr>
        <w:t>, Introduction to Scrum</w:t>
      </w:r>
      <w:r w:rsidRPr="00494AA5">
        <w:rPr>
          <w:rFonts w:ascii="Times New Roman" w:hAnsi="Times New Roman"/>
          <w:szCs w:val="24"/>
          <w:lang w:eastAsia="ko-KR"/>
        </w:rPr>
        <w:t xml:space="preserve">, </w:t>
      </w:r>
      <w:proofErr w:type="spellStart"/>
      <w:r w:rsidRPr="00494AA5">
        <w:rPr>
          <w:rFonts w:ascii="Times New Roman" w:hAnsi="Times New Roman"/>
          <w:szCs w:val="24"/>
          <w:lang w:eastAsia="ko-KR"/>
        </w:rPr>
        <w:t>CoDe</w:t>
      </w:r>
      <w:proofErr w:type="spellEnd"/>
      <w:r w:rsidRPr="00494AA5">
        <w:rPr>
          <w:rFonts w:ascii="Times New Roman" w:hAnsi="Times New Roman"/>
          <w:szCs w:val="24"/>
          <w:lang w:eastAsia="ko-KR"/>
        </w:rPr>
        <w:t xml:space="preserve"> Magazine, July 18, 2009. </w:t>
      </w:r>
    </w:p>
    <w:p w:rsidR="006A5F43" w:rsidRPr="00494AA5" w:rsidRDefault="006A5F43" w:rsidP="008E18C9">
      <w:pPr>
        <w:numPr>
          <w:ilvl w:val="1"/>
          <w:numId w:val="8"/>
        </w:numPr>
        <w:tabs>
          <w:tab w:val="clear" w:pos="1440"/>
          <w:tab w:val="num" w:pos="720"/>
        </w:tabs>
        <w:ind w:left="720"/>
        <w:rPr>
          <w:rFonts w:ascii="Times New Roman" w:hAnsi="Times New Roman"/>
          <w:szCs w:val="24"/>
          <w:lang w:eastAsia="ko-KR"/>
        </w:rPr>
      </w:pPr>
      <w:r w:rsidRPr="00494AA5">
        <w:rPr>
          <w:rFonts w:ascii="Times New Roman" w:hAnsi="Times New Roman"/>
          <w:szCs w:val="24"/>
          <w:lang w:eastAsia="ko-KR"/>
        </w:rPr>
        <w:t>[SOSE4] M. Stephens, and D. Rosenberg, “</w:t>
      </w:r>
      <w:r w:rsidRPr="008E18C9">
        <w:rPr>
          <w:rFonts w:ascii="Times New Roman" w:hAnsi="Times New Roman"/>
          <w:szCs w:val="24"/>
          <w:lang w:eastAsia="ko-KR"/>
        </w:rPr>
        <w:t>The Irony of Extreme Programming</w:t>
      </w:r>
      <w:r w:rsidRPr="00494AA5">
        <w:rPr>
          <w:rFonts w:ascii="Times New Roman" w:hAnsi="Times New Roman"/>
          <w:szCs w:val="24"/>
          <w:lang w:eastAsia="ko-KR"/>
        </w:rPr>
        <w:t xml:space="preserve">”, Dr. Dobb’s. May 01, 2004. </w:t>
      </w:r>
    </w:p>
    <w:p w:rsidR="006A5F43" w:rsidRPr="00494AA5" w:rsidRDefault="006A5F43" w:rsidP="008E18C9">
      <w:pPr>
        <w:numPr>
          <w:ilvl w:val="1"/>
          <w:numId w:val="8"/>
        </w:numPr>
        <w:tabs>
          <w:tab w:val="clear" w:pos="1440"/>
          <w:tab w:val="num" w:pos="720"/>
        </w:tabs>
        <w:ind w:left="720"/>
        <w:rPr>
          <w:rFonts w:ascii="Times New Roman" w:hAnsi="Times New Roman"/>
          <w:szCs w:val="24"/>
          <w:lang w:eastAsia="ko-KR"/>
        </w:rPr>
      </w:pPr>
      <w:r w:rsidRPr="00494AA5">
        <w:rPr>
          <w:rFonts w:ascii="Times New Roman" w:hAnsi="Times New Roman"/>
          <w:szCs w:val="24"/>
          <w:lang w:eastAsia="ko-KR"/>
        </w:rPr>
        <w:t xml:space="preserve">[SOSE5] D. Rosenberg and K.  Scott, Introduction to the ICONIX Process of Software Modeling. </w:t>
      </w:r>
      <w:r w:rsidRPr="008E18C9">
        <w:rPr>
          <w:rFonts w:ascii="Times New Roman" w:hAnsi="Times New Roman"/>
          <w:szCs w:val="24"/>
          <w:lang w:eastAsia="ko-KR"/>
        </w:rPr>
        <w:t>Oct 12, 2001.</w:t>
      </w:r>
    </w:p>
    <w:p w:rsidR="006A5F43" w:rsidRPr="00494AA5" w:rsidRDefault="006A5F43" w:rsidP="008E18C9">
      <w:pPr>
        <w:numPr>
          <w:ilvl w:val="1"/>
          <w:numId w:val="8"/>
        </w:numPr>
        <w:tabs>
          <w:tab w:val="clear" w:pos="1440"/>
          <w:tab w:val="num" w:pos="720"/>
        </w:tabs>
        <w:ind w:left="720"/>
        <w:rPr>
          <w:rFonts w:ascii="Times New Roman" w:hAnsi="Times New Roman"/>
          <w:szCs w:val="24"/>
          <w:lang w:eastAsia="ko-KR"/>
        </w:rPr>
      </w:pPr>
      <w:r w:rsidRPr="00494AA5">
        <w:rPr>
          <w:rFonts w:ascii="Times New Roman" w:hAnsi="Times New Roman"/>
          <w:szCs w:val="24"/>
          <w:lang w:eastAsia="ko-KR"/>
        </w:rPr>
        <w:t xml:space="preserve">[SOSE6] Sam Chung, </w:t>
      </w:r>
      <w:proofErr w:type="spellStart"/>
      <w:r w:rsidRPr="00494AA5">
        <w:rPr>
          <w:rFonts w:ascii="Times New Roman" w:hAnsi="Times New Roman"/>
          <w:szCs w:val="24"/>
          <w:lang w:eastAsia="ko-KR"/>
        </w:rPr>
        <w:t>Daehee</w:t>
      </w:r>
      <w:proofErr w:type="spellEnd"/>
      <w:r w:rsidRPr="00494AA5">
        <w:rPr>
          <w:rFonts w:ascii="Times New Roman" w:hAnsi="Times New Roman"/>
          <w:szCs w:val="24"/>
          <w:lang w:eastAsia="ko-KR"/>
        </w:rPr>
        <w:t xml:space="preserve"> Won, </w:t>
      </w:r>
      <w:proofErr w:type="spellStart"/>
      <w:r w:rsidRPr="00494AA5">
        <w:rPr>
          <w:rFonts w:ascii="Times New Roman" w:hAnsi="Times New Roman"/>
          <w:szCs w:val="24"/>
          <w:lang w:eastAsia="ko-KR"/>
        </w:rPr>
        <w:t>Seung</w:t>
      </w:r>
      <w:proofErr w:type="spellEnd"/>
      <w:r w:rsidRPr="00494AA5">
        <w:rPr>
          <w:rFonts w:ascii="Times New Roman" w:hAnsi="Times New Roman"/>
          <w:szCs w:val="24"/>
          <w:lang w:eastAsia="ko-KR"/>
        </w:rPr>
        <w:t xml:space="preserve">-Ho </w:t>
      </w:r>
      <w:proofErr w:type="spellStart"/>
      <w:r w:rsidRPr="00494AA5">
        <w:rPr>
          <w:rFonts w:ascii="Times New Roman" w:hAnsi="Times New Roman"/>
          <w:szCs w:val="24"/>
          <w:lang w:eastAsia="ko-KR"/>
        </w:rPr>
        <w:t>Baeg</w:t>
      </w:r>
      <w:proofErr w:type="spellEnd"/>
      <w:r w:rsidRPr="00494AA5">
        <w:rPr>
          <w:rFonts w:ascii="Times New Roman" w:hAnsi="Times New Roman"/>
          <w:szCs w:val="24"/>
          <w:lang w:eastAsia="ko-KR"/>
        </w:rPr>
        <w:t xml:space="preserve">, </w:t>
      </w:r>
      <w:proofErr w:type="spellStart"/>
      <w:r w:rsidRPr="00494AA5">
        <w:rPr>
          <w:rFonts w:ascii="Times New Roman" w:hAnsi="Times New Roman"/>
          <w:szCs w:val="24"/>
          <w:lang w:eastAsia="ko-KR"/>
        </w:rPr>
        <w:t>Sangdeok</w:t>
      </w:r>
      <w:proofErr w:type="spellEnd"/>
      <w:r w:rsidRPr="00494AA5">
        <w:rPr>
          <w:rFonts w:ascii="Times New Roman" w:hAnsi="Times New Roman"/>
          <w:szCs w:val="24"/>
          <w:lang w:eastAsia="ko-KR"/>
        </w:rPr>
        <w:t xml:space="preserve"> Park, </w:t>
      </w:r>
      <w:r w:rsidRPr="008E18C9">
        <w:rPr>
          <w:rFonts w:ascii="Times New Roman" w:hAnsi="Times New Roman"/>
          <w:szCs w:val="24"/>
          <w:lang w:eastAsia="ko-KR"/>
        </w:rPr>
        <w:t>A Model-Driven Scrum Process for Service-Oriented Software Reengineering: mScrum4SOSR</w:t>
      </w:r>
      <w:r w:rsidRPr="00494AA5">
        <w:rPr>
          <w:rFonts w:ascii="Times New Roman" w:hAnsi="Times New Roman"/>
          <w:szCs w:val="24"/>
          <w:lang w:eastAsia="ko-KR"/>
        </w:rPr>
        <w:t xml:space="preserve">, The 2nd International Conference on Computer Science and its Applications (CSA 2009), December 10-12, 2009, </w:t>
      </w:r>
      <w:proofErr w:type="spellStart"/>
      <w:r w:rsidRPr="00494AA5">
        <w:rPr>
          <w:rFonts w:ascii="Times New Roman" w:hAnsi="Times New Roman"/>
          <w:szCs w:val="24"/>
          <w:lang w:eastAsia="ko-KR"/>
        </w:rPr>
        <w:t>Jeju</w:t>
      </w:r>
      <w:proofErr w:type="spellEnd"/>
      <w:r w:rsidRPr="00494AA5">
        <w:rPr>
          <w:rFonts w:ascii="Times New Roman" w:hAnsi="Times New Roman"/>
          <w:szCs w:val="24"/>
          <w:lang w:eastAsia="ko-KR"/>
        </w:rPr>
        <w:t xml:space="preserve"> Island, Korea. </w:t>
      </w:r>
    </w:p>
    <w:p w:rsidR="006A5F43" w:rsidRPr="008E18C9" w:rsidRDefault="006A5F43" w:rsidP="008E18C9">
      <w:pPr>
        <w:numPr>
          <w:ilvl w:val="1"/>
          <w:numId w:val="8"/>
        </w:numPr>
        <w:tabs>
          <w:tab w:val="clear" w:pos="1440"/>
          <w:tab w:val="num" w:pos="720"/>
        </w:tabs>
        <w:ind w:left="720"/>
        <w:rPr>
          <w:rFonts w:ascii="Times New Roman" w:hAnsi="Times New Roman"/>
          <w:szCs w:val="24"/>
          <w:lang w:eastAsia="ko-KR"/>
        </w:rPr>
      </w:pPr>
      <w:r w:rsidRPr="00494AA5">
        <w:rPr>
          <w:rFonts w:ascii="Times New Roman" w:hAnsi="Times New Roman"/>
          <w:szCs w:val="24"/>
          <w:lang w:eastAsia="ko-KR"/>
        </w:rPr>
        <w:t xml:space="preserve">[SOSE7] Sam Chung, </w:t>
      </w:r>
      <w:proofErr w:type="spellStart"/>
      <w:r w:rsidRPr="00494AA5">
        <w:rPr>
          <w:rFonts w:ascii="Times New Roman" w:hAnsi="Times New Roman"/>
          <w:szCs w:val="24"/>
          <w:lang w:eastAsia="ko-KR"/>
        </w:rPr>
        <w:t>Daehee</w:t>
      </w:r>
      <w:proofErr w:type="spellEnd"/>
      <w:r w:rsidRPr="00494AA5">
        <w:rPr>
          <w:rFonts w:ascii="Times New Roman" w:hAnsi="Times New Roman"/>
          <w:szCs w:val="24"/>
          <w:lang w:eastAsia="ko-KR"/>
        </w:rPr>
        <w:t xml:space="preserve"> Won, </w:t>
      </w:r>
      <w:proofErr w:type="spellStart"/>
      <w:r w:rsidRPr="00494AA5">
        <w:rPr>
          <w:rFonts w:ascii="Times New Roman" w:hAnsi="Times New Roman"/>
          <w:szCs w:val="24"/>
          <w:lang w:eastAsia="ko-KR"/>
        </w:rPr>
        <w:t>Seung</w:t>
      </w:r>
      <w:proofErr w:type="spellEnd"/>
      <w:r w:rsidRPr="00494AA5">
        <w:rPr>
          <w:rFonts w:ascii="Times New Roman" w:hAnsi="Times New Roman"/>
          <w:szCs w:val="24"/>
          <w:lang w:eastAsia="ko-KR"/>
        </w:rPr>
        <w:t xml:space="preserve">-Ho </w:t>
      </w:r>
      <w:proofErr w:type="spellStart"/>
      <w:r w:rsidRPr="00494AA5">
        <w:rPr>
          <w:rFonts w:ascii="Times New Roman" w:hAnsi="Times New Roman"/>
          <w:szCs w:val="24"/>
          <w:lang w:eastAsia="ko-KR"/>
        </w:rPr>
        <w:t>Baeg</w:t>
      </w:r>
      <w:proofErr w:type="spellEnd"/>
      <w:r w:rsidRPr="00494AA5">
        <w:rPr>
          <w:rFonts w:ascii="Times New Roman" w:hAnsi="Times New Roman"/>
          <w:szCs w:val="24"/>
          <w:lang w:eastAsia="ko-KR"/>
        </w:rPr>
        <w:t xml:space="preserve">, </w:t>
      </w:r>
      <w:proofErr w:type="spellStart"/>
      <w:r w:rsidRPr="00494AA5">
        <w:rPr>
          <w:rFonts w:ascii="Times New Roman" w:hAnsi="Times New Roman"/>
          <w:szCs w:val="24"/>
          <w:lang w:eastAsia="ko-KR"/>
        </w:rPr>
        <w:t>Sangdeok</w:t>
      </w:r>
      <w:proofErr w:type="spellEnd"/>
      <w:r w:rsidRPr="00494AA5">
        <w:rPr>
          <w:rFonts w:ascii="Times New Roman" w:hAnsi="Times New Roman"/>
          <w:szCs w:val="24"/>
          <w:lang w:eastAsia="ko-KR"/>
        </w:rPr>
        <w:t xml:space="preserve"> Park, </w:t>
      </w:r>
      <w:r w:rsidRPr="008E18C9">
        <w:rPr>
          <w:rFonts w:ascii="Times New Roman" w:hAnsi="Times New Roman"/>
          <w:szCs w:val="24"/>
          <w:lang w:eastAsia="ko-KR"/>
        </w:rPr>
        <w:t>Service-Oriented Reverse Reengineering: 5W1H Model-Driven Re-Documentation and Candidate Services Identification</w:t>
      </w:r>
      <w:r w:rsidRPr="00494AA5">
        <w:rPr>
          <w:rFonts w:ascii="Times New Roman" w:hAnsi="Times New Roman"/>
          <w:szCs w:val="24"/>
          <w:lang w:eastAsia="ko-KR"/>
        </w:rPr>
        <w:t xml:space="preserve">, IEEE International Conference on Service-Oriented Computing and Applications (SOCA’09) December 14-15, 2009, Taipei, Taiwan. </w:t>
      </w:r>
    </w:p>
    <w:p w:rsidR="006A5F43" w:rsidRPr="00494AA5" w:rsidRDefault="006A5F43" w:rsidP="008E18C9">
      <w:pPr>
        <w:numPr>
          <w:ilvl w:val="0"/>
          <w:numId w:val="4"/>
        </w:numPr>
        <w:tabs>
          <w:tab w:val="clear" w:pos="720"/>
          <w:tab w:val="num" w:pos="360"/>
        </w:tabs>
        <w:ind w:left="360"/>
        <w:rPr>
          <w:rFonts w:ascii="Times New Roman" w:hAnsi="Times New Roman"/>
        </w:rPr>
      </w:pPr>
      <w:r w:rsidRPr="00494AA5">
        <w:rPr>
          <w:rFonts w:ascii="Times New Roman" w:hAnsi="Times New Roman"/>
          <w:lang w:eastAsia="ko-KR"/>
        </w:rPr>
        <w:t>Service Composition</w:t>
      </w:r>
      <w:r w:rsidRPr="00494AA5">
        <w:rPr>
          <w:rFonts w:ascii="Times New Roman" w:hAnsi="Times New Roman"/>
        </w:rPr>
        <w:t xml:space="preserve"> </w:t>
      </w:r>
    </w:p>
    <w:p w:rsidR="006A5F43" w:rsidRPr="008E18C9" w:rsidRDefault="006A5F43" w:rsidP="008E18C9">
      <w:pPr>
        <w:numPr>
          <w:ilvl w:val="1"/>
          <w:numId w:val="8"/>
        </w:numPr>
        <w:tabs>
          <w:tab w:val="clear" w:pos="1440"/>
          <w:tab w:val="num" w:pos="720"/>
        </w:tabs>
        <w:ind w:left="720"/>
        <w:rPr>
          <w:rFonts w:ascii="Times New Roman" w:hAnsi="Times New Roman"/>
          <w:szCs w:val="24"/>
          <w:lang w:eastAsia="ko-KR"/>
        </w:rPr>
      </w:pPr>
      <w:r w:rsidRPr="008E18C9">
        <w:rPr>
          <w:rFonts w:ascii="Times New Roman" w:hAnsi="Times New Roman"/>
          <w:szCs w:val="24"/>
          <w:lang w:eastAsia="ko-KR"/>
        </w:rPr>
        <w:t xml:space="preserve">[SC1] </w:t>
      </w:r>
      <w:proofErr w:type="spellStart"/>
      <w:r w:rsidRPr="008E18C9">
        <w:rPr>
          <w:rFonts w:ascii="Times New Roman" w:hAnsi="Times New Roman"/>
          <w:szCs w:val="24"/>
          <w:lang w:eastAsia="ko-KR"/>
        </w:rPr>
        <w:t>Milanovic</w:t>
      </w:r>
      <w:proofErr w:type="spellEnd"/>
      <w:r w:rsidRPr="008E18C9">
        <w:rPr>
          <w:rFonts w:ascii="Times New Roman" w:hAnsi="Times New Roman"/>
          <w:szCs w:val="24"/>
          <w:lang w:eastAsia="ko-KR"/>
        </w:rPr>
        <w:t xml:space="preserve">, N. and </w:t>
      </w:r>
      <w:proofErr w:type="spellStart"/>
      <w:r w:rsidRPr="008E18C9">
        <w:rPr>
          <w:rFonts w:ascii="Times New Roman" w:hAnsi="Times New Roman"/>
          <w:szCs w:val="24"/>
          <w:lang w:eastAsia="ko-KR"/>
        </w:rPr>
        <w:t>Malek</w:t>
      </w:r>
      <w:proofErr w:type="spellEnd"/>
      <w:r w:rsidRPr="008E18C9">
        <w:rPr>
          <w:rFonts w:ascii="Times New Roman" w:hAnsi="Times New Roman"/>
          <w:szCs w:val="24"/>
          <w:lang w:eastAsia="ko-KR"/>
        </w:rPr>
        <w:t xml:space="preserve">, M. (2004), </w:t>
      </w:r>
      <w:bookmarkStart w:id="2" w:name="OLE_LINK10"/>
      <w:bookmarkStart w:id="3" w:name="OLE_LINK11"/>
      <w:r w:rsidRPr="008E18C9">
        <w:rPr>
          <w:rFonts w:ascii="Times New Roman" w:hAnsi="Times New Roman"/>
          <w:szCs w:val="24"/>
          <w:lang w:eastAsia="ko-KR"/>
        </w:rPr>
        <w:t>Current Solutions for Web Service Composition</w:t>
      </w:r>
      <w:bookmarkEnd w:id="2"/>
      <w:bookmarkEnd w:id="3"/>
      <w:r w:rsidRPr="008E18C9">
        <w:rPr>
          <w:rFonts w:ascii="Times New Roman" w:hAnsi="Times New Roman"/>
          <w:szCs w:val="24"/>
          <w:lang w:eastAsia="ko-KR"/>
        </w:rPr>
        <w:t>.</w:t>
      </w:r>
      <w:r w:rsidRPr="00494AA5">
        <w:rPr>
          <w:rFonts w:ascii="Times New Roman" w:hAnsi="Times New Roman"/>
          <w:szCs w:val="24"/>
          <w:lang w:eastAsia="ko-KR"/>
        </w:rPr>
        <w:t xml:space="preserve"> IEEE Internet Computing. 8 (6) pp. 51 – 59. </w:t>
      </w:r>
    </w:p>
    <w:p w:rsidR="006A5F43" w:rsidRPr="008E18C9" w:rsidRDefault="006A5F43" w:rsidP="008E18C9">
      <w:pPr>
        <w:numPr>
          <w:ilvl w:val="1"/>
          <w:numId w:val="8"/>
        </w:numPr>
        <w:tabs>
          <w:tab w:val="clear" w:pos="1440"/>
          <w:tab w:val="num" w:pos="720"/>
        </w:tabs>
        <w:ind w:left="720"/>
        <w:rPr>
          <w:rFonts w:ascii="Times New Roman" w:hAnsi="Times New Roman"/>
          <w:szCs w:val="24"/>
          <w:lang w:eastAsia="ko-KR"/>
        </w:rPr>
      </w:pPr>
      <w:r w:rsidRPr="008E18C9">
        <w:rPr>
          <w:rFonts w:ascii="Times New Roman" w:hAnsi="Times New Roman"/>
          <w:szCs w:val="24"/>
          <w:lang w:eastAsia="ko-KR"/>
        </w:rPr>
        <w:t xml:space="preserve">[SC2] Sam Chung, Sergio </w:t>
      </w:r>
      <w:proofErr w:type="spellStart"/>
      <w:r w:rsidRPr="008E18C9">
        <w:rPr>
          <w:rFonts w:ascii="Times New Roman" w:hAnsi="Times New Roman"/>
          <w:szCs w:val="24"/>
          <w:lang w:eastAsia="ko-KR"/>
        </w:rPr>
        <w:t>Davalos</w:t>
      </w:r>
      <w:proofErr w:type="spellEnd"/>
      <w:r w:rsidRPr="008E18C9">
        <w:rPr>
          <w:rFonts w:ascii="Times New Roman" w:hAnsi="Times New Roman"/>
          <w:szCs w:val="24"/>
          <w:lang w:eastAsia="ko-KR"/>
        </w:rPr>
        <w:t xml:space="preserve">, Craig </w:t>
      </w:r>
      <w:proofErr w:type="spellStart"/>
      <w:r w:rsidRPr="008E18C9">
        <w:rPr>
          <w:rFonts w:ascii="Times New Roman" w:hAnsi="Times New Roman"/>
          <w:szCs w:val="24"/>
          <w:lang w:eastAsia="ko-KR"/>
        </w:rPr>
        <w:t>Niiyama</w:t>
      </w:r>
      <w:proofErr w:type="spellEnd"/>
      <w:r w:rsidRPr="008E18C9">
        <w:rPr>
          <w:rFonts w:ascii="Times New Roman" w:hAnsi="Times New Roman"/>
          <w:szCs w:val="24"/>
          <w:lang w:eastAsia="ko-KR"/>
        </w:rPr>
        <w:t xml:space="preserve">, </w:t>
      </w:r>
      <w:proofErr w:type="spellStart"/>
      <w:r w:rsidRPr="008E18C9">
        <w:rPr>
          <w:rFonts w:ascii="Times New Roman" w:hAnsi="Times New Roman"/>
          <w:szCs w:val="24"/>
          <w:lang w:eastAsia="ko-KR"/>
        </w:rPr>
        <w:t>Daehee</w:t>
      </w:r>
      <w:proofErr w:type="spellEnd"/>
      <w:r w:rsidRPr="008E18C9">
        <w:rPr>
          <w:rFonts w:ascii="Times New Roman" w:hAnsi="Times New Roman"/>
          <w:szCs w:val="24"/>
          <w:lang w:eastAsia="ko-KR"/>
        </w:rPr>
        <w:t xml:space="preserve"> Won, </w:t>
      </w:r>
      <w:proofErr w:type="spellStart"/>
      <w:r w:rsidRPr="008E18C9">
        <w:rPr>
          <w:rFonts w:ascii="Times New Roman" w:hAnsi="Times New Roman"/>
          <w:szCs w:val="24"/>
          <w:lang w:eastAsia="ko-KR"/>
        </w:rPr>
        <w:t>Seung</w:t>
      </w:r>
      <w:proofErr w:type="spellEnd"/>
      <w:r w:rsidRPr="008E18C9">
        <w:rPr>
          <w:rFonts w:ascii="Times New Roman" w:hAnsi="Times New Roman"/>
          <w:szCs w:val="24"/>
          <w:lang w:eastAsia="ko-KR"/>
        </w:rPr>
        <w:t xml:space="preserve">-Ho </w:t>
      </w:r>
      <w:proofErr w:type="spellStart"/>
      <w:r w:rsidRPr="008E18C9">
        <w:rPr>
          <w:rFonts w:ascii="Times New Roman" w:hAnsi="Times New Roman"/>
          <w:szCs w:val="24"/>
          <w:lang w:eastAsia="ko-KR"/>
        </w:rPr>
        <w:t>Baeg</w:t>
      </w:r>
      <w:proofErr w:type="spellEnd"/>
      <w:r w:rsidRPr="008E18C9">
        <w:rPr>
          <w:rFonts w:ascii="Times New Roman" w:hAnsi="Times New Roman"/>
          <w:szCs w:val="24"/>
          <w:lang w:eastAsia="ko-KR"/>
        </w:rPr>
        <w:t xml:space="preserve">, </w:t>
      </w:r>
      <w:proofErr w:type="spellStart"/>
      <w:r w:rsidRPr="008E18C9">
        <w:rPr>
          <w:rFonts w:ascii="Times New Roman" w:hAnsi="Times New Roman"/>
          <w:szCs w:val="24"/>
          <w:lang w:eastAsia="ko-KR"/>
        </w:rPr>
        <w:t>Sangdeok</w:t>
      </w:r>
      <w:proofErr w:type="spellEnd"/>
      <w:r w:rsidRPr="008E18C9">
        <w:rPr>
          <w:rFonts w:ascii="Times New Roman" w:hAnsi="Times New Roman"/>
          <w:szCs w:val="24"/>
          <w:lang w:eastAsia="ko-KR"/>
        </w:rPr>
        <w:t xml:space="preserve"> Park, A UML Model-Driven Business Process Development Methodology for a Virtual Enterprise using SOA &amp; ESB, 2009 IEEE Asia-Pacific Services Computing Conference (IEEE APSCC 2009). December 7-11, 2009, </w:t>
      </w:r>
      <w:proofErr w:type="spellStart"/>
      <w:r w:rsidRPr="008E18C9">
        <w:rPr>
          <w:rFonts w:ascii="Times New Roman" w:hAnsi="Times New Roman"/>
          <w:szCs w:val="24"/>
          <w:lang w:eastAsia="ko-KR"/>
        </w:rPr>
        <w:t>Biopolis</w:t>
      </w:r>
      <w:proofErr w:type="spellEnd"/>
      <w:r w:rsidRPr="008E18C9">
        <w:rPr>
          <w:rFonts w:ascii="Times New Roman" w:hAnsi="Times New Roman"/>
          <w:szCs w:val="24"/>
          <w:lang w:eastAsia="ko-KR"/>
        </w:rPr>
        <w:t>, Singapore.</w:t>
      </w:r>
    </w:p>
    <w:p w:rsidR="006A5F43" w:rsidRPr="00494AA5" w:rsidRDefault="006A5F43" w:rsidP="006A5F43">
      <w:pPr>
        <w:rPr>
          <w:rFonts w:ascii="Times New Roman" w:hAnsi="Times New Roman"/>
          <w:szCs w:val="24"/>
          <w:lang w:eastAsia="ko-KR"/>
        </w:rPr>
      </w:pPr>
    </w:p>
    <w:p w:rsidR="006A5F43" w:rsidRPr="00494AA5" w:rsidRDefault="006A5F43" w:rsidP="00494AA5">
      <w:pPr>
        <w:pStyle w:val="Heading1"/>
        <w:rPr>
          <w:rFonts w:ascii="Times New Roman" w:hAnsi="Times New Roman"/>
        </w:rPr>
      </w:pPr>
      <w:r w:rsidRPr="00494AA5">
        <w:rPr>
          <w:rFonts w:ascii="Times New Roman" w:hAnsi="Times New Roman"/>
        </w:rPr>
        <w:t>Grading and Evaluation</w:t>
      </w:r>
    </w:p>
    <w:p w:rsidR="006A5F43" w:rsidRPr="00494AA5" w:rsidRDefault="006A5F43" w:rsidP="00494AA5">
      <w:pPr>
        <w:pStyle w:val="BodyText2"/>
        <w:spacing w:after="0" w:line="240" w:lineRule="auto"/>
        <w:rPr>
          <w:rFonts w:ascii="Times New Roman" w:hAnsi="Times New Roman"/>
        </w:rPr>
      </w:pPr>
      <w:r w:rsidRPr="00494AA5">
        <w:rPr>
          <w:rFonts w:ascii="Times New Roman" w:hAnsi="Times New Roman"/>
        </w:rPr>
        <w:t>Grades in the course will be determined as follows:</w:t>
      </w:r>
    </w:p>
    <w:p w:rsidR="006A5F43" w:rsidRPr="00494AA5" w:rsidRDefault="006A5F43" w:rsidP="00494AA5">
      <w:pPr>
        <w:pStyle w:val="BodyText"/>
        <w:tabs>
          <w:tab w:val="left" w:pos="720"/>
          <w:tab w:val="right" w:pos="5040"/>
          <w:tab w:val="left" w:pos="5400"/>
        </w:tabs>
        <w:spacing w:after="0"/>
        <w:rPr>
          <w:rFonts w:ascii="Times New Roman" w:hAnsi="Times New Roman"/>
        </w:rPr>
      </w:pPr>
    </w:p>
    <w:p w:rsidR="006A5F43" w:rsidRPr="00494AA5" w:rsidRDefault="006A5F43" w:rsidP="00494AA5">
      <w:pPr>
        <w:pStyle w:val="BodyText"/>
        <w:tabs>
          <w:tab w:val="left" w:pos="720"/>
          <w:tab w:val="left" w:pos="1080"/>
          <w:tab w:val="right" w:pos="7920"/>
        </w:tabs>
        <w:spacing w:after="0"/>
        <w:rPr>
          <w:rFonts w:ascii="Times New Roman" w:hAnsi="Times New Roman"/>
          <w:b/>
          <w:szCs w:val="24"/>
          <w:lang w:eastAsia="ko-KR"/>
        </w:rPr>
      </w:pPr>
      <w:r w:rsidRPr="00494AA5">
        <w:rPr>
          <w:rFonts w:ascii="Times New Roman" w:hAnsi="Times New Roman"/>
        </w:rPr>
        <w:tab/>
      </w:r>
      <w:r w:rsidRPr="00494AA5">
        <w:rPr>
          <w:rFonts w:ascii="Times New Roman" w:hAnsi="Times New Roman"/>
          <w:szCs w:val="24"/>
          <w:lang w:eastAsia="ko-KR"/>
        </w:rPr>
        <w:t>Quiz (without any notice)</w:t>
      </w:r>
      <w:r w:rsidRPr="00494AA5">
        <w:rPr>
          <w:rFonts w:ascii="Times New Roman" w:hAnsi="Times New Roman"/>
          <w:szCs w:val="24"/>
          <w:lang w:eastAsia="ko-KR"/>
        </w:rPr>
        <w:tab/>
      </w:r>
      <w:r w:rsidRPr="00494AA5">
        <w:rPr>
          <w:rFonts w:ascii="Times New Roman" w:hAnsi="Times New Roman"/>
          <w:b/>
          <w:szCs w:val="24"/>
          <w:lang w:eastAsia="ko-KR"/>
        </w:rPr>
        <w:t>10</w:t>
      </w:r>
      <w:r w:rsidRPr="00494AA5">
        <w:rPr>
          <w:rFonts w:ascii="Times New Roman" w:hAnsi="Times New Roman"/>
          <w:b/>
          <w:szCs w:val="24"/>
        </w:rPr>
        <w:t>%</w:t>
      </w:r>
    </w:p>
    <w:p w:rsidR="006A5F43" w:rsidRPr="00494AA5" w:rsidRDefault="006A5F43" w:rsidP="00494AA5">
      <w:pPr>
        <w:pStyle w:val="BodyText"/>
        <w:tabs>
          <w:tab w:val="left" w:pos="720"/>
          <w:tab w:val="left" w:pos="1080"/>
          <w:tab w:val="right" w:pos="7920"/>
        </w:tabs>
        <w:spacing w:after="0"/>
        <w:rPr>
          <w:rFonts w:ascii="Times New Roman" w:hAnsi="Times New Roman"/>
          <w:b/>
          <w:lang w:eastAsia="ko-KR"/>
        </w:rPr>
      </w:pPr>
      <w:r w:rsidRPr="00494AA5">
        <w:rPr>
          <w:rFonts w:ascii="Times New Roman" w:hAnsi="Times New Roman"/>
          <w:b/>
          <w:szCs w:val="24"/>
          <w:lang w:eastAsia="ko-KR"/>
        </w:rPr>
        <w:tab/>
      </w:r>
      <w:r w:rsidRPr="00494AA5">
        <w:rPr>
          <w:rFonts w:ascii="Times New Roman" w:hAnsi="Times New Roman"/>
          <w:lang w:eastAsia="ko-KR"/>
        </w:rPr>
        <w:t xml:space="preserve">Lab </w:t>
      </w:r>
      <w:r w:rsidRPr="00494AA5">
        <w:rPr>
          <w:rFonts w:ascii="Times New Roman" w:hAnsi="Times New Roman"/>
        </w:rPr>
        <w:t>Assignments</w:t>
      </w:r>
      <w:r w:rsidRPr="00494AA5">
        <w:rPr>
          <w:rFonts w:ascii="Times New Roman" w:hAnsi="Times New Roman"/>
          <w:lang w:eastAsia="ko-KR"/>
        </w:rPr>
        <w:t xml:space="preserve"> to be familiar with technologies</w:t>
      </w:r>
      <w:r w:rsidRPr="00494AA5">
        <w:rPr>
          <w:rFonts w:ascii="Times New Roman" w:hAnsi="Times New Roman"/>
        </w:rPr>
        <w:tab/>
      </w:r>
      <w:r w:rsidRPr="00494AA5">
        <w:rPr>
          <w:rFonts w:ascii="Times New Roman" w:hAnsi="Times New Roman"/>
          <w:b/>
          <w:lang w:eastAsia="ko-KR"/>
        </w:rPr>
        <w:t>40</w:t>
      </w:r>
      <w:r w:rsidRPr="00494AA5">
        <w:rPr>
          <w:rFonts w:ascii="Times New Roman" w:hAnsi="Times New Roman"/>
          <w:b/>
        </w:rPr>
        <w:t>%</w:t>
      </w:r>
    </w:p>
    <w:p w:rsidR="006A5F43" w:rsidRPr="00494AA5" w:rsidRDefault="006A5F43" w:rsidP="00494AA5">
      <w:pPr>
        <w:pStyle w:val="BodyText"/>
        <w:tabs>
          <w:tab w:val="left" w:pos="720"/>
          <w:tab w:val="left" w:pos="1080"/>
          <w:tab w:val="right" w:pos="7920"/>
        </w:tabs>
        <w:spacing w:after="0"/>
        <w:rPr>
          <w:rFonts w:ascii="Times New Roman" w:hAnsi="Times New Roman"/>
          <w:lang w:eastAsia="ko-KR"/>
        </w:rPr>
      </w:pPr>
      <w:r w:rsidRPr="00494AA5">
        <w:rPr>
          <w:rFonts w:ascii="Times New Roman" w:hAnsi="Times New Roman"/>
          <w:b/>
          <w:lang w:eastAsia="ko-KR"/>
        </w:rPr>
        <w:tab/>
      </w:r>
      <w:r w:rsidRPr="00494AA5">
        <w:rPr>
          <w:rFonts w:ascii="Times New Roman" w:hAnsi="Times New Roman"/>
          <w:b/>
          <w:lang w:eastAsia="ko-KR"/>
        </w:rPr>
        <w:tab/>
      </w:r>
      <w:r w:rsidRPr="00494AA5">
        <w:rPr>
          <w:rFonts w:ascii="Times New Roman" w:hAnsi="Times New Roman"/>
          <w:lang w:eastAsia="ko-KR"/>
        </w:rPr>
        <w:t>Lab 01: Setting up Your Development Environment</w:t>
      </w:r>
      <w:r w:rsidRPr="00494AA5">
        <w:rPr>
          <w:rFonts w:ascii="Times New Roman" w:hAnsi="Times New Roman"/>
          <w:lang w:eastAsia="ko-KR"/>
        </w:rPr>
        <w:tab/>
        <w:t>4%</w:t>
      </w:r>
    </w:p>
    <w:p w:rsidR="006A5F43" w:rsidRPr="00494AA5" w:rsidRDefault="006A5F43" w:rsidP="00494AA5">
      <w:pPr>
        <w:pStyle w:val="BodyText"/>
        <w:tabs>
          <w:tab w:val="left" w:pos="720"/>
          <w:tab w:val="left" w:pos="1080"/>
          <w:tab w:val="right" w:pos="7920"/>
        </w:tabs>
        <w:spacing w:after="0"/>
        <w:rPr>
          <w:rFonts w:ascii="Times New Roman" w:hAnsi="Times New Roman"/>
          <w:lang w:eastAsia="ko-KR"/>
        </w:rPr>
      </w:pPr>
      <w:r w:rsidRPr="00494AA5">
        <w:rPr>
          <w:rFonts w:ascii="Times New Roman" w:hAnsi="Times New Roman"/>
          <w:b/>
          <w:lang w:eastAsia="ko-KR"/>
        </w:rPr>
        <w:tab/>
      </w:r>
      <w:r w:rsidRPr="00494AA5">
        <w:rPr>
          <w:rFonts w:ascii="Times New Roman" w:hAnsi="Times New Roman"/>
          <w:b/>
          <w:lang w:eastAsia="ko-KR"/>
        </w:rPr>
        <w:tab/>
      </w:r>
      <w:r w:rsidRPr="00494AA5">
        <w:rPr>
          <w:rFonts w:ascii="Times New Roman" w:hAnsi="Times New Roman"/>
          <w:lang w:eastAsia="ko-KR"/>
        </w:rPr>
        <w:t>Lab 02: Understanding the Roles of Service Consumer</w:t>
      </w:r>
      <w:r w:rsidRPr="00494AA5">
        <w:rPr>
          <w:rFonts w:ascii="Times New Roman" w:hAnsi="Times New Roman"/>
          <w:lang w:eastAsia="ko-KR"/>
        </w:rPr>
        <w:tab/>
        <w:t>4%</w:t>
      </w:r>
    </w:p>
    <w:p w:rsidR="006A5F43" w:rsidRPr="00494AA5" w:rsidRDefault="006A5F43" w:rsidP="00494AA5">
      <w:pPr>
        <w:pStyle w:val="BodyText"/>
        <w:tabs>
          <w:tab w:val="left" w:pos="720"/>
          <w:tab w:val="left" w:pos="1080"/>
          <w:tab w:val="right" w:pos="7920"/>
        </w:tabs>
        <w:spacing w:after="0"/>
        <w:rPr>
          <w:rFonts w:ascii="Times New Roman" w:hAnsi="Times New Roman"/>
          <w:lang w:eastAsia="ko-KR"/>
        </w:rPr>
      </w:pPr>
      <w:r w:rsidRPr="00494AA5">
        <w:rPr>
          <w:rFonts w:ascii="Times New Roman" w:hAnsi="Times New Roman"/>
          <w:lang w:eastAsia="ko-KR"/>
        </w:rPr>
        <w:tab/>
      </w:r>
      <w:r w:rsidRPr="00494AA5">
        <w:rPr>
          <w:rFonts w:ascii="Times New Roman" w:hAnsi="Times New Roman"/>
          <w:lang w:eastAsia="ko-KR"/>
        </w:rPr>
        <w:tab/>
        <w:t>Lab 03: Burndown Chart for Your term Project</w:t>
      </w:r>
      <w:r w:rsidRPr="00494AA5">
        <w:rPr>
          <w:rFonts w:ascii="Times New Roman" w:hAnsi="Times New Roman"/>
          <w:lang w:eastAsia="ko-KR"/>
        </w:rPr>
        <w:tab/>
        <w:t>4%</w:t>
      </w:r>
    </w:p>
    <w:p w:rsidR="006A5F43" w:rsidRPr="00494AA5" w:rsidRDefault="006A5F43" w:rsidP="00494AA5">
      <w:pPr>
        <w:pStyle w:val="BodyText"/>
        <w:tabs>
          <w:tab w:val="left" w:pos="720"/>
          <w:tab w:val="left" w:pos="1080"/>
          <w:tab w:val="right" w:pos="7920"/>
        </w:tabs>
        <w:spacing w:after="0"/>
        <w:rPr>
          <w:rFonts w:ascii="Times New Roman" w:hAnsi="Times New Roman"/>
          <w:lang w:eastAsia="ko-KR"/>
        </w:rPr>
      </w:pPr>
      <w:r w:rsidRPr="00494AA5">
        <w:rPr>
          <w:rFonts w:ascii="Times New Roman" w:hAnsi="Times New Roman"/>
          <w:b/>
          <w:lang w:eastAsia="ko-KR"/>
        </w:rPr>
        <w:tab/>
      </w:r>
      <w:r w:rsidRPr="00494AA5">
        <w:rPr>
          <w:rFonts w:ascii="Times New Roman" w:hAnsi="Times New Roman"/>
          <w:b/>
          <w:lang w:eastAsia="ko-KR"/>
        </w:rPr>
        <w:tab/>
      </w:r>
      <w:r w:rsidRPr="00494AA5">
        <w:rPr>
          <w:rFonts w:ascii="Times New Roman" w:hAnsi="Times New Roman"/>
          <w:lang w:eastAsia="ko-KR"/>
        </w:rPr>
        <w:t>Lab 04: XML Namespace, DTD, XSD</w:t>
      </w:r>
      <w:r w:rsidRPr="00494AA5">
        <w:rPr>
          <w:rFonts w:ascii="Times New Roman" w:hAnsi="Times New Roman"/>
          <w:lang w:eastAsia="ko-KR"/>
        </w:rPr>
        <w:tab/>
        <w:t>4%</w:t>
      </w:r>
    </w:p>
    <w:p w:rsidR="006A5F43" w:rsidRPr="00494AA5" w:rsidRDefault="006A5F43" w:rsidP="00494AA5">
      <w:pPr>
        <w:pStyle w:val="BodyText"/>
        <w:tabs>
          <w:tab w:val="left" w:pos="720"/>
          <w:tab w:val="left" w:pos="1080"/>
          <w:tab w:val="right" w:pos="7920"/>
        </w:tabs>
        <w:spacing w:after="0"/>
        <w:rPr>
          <w:rFonts w:ascii="Times New Roman" w:hAnsi="Times New Roman"/>
          <w:lang w:eastAsia="ko-KR"/>
        </w:rPr>
      </w:pPr>
      <w:r w:rsidRPr="00494AA5">
        <w:rPr>
          <w:rFonts w:ascii="Times New Roman" w:hAnsi="Times New Roman"/>
          <w:b/>
          <w:lang w:eastAsia="ko-KR"/>
        </w:rPr>
        <w:lastRenderedPageBreak/>
        <w:tab/>
      </w:r>
      <w:r w:rsidRPr="00494AA5">
        <w:rPr>
          <w:rFonts w:ascii="Times New Roman" w:hAnsi="Times New Roman"/>
          <w:b/>
          <w:lang w:eastAsia="ko-KR"/>
        </w:rPr>
        <w:tab/>
      </w:r>
      <w:r w:rsidRPr="00494AA5">
        <w:rPr>
          <w:rFonts w:ascii="Times New Roman" w:hAnsi="Times New Roman"/>
          <w:lang w:eastAsia="ko-KR"/>
        </w:rPr>
        <w:t xml:space="preserve">Lab 05: </w:t>
      </w:r>
      <w:proofErr w:type="spellStart"/>
      <w:r w:rsidRPr="00494AA5">
        <w:rPr>
          <w:rFonts w:ascii="Times New Roman" w:hAnsi="Times New Roman"/>
          <w:lang w:eastAsia="ko-KR"/>
        </w:rPr>
        <w:t>XPath</w:t>
      </w:r>
      <w:proofErr w:type="spellEnd"/>
      <w:r w:rsidRPr="00494AA5">
        <w:rPr>
          <w:rFonts w:ascii="Times New Roman" w:hAnsi="Times New Roman"/>
          <w:lang w:eastAsia="ko-KR"/>
        </w:rPr>
        <w:t xml:space="preserve"> &amp; XSLT</w:t>
      </w:r>
      <w:r w:rsidRPr="00494AA5">
        <w:rPr>
          <w:rFonts w:ascii="Times New Roman" w:hAnsi="Times New Roman"/>
          <w:lang w:eastAsia="ko-KR"/>
        </w:rPr>
        <w:tab/>
        <w:t>4%</w:t>
      </w:r>
    </w:p>
    <w:p w:rsidR="006A5F43" w:rsidRPr="00494AA5" w:rsidRDefault="006A5F43" w:rsidP="00494AA5">
      <w:pPr>
        <w:pStyle w:val="BodyText"/>
        <w:tabs>
          <w:tab w:val="left" w:pos="720"/>
          <w:tab w:val="left" w:pos="1080"/>
          <w:tab w:val="right" w:pos="7920"/>
        </w:tabs>
        <w:spacing w:after="0"/>
        <w:rPr>
          <w:rFonts w:ascii="Times New Roman" w:hAnsi="Times New Roman"/>
          <w:lang w:eastAsia="ko-KR"/>
        </w:rPr>
      </w:pPr>
      <w:r w:rsidRPr="00494AA5">
        <w:rPr>
          <w:rFonts w:ascii="Times New Roman" w:hAnsi="Times New Roman"/>
          <w:b/>
          <w:lang w:eastAsia="ko-KR"/>
        </w:rPr>
        <w:tab/>
      </w:r>
      <w:r w:rsidRPr="00494AA5">
        <w:rPr>
          <w:rFonts w:ascii="Times New Roman" w:hAnsi="Times New Roman"/>
          <w:b/>
          <w:lang w:eastAsia="ko-KR"/>
        </w:rPr>
        <w:tab/>
      </w:r>
      <w:r w:rsidRPr="00494AA5">
        <w:rPr>
          <w:rFonts w:ascii="Times New Roman" w:hAnsi="Times New Roman"/>
          <w:lang w:eastAsia="ko-KR"/>
        </w:rPr>
        <w:t>Lab 06: JAXP</w:t>
      </w:r>
      <w:r w:rsidRPr="00494AA5">
        <w:rPr>
          <w:rFonts w:ascii="Times New Roman" w:hAnsi="Times New Roman"/>
          <w:lang w:eastAsia="ko-KR"/>
        </w:rPr>
        <w:tab/>
        <w:t>4%</w:t>
      </w:r>
    </w:p>
    <w:p w:rsidR="006A5F43" w:rsidRPr="00494AA5" w:rsidRDefault="006A5F43" w:rsidP="00494AA5">
      <w:pPr>
        <w:pStyle w:val="BodyText"/>
        <w:tabs>
          <w:tab w:val="left" w:pos="720"/>
          <w:tab w:val="left" w:pos="1080"/>
          <w:tab w:val="right" w:pos="7920"/>
        </w:tabs>
        <w:spacing w:after="0"/>
        <w:rPr>
          <w:rFonts w:ascii="Times New Roman" w:hAnsi="Times New Roman"/>
          <w:lang w:eastAsia="ko-KR"/>
        </w:rPr>
      </w:pPr>
      <w:r w:rsidRPr="00494AA5">
        <w:rPr>
          <w:rFonts w:ascii="Times New Roman" w:hAnsi="Times New Roman"/>
          <w:b/>
          <w:lang w:eastAsia="ko-KR"/>
        </w:rPr>
        <w:tab/>
      </w:r>
      <w:r w:rsidRPr="00494AA5">
        <w:rPr>
          <w:rFonts w:ascii="Times New Roman" w:hAnsi="Times New Roman"/>
          <w:b/>
          <w:lang w:eastAsia="ko-KR"/>
        </w:rPr>
        <w:tab/>
      </w:r>
      <w:r w:rsidRPr="00494AA5">
        <w:rPr>
          <w:rFonts w:ascii="Times New Roman" w:hAnsi="Times New Roman"/>
          <w:lang w:eastAsia="ko-KR"/>
        </w:rPr>
        <w:t>Lab 07: SOAP &amp; WSDL</w:t>
      </w:r>
      <w:r w:rsidRPr="00494AA5">
        <w:rPr>
          <w:rFonts w:ascii="Times New Roman" w:hAnsi="Times New Roman"/>
          <w:lang w:eastAsia="ko-KR"/>
        </w:rPr>
        <w:tab/>
        <w:t>4%</w:t>
      </w:r>
    </w:p>
    <w:p w:rsidR="006A5F43" w:rsidRPr="00494AA5" w:rsidRDefault="006A5F43" w:rsidP="00494AA5">
      <w:pPr>
        <w:pStyle w:val="BodyText"/>
        <w:tabs>
          <w:tab w:val="left" w:pos="720"/>
          <w:tab w:val="left" w:pos="1080"/>
          <w:tab w:val="right" w:pos="7920"/>
        </w:tabs>
        <w:spacing w:after="0"/>
        <w:rPr>
          <w:rFonts w:ascii="Times New Roman" w:hAnsi="Times New Roman"/>
          <w:lang w:eastAsia="ko-KR"/>
        </w:rPr>
      </w:pPr>
      <w:r w:rsidRPr="00494AA5">
        <w:rPr>
          <w:rFonts w:ascii="Times New Roman" w:hAnsi="Times New Roman"/>
          <w:b/>
          <w:lang w:eastAsia="ko-KR"/>
        </w:rPr>
        <w:tab/>
      </w:r>
      <w:r w:rsidRPr="00494AA5">
        <w:rPr>
          <w:rFonts w:ascii="Times New Roman" w:hAnsi="Times New Roman"/>
          <w:b/>
          <w:lang w:eastAsia="ko-KR"/>
        </w:rPr>
        <w:tab/>
      </w:r>
      <w:r w:rsidRPr="00494AA5">
        <w:rPr>
          <w:rFonts w:ascii="Times New Roman" w:hAnsi="Times New Roman"/>
          <w:lang w:eastAsia="ko-KR"/>
        </w:rPr>
        <w:t>Lab 08: JAX-WS</w:t>
      </w:r>
      <w:r w:rsidRPr="00494AA5">
        <w:rPr>
          <w:rFonts w:ascii="Times New Roman" w:hAnsi="Times New Roman"/>
          <w:lang w:eastAsia="ko-KR"/>
        </w:rPr>
        <w:tab/>
        <w:t>4%</w:t>
      </w:r>
    </w:p>
    <w:p w:rsidR="006A5F43" w:rsidRPr="00494AA5" w:rsidRDefault="006A5F43" w:rsidP="00494AA5">
      <w:pPr>
        <w:pStyle w:val="BodyText"/>
        <w:tabs>
          <w:tab w:val="left" w:pos="720"/>
          <w:tab w:val="left" w:pos="1080"/>
          <w:tab w:val="right" w:pos="7920"/>
        </w:tabs>
        <w:spacing w:after="0"/>
        <w:rPr>
          <w:rFonts w:ascii="Times New Roman" w:hAnsi="Times New Roman"/>
          <w:lang w:eastAsia="ko-KR"/>
        </w:rPr>
      </w:pPr>
      <w:r w:rsidRPr="00494AA5">
        <w:rPr>
          <w:rFonts w:ascii="Times New Roman" w:hAnsi="Times New Roman"/>
          <w:b/>
          <w:lang w:eastAsia="ko-KR"/>
        </w:rPr>
        <w:tab/>
      </w:r>
      <w:r w:rsidRPr="00494AA5">
        <w:rPr>
          <w:rFonts w:ascii="Times New Roman" w:hAnsi="Times New Roman"/>
          <w:b/>
          <w:lang w:eastAsia="ko-KR"/>
        </w:rPr>
        <w:tab/>
      </w:r>
      <w:r w:rsidRPr="00494AA5">
        <w:rPr>
          <w:rFonts w:ascii="Times New Roman" w:hAnsi="Times New Roman"/>
          <w:lang w:eastAsia="ko-KR"/>
        </w:rPr>
        <w:t>Lab 09: BPEL</w:t>
      </w:r>
      <w:r w:rsidRPr="00494AA5">
        <w:rPr>
          <w:rFonts w:ascii="Times New Roman" w:hAnsi="Times New Roman"/>
          <w:lang w:eastAsia="ko-KR"/>
        </w:rPr>
        <w:tab/>
        <w:t>8%</w:t>
      </w:r>
    </w:p>
    <w:p w:rsidR="006A5F43" w:rsidRPr="00494AA5" w:rsidRDefault="006A5F43" w:rsidP="00494AA5">
      <w:pPr>
        <w:pStyle w:val="BodyText"/>
        <w:tabs>
          <w:tab w:val="left" w:pos="720"/>
          <w:tab w:val="left" w:pos="1080"/>
          <w:tab w:val="right" w:pos="7920"/>
        </w:tabs>
        <w:spacing w:after="0"/>
        <w:rPr>
          <w:rFonts w:ascii="Times New Roman" w:hAnsi="Times New Roman"/>
          <w:lang w:eastAsia="ko-KR"/>
        </w:rPr>
      </w:pPr>
    </w:p>
    <w:p w:rsidR="006A5F43" w:rsidRPr="00494AA5" w:rsidRDefault="006A5F43" w:rsidP="00494AA5">
      <w:pPr>
        <w:pStyle w:val="BodyText"/>
        <w:tabs>
          <w:tab w:val="left" w:pos="720"/>
          <w:tab w:val="left" w:pos="1080"/>
          <w:tab w:val="right" w:pos="7920"/>
        </w:tabs>
        <w:spacing w:after="0"/>
        <w:rPr>
          <w:rFonts w:ascii="Times New Roman" w:hAnsi="Times New Roman"/>
          <w:b/>
          <w:bCs/>
          <w:szCs w:val="24"/>
        </w:rPr>
      </w:pPr>
      <w:r w:rsidRPr="00494AA5">
        <w:rPr>
          <w:rFonts w:ascii="Times New Roman" w:hAnsi="Times New Roman"/>
          <w:szCs w:val="24"/>
        </w:rPr>
        <w:tab/>
      </w:r>
      <w:r w:rsidRPr="00494AA5">
        <w:rPr>
          <w:rFonts w:ascii="Times New Roman" w:hAnsi="Times New Roman"/>
        </w:rPr>
        <w:t>Term P</w:t>
      </w:r>
      <w:r w:rsidRPr="00494AA5">
        <w:rPr>
          <w:rFonts w:ascii="Times New Roman" w:hAnsi="Times New Roman"/>
          <w:lang w:eastAsia="ko-KR"/>
        </w:rPr>
        <w:t>roject: SOSR Case Study</w:t>
      </w:r>
      <w:r w:rsidRPr="00494AA5">
        <w:rPr>
          <w:rFonts w:ascii="Times New Roman" w:hAnsi="Times New Roman"/>
          <w:b/>
          <w:bCs/>
          <w:szCs w:val="24"/>
        </w:rPr>
        <w:tab/>
      </w:r>
      <w:r w:rsidRPr="00494AA5">
        <w:rPr>
          <w:rFonts w:ascii="Times New Roman" w:hAnsi="Times New Roman"/>
          <w:b/>
          <w:bCs/>
          <w:szCs w:val="24"/>
          <w:lang w:eastAsia="ko-KR"/>
        </w:rPr>
        <w:t>4</w:t>
      </w:r>
      <w:r w:rsidRPr="00494AA5">
        <w:rPr>
          <w:rFonts w:ascii="Times New Roman" w:hAnsi="Times New Roman"/>
          <w:b/>
          <w:bCs/>
          <w:szCs w:val="24"/>
        </w:rPr>
        <w:t>0%</w:t>
      </w:r>
    </w:p>
    <w:p w:rsidR="006A5F43" w:rsidRPr="00494AA5" w:rsidRDefault="006A5F43" w:rsidP="00494AA5">
      <w:pPr>
        <w:pStyle w:val="BodyText"/>
        <w:tabs>
          <w:tab w:val="left" w:pos="720"/>
          <w:tab w:val="left" w:pos="1080"/>
          <w:tab w:val="right" w:pos="7920"/>
        </w:tabs>
        <w:spacing w:after="0"/>
        <w:rPr>
          <w:rFonts w:ascii="Times New Roman" w:hAnsi="Times New Roman"/>
          <w:szCs w:val="24"/>
        </w:rPr>
      </w:pPr>
      <w:r w:rsidRPr="00494AA5">
        <w:rPr>
          <w:rFonts w:ascii="Times New Roman" w:hAnsi="Times New Roman"/>
          <w:szCs w:val="24"/>
        </w:rPr>
        <w:tab/>
      </w:r>
      <w:r w:rsidRPr="00494AA5">
        <w:rPr>
          <w:rFonts w:ascii="Times New Roman" w:hAnsi="Times New Roman"/>
          <w:szCs w:val="24"/>
        </w:rPr>
        <w:tab/>
        <w:t>Abstract</w:t>
      </w:r>
      <w:r w:rsidRPr="00494AA5">
        <w:rPr>
          <w:rFonts w:ascii="Times New Roman" w:hAnsi="Times New Roman"/>
          <w:szCs w:val="24"/>
        </w:rPr>
        <w:tab/>
      </w:r>
      <w:r w:rsidRPr="00494AA5">
        <w:rPr>
          <w:rFonts w:ascii="Times New Roman" w:hAnsi="Times New Roman"/>
          <w:szCs w:val="24"/>
          <w:lang w:eastAsia="ko-KR"/>
        </w:rPr>
        <w:t>5</w:t>
      </w:r>
      <w:r w:rsidRPr="00494AA5">
        <w:rPr>
          <w:rFonts w:ascii="Times New Roman" w:hAnsi="Times New Roman"/>
          <w:szCs w:val="24"/>
        </w:rPr>
        <w:t>%</w:t>
      </w:r>
    </w:p>
    <w:p w:rsidR="006A5F43" w:rsidRPr="00494AA5" w:rsidRDefault="006A5F43" w:rsidP="00494AA5">
      <w:pPr>
        <w:pStyle w:val="BodyText"/>
        <w:tabs>
          <w:tab w:val="left" w:pos="720"/>
          <w:tab w:val="left" w:pos="1080"/>
          <w:tab w:val="right" w:pos="7920"/>
        </w:tabs>
        <w:spacing w:after="0"/>
        <w:rPr>
          <w:rFonts w:ascii="Times New Roman" w:hAnsi="Times New Roman"/>
          <w:szCs w:val="24"/>
          <w:lang w:eastAsia="ko-KR"/>
        </w:rPr>
      </w:pPr>
      <w:r w:rsidRPr="00494AA5">
        <w:rPr>
          <w:rFonts w:ascii="Times New Roman" w:hAnsi="Times New Roman"/>
          <w:szCs w:val="24"/>
        </w:rPr>
        <w:tab/>
      </w:r>
      <w:r w:rsidRPr="00494AA5">
        <w:rPr>
          <w:rFonts w:ascii="Times New Roman" w:hAnsi="Times New Roman"/>
          <w:szCs w:val="24"/>
        </w:rPr>
        <w:tab/>
        <w:t>Progress Report</w:t>
      </w:r>
      <w:r w:rsidRPr="00494AA5">
        <w:rPr>
          <w:rFonts w:ascii="Times New Roman" w:hAnsi="Times New Roman"/>
          <w:szCs w:val="24"/>
        </w:rPr>
        <w:tab/>
      </w:r>
      <w:r w:rsidRPr="00494AA5">
        <w:rPr>
          <w:rFonts w:ascii="Times New Roman" w:hAnsi="Times New Roman"/>
          <w:szCs w:val="24"/>
          <w:lang w:eastAsia="ko-KR"/>
        </w:rPr>
        <w:t>5</w:t>
      </w:r>
      <w:r w:rsidRPr="00494AA5">
        <w:rPr>
          <w:rFonts w:ascii="Times New Roman" w:hAnsi="Times New Roman"/>
          <w:szCs w:val="24"/>
        </w:rPr>
        <w:t>%</w:t>
      </w:r>
    </w:p>
    <w:p w:rsidR="006A5F43" w:rsidRPr="00494AA5" w:rsidRDefault="006A5F43" w:rsidP="00494AA5">
      <w:pPr>
        <w:pStyle w:val="BodyText"/>
        <w:tabs>
          <w:tab w:val="left" w:pos="720"/>
          <w:tab w:val="left" w:pos="1080"/>
          <w:tab w:val="right" w:pos="7920"/>
        </w:tabs>
        <w:spacing w:after="0"/>
        <w:rPr>
          <w:rFonts w:ascii="Times New Roman" w:hAnsi="Times New Roman"/>
          <w:szCs w:val="24"/>
          <w:lang w:eastAsia="ko-KR"/>
        </w:rPr>
      </w:pPr>
      <w:r w:rsidRPr="00494AA5">
        <w:rPr>
          <w:rFonts w:ascii="Times New Roman" w:hAnsi="Times New Roman"/>
          <w:szCs w:val="24"/>
          <w:lang w:eastAsia="ko-KR"/>
        </w:rPr>
        <w:tab/>
      </w:r>
      <w:r w:rsidRPr="00494AA5">
        <w:rPr>
          <w:rFonts w:ascii="Times New Roman" w:hAnsi="Times New Roman"/>
          <w:szCs w:val="24"/>
          <w:lang w:eastAsia="ko-KR"/>
        </w:rPr>
        <w:tab/>
      </w:r>
      <w:r w:rsidRPr="00494AA5">
        <w:rPr>
          <w:rFonts w:ascii="Times New Roman" w:hAnsi="Times New Roman"/>
          <w:szCs w:val="24"/>
        </w:rPr>
        <w:t>Progress Presentation (Peer Evaluation)</w:t>
      </w:r>
      <w:r w:rsidRPr="00494AA5">
        <w:rPr>
          <w:rFonts w:ascii="Times New Roman" w:hAnsi="Times New Roman"/>
          <w:szCs w:val="24"/>
        </w:rPr>
        <w:tab/>
      </w:r>
      <w:r w:rsidRPr="00494AA5">
        <w:rPr>
          <w:rFonts w:ascii="Times New Roman" w:hAnsi="Times New Roman"/>
          <w:szCs w:val="24"/>
          <w:lang w:eastAsia="ko-KR"/>
        </w:rPr>
        <w:t>5</w:t>
      </w:r>
      <w:r w:rsidRPr="00494AA5">
        <w:rPr>
          <w:rFonts w:ascii="Times New Roman" w:hAnsi="Times New Roman"/>
          <w:szCs w:val="24"/>
        </w:rPr>
        <w:t>%</w:t>
      </w:r>
    </w:p>
    <w:p w:rsidR="006A5F43" w:rsidRPr="00494AA5" w:rsidRDefault="006A5F43" w:rsidP="00494AA5">
      <w:pPr>
        <w:pStyle w:val="BodyText"/>
        <w:tabs>
          <w:tab w:val="left" w:pos="720"/>
          <w:tab w:val="left" w:pos="1080"/>
          <w:tab w:val="right" w:pos="7920"/>
        </w:tabs>
        <w:spacing w:after="0"/>
        <w:rPr>
          <w:rFonts w:ascii="Times New Roman" w:hAnsi="Times New Roman"/>
          <w:szCs w:val="24"/>
          <w:lang w:eastAsia="ko-KR"/>
        </w:rPr>
      </w:pPr>
      <w:r w:rsidRPr="00494AA5">
        <w:rPr>
          <w:rFonts w:ascii="Times New Roman" w:hAnsi="Times New Roman"/>
          <w:szCs w:val="24"/>
        </w:rPr>
        <w:tab/>
      </w:r>
      <w:r w:rsidRPr="00494AA5">
        <w:rPr>
          <w:rFonts w:ascii="Times New Roman" w:hAnsi="Times New Roman"/>
          <w:szCs w:val="24"/>
        </w:rPr>
        <w:tab/>
        <w:t>Final Demo &amp; Presentation (Peer Evaluation)</w:t>
      </w:r>
      <w:r w:rsidRPr="00494AA5">
        <w:rPr>
          <w:rFonts w:ascii="Times New Roman" w:hAnsi="Times New Roman"/>
          <w:szCs w:val="24"/>
        </w:rPr>
        <w:tab/>
        <w:t>1</w:t>
      </w:r>
      <w:r w:rsidRPr="00494AA5">
        <w:rPr>
          <w:rFonts w:ascii="Times New Roman" w:hAnsi="Times New Roman"/>
          <w:szCs w:val="24"/>
          <w:lang w:eastAsia="ko-KR"/>
        </w:rPr>
        <w:t>5</w:t>
      </w:r>
      <w:r w:rsidRPr="00494AA5">
        <w:rPr>
          <w:rFonts w:ascii="Times New Roman" w:hAnsi="Times New Roman"/>
          <w:szCs w:val="24"/>
        </w:rPr>
        <w:t>%</w:t>
      </w:r>
      <w:r w:rsidRPr="00494AA5">
        <w:rPr>
          <w:rFonts w:ascii="Times New Roman" w:hAnsi="Times New Roman"/>
          <w:szCs w:val="24"/>
        </w:rPr>
        <w:br/>
      </w:r>
      <w:r w:rsidRPr="00494AA5">
        <w:rPr>
          <w:rFonts w:ascii="Times New Roman" w:hAnsi="Times New Roman"/>
          <w:szCs w:val="24"/>
        </w:rPr>
        <w:tab/>
      </w:r>
      <w:r w:rsidRPr="00494AA5">
        <w:rPr>
          <w:rFonts w:ascii="Times New Roman" w:hAnsi="Times New Roman"/>
          <w:szCs w:val="24"/>
        </w:rPr>
        <w:tab/>
        <w:t>Final Report</w:t>
      </w:r>
      <w:r w:rsidRPr="00494AA5">
        <w:rPr>
          <w:rFonts w:ascii="Times New Roman" w:hAnsi="Times New Roman"/>
          <w:szCs w:val="24"/>
        </w:rPr>
        <w:tab/>
      </w:r>
      <w:r w:rsidRPr="00494AA5">
        <w:rPr>
          <w:rFonts w:ascii="Times New Roman" w:hAnsi="Times New Roman"/>
          <w:szCs w:val="24"/>
          <w:lang w:eastAsia="ko-KR"/>
        </w:rPr>
        <w:t>10</w:t>
      </w:r>
      <w:r w:rsidRPr="00494AA5">
        <w:rPr>
          <w:rFonts w:ascii="Times New Roman" w:hAnsi="Times New Roman"/>
          <w:szCs w:val="24"/>
        </w:rPr>
        <w:t>%</w:t>
      </w:r>
    </w:p>
    <w:p w:rsidR="006A5F43" w:rsidRPr="00494AA5" w:rsidRDefault="006A5F43" w:rsidP="00494AA5">
      <w:pPr>
        <w:pStyle w:val="BodyText"/>
        <w:tabs>
          <w:tab w:val="left" w:pos="720"/>
          <w:tab w:val="left" w:pos="1080"/>
          <w:tab w:val="right" w:pos="7920"/>
        </w:tabs>
        <w:spacing w:after="0"/>
        <w:rPr>
          <w:rFonts w:ascii="Times New Roman" w:hAnsi="Times New Roman"/>
          <w:szCs w:val="24"/>
          <w:lang w:eastAsia="ko-KR"/>
        </w:rPr>
      </w:pPr>
    </w:p>
    <w:p w:rsidR="006A5F43" w:rsidRPr="00494AA5" w:rsidRDefault="006A5F43" w:rsidP="00494AA5">
      <w:pPr>
        <w:pStyle w:val="BodyText"/>
        <w:tabs>
          <w:tab w:val="left" w:pos="720"/>
          <w:tab w:val="left" w:pos="1080"/>
          <w:tab w:val="right" w:pos="7920"/>
        </w:tabs>
        <w:spacing w:after="0"/>
        <w:rPr>
          <w:rFonts w:ascii="Times New Roman" w:hAnsi="Times New Roman"/>
          <w:szCs w:val="24"/>
          <w:lang w:eastAsia="ko-KR"/>
        </w:rPr>
      </w:pPr>
      <w:r w:rsidRPr="00494AA5">
        <w:rPr>
          <w:rFonts w:ascii="Times New Roman" w:hAnsi="Times New Roman"/>
          <w:lang w:eastAsia="ko-KR"/>
        </w:rPr>
        <w:tab/>
      </w:r>
      <w:r w:rsidRPr="00494AA5">
        <w:rPr>
          <w:rFonts w:ascii="Times New Roman" w:hAnsi="Times New Roman"/>
          <w:szCs w:val="24"/>
        </w:rPr>
        <w:t>Reviewing Your Classmate’s SOSR Case Stud</w:t>
      </w:r>
      <w:r w:rsidRPr="00494AA5">
        <w:rPr>
          <w:rFonts w:ascii="Times New Roman" w:hAnsi="Times New Roman"/>
          <w:szCs w:val="24"/>
          <w:lang w:eastAsia="ko-KR"/>
        </w:rPr>
        <w:t>ies</w:t>
      </w:r>
      <w:r w:rsidRPr="00494AA5">
        <w:rPr>
          <w:rFonts w:ascii="Times New Roman" w:hAnsi="Times New Roman"/>
          <w:b/>
          <w:bCs/>
          <w:szCs w:val="24"/>
        </w:rPr>
        <w:tab/>
      </w:r>
      <w:r w:rsidRPr="00494AA5">
        <w:rPr>
          <w:rFonts w:ascii="Times New Roman" w:hAnsi="Times New Roman"/>
          <w:b/>
          <w:bCs/>
          <w:szCs w:val="24"/>
          <w:lang w:eastAsia="ko-KR"/>
        </w:rPr>
        <w:t>1</w:t>
      </w:r>
      <w:r w:rsidRPr="00494AA5">
        <w:rPr>
          <w:rFonts w:ascii="Times New Roman" w:hAnsi="Times New Roman"/>
          <w:b/>
          <w:bCs/>
          <w:szCs w:val="24"/>
        </w:rPr>
        <w:t>0%</w:t>
      </w:r>
    </w:p>
    <w:p w:rsidR="006A5F43" w:rsidRPr="00494AA5" w:rsidRDefault="006A5F43" w:rsidP="00494AA5">
      <w:pPr>
        <w:pStyle w:val="BodyText"/>
        <w:tabs>
          <w:tab w:val="left" w:pos="720"/>
          <w:tab w:val="left" w:pos="1080"/>
          <w:tab w:val="right" w:pos="7920"/>
        </w:tabs>
        <w:spacing w:after="0"/>
        <w:rPr>
          <w:rFonts w:ascii="Times New Roman" w:hAnsi="Times New Roman"/>
          <w:szCs w:val="24"/>
          <w:lang w:eastAsia="ko-KR"/>
        </w:rPr>
      </w:pPr>
      <w:r w:rsidRPr="00494AA5">
        <w:rPr>
          <w:rFonts w:ascii="Times New Roman" w:hAnsi="Times New Roman"/>
          <w:szCs w:val="24"/>
        </w:rPr>
        <w:tab/>
      </w:r>
      <w:r w:rsidRPr="00494AA5">
        <w:rPr>
          <w:rFonts w:ascii="Times New Roman" w:hAnsi="Times New Roman"/>
          <w:szCs w:val="24"/>
        </w:rPr>
        <w:tab/>
      </w:r>
      <w:r w:rsidRPr="00494AA5">
        <w:rPr>
          <w:rFonts w:ascii="Times New Roman" w:hAnsi="Times New Roman"/>
          <w:szCs w:val="24"/>
          <w:lang w:eastAsia="ko-KR"/>
        </w:rPr>
        <w:t>Reviewing a Classmate’s Abstract</w:t>
      </w:r>
      <w:r w:rsidRPr="00494AA5">
        <w:rPr>
          <w:rFonts w:ascii="Times New Roman" w:hAnsi="Times New Roman"/>
          <w:szCs w:val="24"/>
        </w:rPr>
        <w:t xml:space="preserve"> (Peer </w:t>
      </w:r>
      <w:r w:rsidRPr="00494AA5">
        <w:rPr>
          <w:rFonts w:ascii="Times New Roman" w:hAnsi="Times New Roman"/>
          <w:szCs w:val="24"/>
          <w:lang w:eastAsia="ko-KR"/>
        </w:rPr>
        <w:t>Review</w:t>
      </w:r>
      <w:r w:rsidRPr="00494AA5">
        <w:rPr>
          <w:rFonts w:ascii="Times New Roman" w:hAnsi="Times New Roman"/>
          <w:szCs w:val="24"/>
        </w:rPr>
        <w:t>)</w:t>
      </w:r>
      <w:r w:rsidRPr="00494AA5">
        <w:rPr>
          <w:rFonts w:ascii="Times New Roman" w:hAnsi="Times New Roman"/>
          <w:szCs w:val="24"/>
        </w:rPr>
        <w:tab/>
      </w:r>
      <w:r w:rsidRPr="00494AA5">
        <w:rPr>
          <w:rFonts w:ascii="Times New Roman" w:hAnsi="Times New Roman"/>
          <w:szCs w:val="24"/>
          <w:lang w:eastAsia="ko-KR"/>
        </w:rPr>
        <w:t>2</w:t>
      </w:r>
      <w:r w:rsidRPr="00494AA5">
        <w:rPr>
          <w:rFonts w:ascii="Times New Roman" w:hAnsi="Times New Roman"/>
          <w:szCs w:val="24"/>
        </w:rPr>
        <w:t>%</w:t>
      </w:r>
    </w:p>
    <w:p w:rsidR="006A5F43" w:rsidRPr="00494AA5" w:rsidRDefault="006A5F43" w:rsidP="00494AA5">
      <w:pPr>
        <w:pStyle w:val="BodyText"/>
        <w:tabs>
          <w:tab w:val="left" w:pos="720"/>
          <w:tab w:val="left" w:pos="1080"/>
          <w:tab w:val="right" w:pos="7920"/>
        </w:tabs>
        <w:spacing w:after="0"/>
        <w:rPr>
          <w:rFonts w:ascii="Times New Roman" w:hAnsi="Times New Roman"/>
          <w:szCs w:val="24"/>
          <w:lang w:eastAsia="ko-KR"/>
        </w:rPr>
      </w:pPr>
      <w:r w:rsidRPr="00494AA5">
        <w:rPr>
          <w:rFonts w:ascii="Times New Roman" w:hAnsi="Times New Roman"/>
          <w:szCs w:val="24"/>
          <w:lang w:eastAsia="ko-KR"/>
        </w:rPr>
        <w:tab/>
      </w:r>
      <w:r w:rsidRPr="00494AA5">
        <w:rPr>
          <w:rFonts w:ascii="Times New Roman" w:hAnsi="Times New Roman"/>
          <w:szCs w:val="24"/>
          <w:lang w:eastAsia="ko-KR"/>
        </w:rPr>
        <w:tab/>
        <w:t xml:space="preserve">Reviewing a Classmate’s </w:t>
      </w:r>
      <w:r w:rsidRPr="00494AA5">
        <w:rPr>
          <w:rFonts w:ascii="Times New Roman" w:hAnsi="Times New Roman"/>
          <w:szCs w:val="24"/>
        </w:rPr>
        <w:t xml:space="preserve">Progress Report (Peer </w:t>
      </w:r>
      <w:r w:rsidRPr="00494AA5">
        <w:rPr>
          <w:rFonts w:ascii="Times New Roman" w:hAnsi="Times New Roman"/>
          <w:szCs w:val="24"/>
          <w:lang w:eastAsia="ko-KR"/>
        </w:rPr>
        <w:t>Review</w:t>
      </w:r>
      <w:r w:rsidRPr="00494AA5">
        <w:rPr>
          <w:rFonts w:ascii="Times New Roman" w:hAnsi="Times New Roman"/>
          <w:szCs w:val="24"/>
        </w:rPr>
        <w:t>)</w:t>
      </w:r>
      <w:r w:rsidRPr="00494AA5">
        <w:rPr>
          <w:rFonts w:ascii="Times New Roman" w:hAnsi="Times New Roman"/>
          <w:szCs w:val="24"/>
        </w:rPr>
        <w:tab/>
      </w:r>
      <w:r w:rsidRPr="00494AA5">
        <w:rPr>
          <w:rFonts w:ascii="Times New Roman" w:hAnsi="Times New Roman"/>
          <w:szCs w:val="24"/>
          <w:lang w:eastAsia="ko-KR"/>
        </w:rPr>
        <w:t>3</w:t>
      </w:r>
      <w:r w:rsidRPr="00494AA5">
        <w:rPr>
          <w:rFonts w:ascii="Times New Roman" w:hAnsi="Times New Roman"/>
          <w:szCs w:val="24"/>
        </w:rPr>
        <w:t>%</w:t>
      </w:r>
    </w:p>
    <w:p w:rsidR="006A5F43" w:rsidRPr="00494AA5" w:rsidRDefault="006A5F43" w:rsidP="00494AA5">
      <w:pPr>
        <w:pStyle w:val="BodyText"/>
        <w:tabs>
          <w:tab w:val="left" w:pos="720"/>
          <w:tab w:val="left" w:pos="1080"/>
          <w:tab w:val="right" w:pos="7920"/>
        </w:tabs>
        <w:spacing w:after="0"/>
        <w:rPr>
          <w:rFonts w:ascii="Times New Roman" w:hAnsi="Times New Roman"/>
          <w:szCs w:val="24"/>
          <w:lang w:eastAsia="ko-KR"/>
        </w:rPr>
      </w:pPr>
      <w:r w:rsidRPr="00494AA5">
        <w:rPr>
          <w:rFonts w:ascii="Times New Roman" w:hAnsi="Times New Roman"/>
          <w:szCs w:val="24"/>
        </w:rPr>
        <w:tab/>
      </w:r>
      <w:r w:rsidRPr="00494AA5">
        <w:rPr>
          <w:rFonts w:ascii="Times New Roman" w:hAnsi="Times New Roman"/>
          <w:szCs w:val="24"/>
        </w:rPr>
        <w:tab/>
      </w:r>
      <w:r w:rsidRPr="00494AA5">
        <w:rPr>
          <w:rFonts w:ascii="Times New Roman" w:hAnsi="Times New Roman"/>
          <w:szCs w:val="24"/>
          <w:lang w:eastAsia="ko-KR"/>
        </w:rPr>
        <w:t xml:space="preserve">Reviewing a Classmate’s </w:t>
      </w:r>
      <w:r w:rsidRPr="00494AA5">
        <w:rPr>
          <w:rFonts w:ascii="Times New Roman" w:hAnsi="Times New Roman"/>
          <w:szCs w:val="24"/>
        </w:rPr>
        <w:t>Final Report</w:t>
      </w:r>
      <w:r w:rsidRPr="00494AA5">
        <w:rPr>
          <w:rFonts w:ascii="Times New Roman" w:hAnsi="Times New Roman"/>
          <w:szCs w:val="24"/>
          <w:lang w:eastAsia="ko-KR"/>
        </w:rPr>
        <w:t xml:space="preserve"> </w:t>
      </w:r>
      <w:r w:rsidRPr="00494AA5">
        <w:rPr>
          <w:rFonts w:ascii="Times New Roman" w:hAnsi="Times New Roman"/>
          <w:szCs w:val="24"/>
        </w:rPr>
        <w:t xml:space="preserve">(Peer </w:t>
      </w:r>
      <w:r w:rsidRPr="00494AA5">
        <w:rPr>
          <w:rFonts w:ascii="Times New Roman" w:hAnsi="Times New Roman"/>
          <w:szCs w:val="24"/>
          <w:lang w:eastAsia="ko-KR"/>
        </w:rPr>
        <w:t>Review</w:t>
      </w:r>
      <w:r w:rsidRPr="00494AA5">
        <w:rPr>
          <w:rFonts w:ascii="Times New Roman" w:hAnsi="Times New Roman"/>
          <w:szCs w:val="24"/>
        </w:rPr>
        <w:t>)</w:t>
      </w:r>
      <w:r w:rsidRPr="00494AA5">
        <w:rPr>
          <w:rFonts w:ascii="Times New Roman" w:hAnsi="Times New Roman"/>
          <w:szCs w:val="24"/>
        </w:rPr>
        <w:tab/>
      </w:r>
      <w:r w:rsidRPr="00494AA5">
        <w:rPr>
          <w:rFonts w:ascii="Times New Roman" w:hAnsi="Times New Roman"/>
          <w:szCs w:val="24"/>
          <w:lang w:eastAsia="ko-KR"/>
        </w:rPr>
        <w:t>5</w:t>
      </w:r>
      <w:r w:rsidRPr="00494AA5">
        <w:rPr>
          <w:rFonts w:ascii="Times New Roman" w:hAnsi="Times New Roman"/>
          <w:szCs w:val="24"/>
        </w:rPr>
        <w:t>%</w:t>
      </w:r>
    </w:p>
    <w:p w:rsidR="006A5F43" w:rsidRPr="00494AA5" w:rsidRDefault="006A5F43" w:rsidP="00494AA5">
      <w:pPr>
        <w:pStyle w:val="BodyText"/>
        <w:tabs>
          <w:tab w:val="left" w:pos="720"/>
          <w:tab w:val="left" w:pos="1080"/>
          <w:tab w:val="right" w:pos="7920"/>
        </w:tabs>
        <w:spacing w:after="0"/>
        <w:rPr>
          <w:rFonts w:ascii="Times New Roman" w:hAnsi="Times New Roman"/>
          <w:szCs w:val="24"/>
          <w:lang w:eastAsia="ko-KR"/>
        </w:rPr>
      </w:pPr>
    </w:p>
    <w:p w:rsidR="006A5F43" w:rsidRPr="00494AA5" w:rsidRDefault="006A5F43" w:rsidP="00494AA5">
      <w:pPr>
        <w:pStyle w:val="BodyText"/>
        <w:tabs>
          <w:tab w:val="left" w:pos="720"/>
          <w:tab w:val="left" w:pos="1080"/>
          <w:tab w:val="right" w:pos="7920"/>
        </w:tabs>
        <w:spacing w:after="0"/>
        <w:rPr>
          <w:rFonts w:ascii="Times New Roman" w:hAnsi="Times New Roman"/>
          <w:b/>
          <w:bCs/>
          <w:lang w:eastAsia="ko-KR"/>
        </w:rPr>
      </w:pPr>
      <w:r w:rsidRPr="00494AA5">
        <w:rPr>
          <w:rFonts w:ascii="Times New Roman" w:hAnsi="Times New Roman"/>
        </w:rPr>
        <w:tab/>
      </w:r>
      <w:r w:rsidRPr="00494AA5">
        <w:rPr>
          <w:rFonts w:ascii="Times New Roman" w:hAnsi="Times New Roman"/>
          <w:b/>
          <w:bCs/>
        </w:rPr>
        <w:t>Total</w:t>
      </w:r>
      <w:r w:rsidRPr="00494AA5">
        <w:rPr>
          <w:rFonts w:ascii="Times New Roman" w:hAnsi="Times New Roman"/>
        </w:rPr>
        <w:tab/>
      </w:r>
      <w:r w:rsidRPr="00494AA5">
        <w:rPr>
          <w:rFonts w:ascii="Times New Roman" w:hAnsi="Times New Roman"/>
          <w:b/>
          <w:bCs/>
        </w:rPr>
        <w:t>100%</w:t>
      </w:r>
    </w:p>
    <w:p w:rsidR="006A5F43" w:rsidRPr="00494AA5" w:rsidRDefault="006A5F43" w:rsidP="00494AA5">
      <w:pPr>
        <w:pStyle w:val="BodyText"/>
        <w:tabs>
          <w:tab w:val="left" w:pos="720"/>
          <w:tab w:val="left" w:pos="1080"/>
          <w:tab w:val="right" w:pos="7920"/>
        </w:tabs>
        <w:spacing w:after="0"/>
        <w:rPr>
          <w:rFonts w:ascii="Times New Roman" w:hAnsi="Times New Roman"/>
          <w:b/>
          <w:lang w:eastAsia="ko-KR"/>
        </w:rPr>
      </w:pPr>
      <w:r w:rsidRPr="00494AA5">
        <w:rPr>
          <w:rFonts w:ascii="Times New Roman" w:hAnsi="Times New Roman"/>
          <w:b/>
          <w:bCs/>
          <w:lang w:eastAsia="ko-KR"/>
        </w:rPr>
        <w:tab/>
        <w:t>Bonus (Class participation, maximum)</w:t>
      </w:r>
      <w:r w:rsidRPr="00494AA5">
        <w:rPr>
          <w:rFonts w:ascii="Times New Roman" w:hAnsi="Times New Roman"/>
          <w:b/>
          <w:bCs/>
          <w:lang w:eastAsia="ko-KR"/>
        </w:rPr>
        <w:tab/>
        <w:t>5%</w:t>
      </w:r>
    </w:p>
    <w:p w:rsidR="006A5F43" w:rsidRPr="00494AA5" w:rsidRDefault="006A5F43" w:rsidP="006A5F43">
      <w:pPr>
        <w:pStyle w:val="BodyText"/>
        <w:ind w:left="360"/>
        <w:rPr>
          <w:rFonts w:ascii="Times New Roman" w:hAnsi="Times New Roman"/>
          <w:vanish/>
          <w:szCs w:val="24"/>
        </w:rPr>
      </w:pPr>
    </w:p>
    <w:p w:rsidR="006A5F43" w:rsidRPr="00494AA5" w:rsidRDefault="006A5F43" w:rsidP="006A5F43">
      <w:pPr>
        <w:rPr>
          <w:rFonts w:ascii="Times New Roman" w:hAnsi="Times New Roman"/>
          <w:szCs w:val="24"/>
        </w:rPr>
      </w:pPr>
    </w:p>
    <w:p w:rsidR="006A5F43" w:rsidRPr="00494AA5" w:rsidRDefault="006A5F43" w:rsidP="00494AA5">
      <w:pPr>
        <w:pStyle w:val="Heading1"/>
        <w:rPr>
          <w:rFonts w:ascii="Times New Roman" w:hAnsi="Times New Roman"/>
        </w:rPr>
      </w:pPr>
      <w:r w:rsidRPr="00494AA5">
        <w:rPr>
          <w:rFonts w:ascii="Times New Roman" w:hAnsi="Times New Roman"/>
        </w:rPr>
        <w:t>Course Conduct</w:t>
      </w:r>
    </w:p>
    <w:p w:rsidR="006A5F43" w:rsidRPr="00494AA5" w:rsidRDefault="006A5F43" w:rsidP="006A5F43">
      <w:pPr>
        <w:pStyle w:val="BodyText"/>
        <w:numPr>
          <w:ilvl w:val="0"/>
          <w:numId w:val="5"/>
        </w:numPr>
        <w:tabs>
          <w:tab w:val="left" w:pos="1080"/>
        </w:tabs>
        <w:spacing w:after="0"/>
        <w:jc w:val="both"/>
        <w:rPr>
          <w:rFonts w:ascii="Times New Roman" w:hAnsi="Times New Roman"/>
          <w:vanish/>
          <w:szCs w:val="24"/>
        </w:rPr>
      </w:pPr>
    </w:p>
    <w:p w:rsidR="006A5F43" w:rsidRPr="00494AA5" w:rsidRDefault="006A5F43" w:rsidP="006A5F43">
      <w:pPr>
        <w:pStyle w:val="BodyText"/>
        <w:numPr>
          <w:ilvl w:val="0"/>
          <w:numId w:val="5"/>
        </w:numPr>
        <w:tabs>
          <w:tab w:val="left" w:pos="1080"/>
        </w:tabs>
        <w:spacing w:after="0"/>
        <w:jc w:val="both"/>
        <w:rPr>
          <w:rFonts w:ascii="Times New Roman" w:hAnsi="Times New Roman"/>
          <w:vanish/>
          <w:szCs w:val="24"/>
        </w:rPr>
      </w:pPr>
    </w:p>
    <w:p w:rsidR="006A5F43" w:rsidRPr="00494AA5" w:rsidRDefault="006A5F43" w:rsidP="006A5F43">
      <w:pPr>
        <w:pStyle w:val="BodyText"/>
        <w:numPr>
          <w:ilvl w:val="0"/>
          <w:numId w:val="5"/>
        </w:numPr>
        <w:tabs>
          <w:tab w:val="left" w:pos="1080"/>
        </w:tabs>
        <w:spacing w:after="0"/>
        <w:jc w:val="both"/>
        <w:rPr>
          <w:rFonts w:ascii="Times New Roman" w:hAnsi="Times New Roman"/>
          <w:vanish/>
          <w:szCs w:val="24"/>
        </w:rPr>
      </w:pPr>
    </w:p>
    <w:p w:rsidR="006A5F43" w:rsidRPr="00494AA5" w:rsidRDefault="006A5F43" w:rsidP="006A5F43">
      <w:pPr>
        <w:tabs>
          <w:tab w:val="left" w:pos="1080"/>
          <w:tab w:val="right" w:pos="13140"/>
        </w:tabs>
        <w:rPr>
          <w:rFonts w:ascii="Times New Roman" w:hAnsi="Times New Roman"/>
          <w:vanish/>
          <w:szCs w:val="24"/>
        </w:rPr>
      </w:pPr>
    </w:p>
    <w:p w:rsidR="006A5F43" w:rsidRPr="00494AA5" w:rsidRDefault="006A5F43" w:rsidP="006A5F43">
      <w:pPr>
        <w:jc w:val="both"/>
        <w:rPr>
          <w:rFonts w:ascii="Times New Roman" w:hAnsi="Times New Roman"/>
          <w:szCs w:val="24"/>
        </w:rPr>
      </w:pPr>
      <w:r w:rsidRPr="00494AA5">
        <w:rPr>
          <w:rFonts w:ascii="Times New Roman" w:hAnsi="Times New Roman"/>
          <w:szCs w:val="24"/>
        </w:rPr>
        <w:t>Students are encouraged to attend classes or arrange absences in advance.  The class is divided into several teams for in-class group discussions, assignments, and one term project. Each student must read the assigned readings and be prepared to discuss them in class.  Also, each student/team will have a group discussion time to share their learning in class. To aid the learning process, students are required to participate in group discussion. The success of the course is largely determined by the quality of the interactions. Class participation will be respected according to their logical contents rather than personal opinions.  Students are advised to think carefully through the implications of their position in advance of contributing to the discussion.</w:t>
      </w:r>
    </w:p>
    <w:p w:rsidR="006A5F43" w:rsidRPr="00494AA5" w:rsidRDefault="006A5F43" w:rsidP="006A5F43">
      <w:pPr>
        <w:pStyle w:val="BodyText"/>
        <w:rPr>
          <w:rFonts w:ascii="Times New Roman" w:hAnsi="Times New Roman"/>
          <w:szCs w:val="24"/>
          <w:lang w:eastAsia="ko-KR"/>
        </w:rPr>
      </w:pPr>
    </w:p>
    <w:p w:rsidR="006A5F43" w:rsidRPr="00494AA5" w:rsidRDefault="006A5F43" w:rsidP="006A5F43">
      <w:pPr>
        <w:numPr>
          <w:ilvl w:val="0"/>
          <w:numId w:val="6"/>
        </w:numPr>
        <w:tabs>
          <w:tab w:val="clear" w:pos="720"/>
          <w:tab w:val="num" w:pos="360"/>
        </w:tabs>
        <w:ind w:left="360"/>
        <w:rPr>
          <w:rFonts w:ascii="Times New Roman" w:hAnsi="Times New Roman"/>
          <w:szCs w:val="24"/>
        </w:rPr>
      </w:pPr>
      <w:r w:rsidRPr="00494AA5">
        <w:rPr>
          <w:rFonts w:ascii="Times New Roman" w:hAnsi="Times New Roman"/>
          <w:szCs w:val="24"/>
        </w:rPr>
        <w:t>Quizzes (10%</w:t>
      </w:r>
      <w:r w:rsidRPr="00494AA5">
        <w:rPr>
          <w:rFonts w:ascii="Times New Roman" w:hAnsi="Times New Roman"/>
          <w:szCs w:val="24"/>
          <w:lang w:eastAsia="ko-KR"/>
        </w:rPr>
        <w:t>, group</w:t>
      </w:r>
      <w:r w:rsidRPr="00494AA5">
        <w:rPr>
          <w:rFonts w:ascii="Times New Roman" w:hAnsi="Times New Roman"/>
          <w:szCs w:val="24"/>
        </w:rPr>
        <w:t xml:space="preserve">) </w:t>
      </w:r>
    </w:p>
    <w:p w:rsidR="006A5F43" w:rsidRPr="00494AA5" w:rsidRDefault="006A5F43" w:rsidP="006A5F43">
      <w:pPr>
        <w:numPr>
          <w:ilvl w:val="0"/>
          <w:numId w:val="7"/>
        </w:numPr>
        <w:autoSpaceDE w:val="0"/>
        <w:autoSpaceDN w:val="0"/>
        <w:adjustRightInd w:val="0"/>
        <w:rPr>
          <w:rFonts w:ascii="Times New Roman" w:hAnsi="Times New Roman"/>
          <w:color w:val="000000"/>
          <w:szCs w:val="24"/>
          <w:lang w:eastAsia="ko-KR"/>
        </w:rPr>
      </w:pPr>
      <w:r w:rsidRPr="00494AA5">
        <w:rPr>
          <w:rFonts w:ascii="Times New Roman" w:hAnsi="Times New Roman"/>
          <w:color w:val="000000"/>
          <w:szCs w:val="24"/>
          <w:lang w:eastAsia="ko-KR"/>
        </w:rPr>
        <w:t xml:space="preserve">To check your follow-up such as reviewing lecture notes, reading materials, demo cases, review questions, and labs, you will take </w:t>
      </w:r>
      <w:r w:rsidRPr="00494AA5">
        <w:rPr>
          <w:rFonts w:ascii="Times New Roman" w:hAnsi="Times New Roman"/>
          <w:b/>
          <w:color w:val="000000"/>
          <w:szCs w:val="24"/>
          <w:lang w:eastAsia="ko-KR"/>
        </w:rPr>
        <w:t>several quizzes without giving any notice in advance as long as the lecture progress is allowed.</w:t>
      </w:r>
    </w:p>
    <w:p w:rsidR="006A5F43" w:rsidRPr="00494AA5" w:rsidRDefault="006A5F43" w:rsidP="006A5F43">
      <w:pPr>
        <w:numPr>
          <w:ilvl w:val="0"/>
          <w:numId w:val="7"/>
        </w:numPr>
        <w:autoSpaceDE w:val="0"/>
        <w:autoSpaceDN w:val="0"/>
        <w:adjustRightInd w:val="0"/>
        <w:rPr>
          <w:rFonts w:ascii="Times New Roman" w:hAnsi="Times New Roman"/>
          <w:color w:val="000000"/>
          <w:szCs w:val="24"/>
          <w:lang w:eastAsia="ko-KR"/>
        </w:rPr>
      </w:pPr>
      <w:r w:rsidRPr="00494AA5">
        <w:rPr>
          <w:rFonts w:ascii="Times New Roman" w:hAnsi="Times New Roman"/>
          <w:color w:val="000000"/>
          <w:szCs w:val="24"/>
          <w:lang w:eastAsia="ko-KR"/>
        </w:rPr>
        <w:t xml:space="preserve">If you miss a quiz without giving any notice in advance, you will receive 0 point. </w:t>
      </w:r>
    </w:p>
    <w:p w:rsidR="006A5F43" w:rsidRPr="00494AA5" w:rsidRDefault="006A5F43" w:rsidP="006A5F43">
      <w:pPr>
        <w:numPr>
          <w:ilvl w:val="0"/>
          <w:numId w:val="7"/>
        </w:numPr>
        <w:autoSpaceDE w:val="0"/>
        <w:autoSpaceDN w:val="0"/>
        <w:adjustRightInd w:val="0"/>
        <w:rPr>
          <w:rFonts w:ascii="Times New Roman" w:hAnsi="Times New Roman"/>
          <w:color w:val="000000"/>
          <w:szCs w:val="24"/>
          <w:lang w:eastAsia="ko-KR"/>
        </w:rPr>
      </w:pPr>
      <w:r w:rsidRPr="00494AA5">
        <w:rPr>
          <w:rFonts w:ascii="Times New Roman" w:hAnsi="Times New Roman"/>
          <w:color w:val="000000"/>
          <w:szCs w:val="24"/>
          <w:lang w:eastAsia="ko-KR"/>
        </w:rPr>
        <w:t>Based upon the professor’s experiences, four or five quizzes may be taken.</w:t>
      </w:r>
    </w:p>
    <w:p w:rsidR="006A5F43" w:rsidRPr="00494AA5" w:rsidRDefault="006A5F43" w:rsidP="006A5F43">
      <w:pPr>
        <w:pStyle w:val="BodyText"/>
        <w:rPr>
          <w:rFonts w:ascii="Times New Roman" w:hAnsi="Times New Roman"/>
          <w:szCs w:val="24"/>
          <w:lang w:eastAsia="ko-KR"/>
        </w:rPr>
      </w:pPr>
    </w:p>
    <w:p w:rsidR="006A5F43" w:rsidRPr="00494AA5" w:rsidRDefault="006A5F43" w:rsidP="006A5F43">
      <w:pPr>
        <w:numPr>
          <w:ilvl w:val="0"/>
          <w:numId w:val="6"/>
        </w:numPr>
        <w:tabs>
          <w:tab w:val="clear" w:pos="720"/>
          <w:tab w:val="num" w:pos="360"/>
        </w:tabs>
        <w:ind w:left="360"/>
        <w:rPr>
          <w:rFonts w:ascii="Times New Roman" w:hAnsi="Times New Roman"/>
          <w:szCs w:val="24"/>
        </w:rPr>
      </w:pPr>
      <w:r w:rsidRPr="00494AA5">
        <w:rPr>
          <w:rFonts w:ascii="Times New Roman" w:hAnsi="Times New Roman"/>
          <w:szCs w:val="24"/>
          <w:lang w:eastAsia="ko-KR"/>
        </w:rPr>
        <w:t xml:space="preserve">(Short) </w:t>
      </w:r>
      <w:r w:rsidRPr="00494AA5">
        <w:rPr>
          <w:rFonts w:ascii="Times New Roman" w:hAnsi="Times New Roman"/>
          <w:szCs w:val="24"/>
        </w:rPr>
        <w:t>Lab Assignments (40%)</w:t>
      </w:r>
    </w:p>
    <w:p w:rsidR="006A5F43" w:rsidRPr="00494AA5" w:rsidRDefault="006A5F43" w:rsidP="006A5F43">
      <w:pPr>
        <w:numPr>
          <w:ilvl w:val="0"/>
          <w:numId w:val="7"/>
        </w:numPr>
        <w:autoSpaceDE w:val="0"/>
        <w:autoSpaceDN w:val="0"/>
        <w:adjustRightInd w:val="0"/>
        <w:rPr>
          <w:rFonts w:ascii="Times New Roman" w:hAnsi="Times New Roman"/>
        </w:rPr>
      </w:pPr>
      <w:r w:rsidRPr="00494AA5">
        <w:rPr>
          <w:rFonts w:ascii="Times New Roman" w:hAnsi="Times New Roman"/>
          <w:szCs w:val="24"/>
          <w:lang w:eastAsia="ko-KR"/>
        </w:rPr>
        <w:t xml:space="preserve">You will </w:t>
      </w:r>
      <w:r w:rsidRPr="00494AA5">
        <w:rPr>
          <w:rFonts w:ascii="Times New Roman" w:hAnsi="Times New Roman"/>
          <w:szCs w:val="24"/>
        </w:rPr>
        <w:t xml:space="preserve">be familiar with </w:t>
      </w:r>
      <w:r w:rsidRPr="00494AA5">
        <w:rPr>
          <w:rFonts w:ascii="Times New Roman" w:hAnsi="Times New Roman"/>
          <w:szCs w:val="24"/>
          <w:lang w:eastAsia="ko-KR"/>
        </w:rPr>
        <w:t>t</w:t>
      </w:r>
      <w:r w:rsidRPr="00494AA5">
        <w:rPr>
          <w:rFonts w:ascii="Times New Roman" w:hAnsi="Times New Roman"/>
          <w:szCs w:val="24"/>
        </w:rPr>
        <w:t>echnologies</w:t>
      </w:r>
      <w:r w:rsidRPr="00494AA5">
        <w:rPr>
          <w:rFonts w:ascii="Times New Roman" w:hAnsi="Times New Roman"/>
          <w:szCs w:val="24"/>
          <w:lang w:eastAsia="ko-KR"/>
        </w:rPr>
        <w:t xml:space="preserve"> through labs with short experiments.</w:t>
      </w:r>
    </w:p>
    <w:p w:rsidR="006A5F43" w:rsidRPr="00494AA5" w:rsidRDefault="006A5F43" w:rsidP="006A5F43">
      <w:pPr>
        <w:numPr>
          <w:ilvl w:val="0"/>
          <w:numId w:val="7"/>
        </w:numPr>
        <w:autoSpaceDE w:val="0"/>
        <w:autoSpaceDN w:val="0"/>
        <w:adjustRightInd w:val="0"/>
        <w:rPr>
          <w:rFonts w:ascii="Times New Roman" w:hAnsi="Times New Roman"/>
        </w:rPr>
      </w:pPr>
      <w:r w:rsidRPr="00494AA5">
        <w:rPr>
          <w:rFonts w:ascii="Times New Roman" w:hAnsi="Times New Roman"/>
          <w:szCs w:val="24"/>
          <w:lang w:eastAsia="ko-KR"/>
        </w:rPr>
        <w:t>No source code can be shared. However, discussions with your classmates are encouraged.</w:t>
      </w:r>
    </w:p>
    <w:p w:rsidR="006A5F43" w:rsidRPr="00494AA5" w:rsidRDefault="006A5F43" w:rsidP="006A5F43">
      <w:pPr>
        <w:rPr>
          <w:rFonts w:ascii="Times New Roman" w:hAnsi="Times New Roman"/>
        </w:rPr>
      </w:pPr>
    </w:p>
    <w:p w:rsidR="006A5F43" w:rsidRPr="00494AA5" w:rsidRDefault="006A5F43" w:rsidP="006A5F43">
      <w:pPr>
        <w:numPr>
          <w:ilvl w:val="0"/>
          <w:numId w:val="6"/>
        </w:numPr>
        <w:tabs>
          <w:tab w:val="clear" w:pos="720"/>
          <w:tab w:val="num" w:pos="360"/>
        </w:tabs>
        <w:ind w:left="360"/>
        <w:rPr>
          <w:rFonts w:ascii="Times New Roman" w:hAnsi="Times New Roman"/>
          <w:szCs w:val="24"/>
        </w:rPr>
      </w:pPr>
      <w:r w:rsidRPr="00494AA5">
        <w:rPr>
          <w:rFonts w:ascii="Times New Roman" w:hAnsi="Times New Roman"/>
          <w:szCs w:val="24"/>
        </w:rPr>
        <w:t>Term Project: SOSR Case Study (</w:t>
      </w:r>
      <w:r w:rsidRPr="00494AA5">
        <w:rPr>
          <w:rFonts w:ascii="Times New Roman" w:hAnsi="Times New Roman"/>
          <w:szCs w:val="24"/>
          <w:lang w:eastAsia="ko-KR"/>
        </w:rPr>
        <w:t>4</w:t>
      </w:r>
      <w:r w:rsidRPr="00494AA5">
        <w:rPr>
          <w:rFonts w:ascii="Times New Roman" w:hAnsi="Times New Roman"/>
          <w:szCs w:val="24"/>
        </w:rPr>
        <w:t>0%)</w:t>
      </w:r>
    </w:p>
    <w:p w:rsidR="006A5F43" w:rsidRPr="00494AA5" w:rsidRDefault="006A5F43" w:rsidP="006A5F43">
      <w:pPr>
        <w:numPr>
          <w:ilvl w:val="0"/>
          <w:numId w:val="7"/>
        </w:numPr>
        <w:autoSpaceDE w:val="0"/>
        <w:autoSpaceDN w:val="0"/>
        <w:adjustRightInd w:val="0"/>
        <w:rPr>
          <w:rFonts w:ascii="Times New Roman" w:hAnsi="Times New Roman"/>
          <w:szCs w:val="24"/>
        </w:rPr>
      </w:pPr>
      <w:r w:rsidRPr="00494AA5">
        <w:rPr>
          <w:rFonts w:ascii="Times New Roman" w:hAnsi="Times New Roman"/>
          <w:szCs w:val="24"/>
          <w:lang w:eastAsia="ko-KR"/>
        </w:rPr>
        <w:t xml:space="preserve">Each student will conduct a reengineering project that modernizes a legacy system to target systems using the SOC paradigm. </w:t>
      </w:r>
    </w:p>
    <w:p w:rsidR="006A5F43" w:rsidRPr="00494AA5" w:rsidRDefault="006A5F43" w:rsidP="006A5F43">
      <w:pPr>
        <w:numPr>
          <w:ilvl w:val="0"/>
          <w:numId w:val="7"/>
        </w:numPr>
        <w:autoSpaceDE w:val="0"/>
        <w:autoSpaceDN w:val="0"/>
        <w:adjustRightInd w:val="0"/>
        <w:rPr>
          <w:rFonts w:ascii="Times New Roman" w:hAnsi="Times New Roman"/>
          <w:szCs w:val="24"/>
        </w:rPr>
      </w:pPr>
      <w:r w:rsidRPr="00494AA5">
        <w:rPr>
          <w:rFonts w:ascii="Times New Roman" w:hAnsi="Times New Roman"/>
          <w:szCs w:val="24"/>
          <w:lang w:eastAsia="ko-KR"/>
        </w:rPr>
        <w:t>The legacy system will be reengineered by using simple Web services. And then, the target system will be further modernized by using composite services.</w:t>
      </w:r>
    </w:p>
    <w:p w:rsidR="006A5F43" w:rsidRPr="00494AA5" w:rsidRDefault="006A5F43" w:rsidP="006A5F43">
      <w:pPr>
        <w:numPr>
          <w:ilvl w:val="0"/>
          <w:numId w:val="7"/>
        </w:numPr>
        <w:autoSpaceDE w:val="0"/>
        <w:autoSpaceDN w:val="0"/>
        <w:adjustRightInd w:val="0"/>
        <w:rPr>
          <w:rFonts w:ascii="Times New Roman" w:hAnsi="Times New Roman"/>
          <w:szCs w:val="24"/>
        </w:rPr>
      </w:pPr>
      <w:r w:rsidRPr="00494AA5">
        <w:rPr>
          <w:rFonts w:ascii="Times New Roman" w:hAnsi="Times New Roman"/>
          <w:szCs w:val="24"/>
          <w:lang w:eastAsia="ko-KR"/>
        </w:rPr>
        <w:t>5W1H re-documentation technique will be used for visualizing your legacy and target systems.</w:t>
      </w:r>
    </w:p>
    <w:p w:rsidR="006A5F43" w:rsidRPr="00494AA5" w:rsidRDefault="006A5F43" w:rsidP="006A5F43">
      <w:pPr>
        <w:numPr>
          <w:ilvl w:val="0"/>
          <w:numId w:val="7"/>
        </w:numPr>
        <w:autoSpaceDE w:val="0"/>
        <w:autoSpaceDN w:val="0"/>
        <w:adjustRightInd w:val="0"/>
        <w:rPr>
          <w:rFonts w:ascii="Times New Roman" w:hAnsi="Times New Roman"/>
          <w:szCs w:val="24"/>
        </w:rPr>
      </w:pPr>
      <w:r w:rsidRPr="00494AA5">
        <w:rPr>
          <w:rFonts w:ascii="Times New Roman" w:hAnsi="Times New Roman"/>
          <w:szCs w:val="24"/>
          <w:lang w:eastAsia="ko-KR"/>
        </w:rPr>
        <w:t>Model-driven Scrum will be used for managing your project.</w:t>
      </w:r>
    </w:p>
    <w:p w:rsidR="006A5F43" w:rsidRPr="00494AA5" w:rsidRDefault="006A5F43" w:rsidP="006A5F43">
      <w:pPr>
        <w:rPr>
          <w:rFonts w:ascii="Times New Roman" w:hAnsi="Times New Roman"/>
          <w:szCs w:val="24"/>
        </w:rPr>
      </w:pPr>
    </w:p>
    <w:p w:rsidR="006A5F43" w:rsidRPr="00494AA5" w:rsidRDefault="006A5F43" w:rsidP="006A5F43">
      <w:pPr>
        <w:numPr>
          <w:ilvl w:val="0"/>
          <w:numId w:val="6"/>
        </w:numPr>
        <w:tabs>
          <w:tab w:val="clear" w:pos="720"/>
          <w:tab w:val="num" w:pos="360"/>
        </w:tabs>
        <w:ind w:left="360"/>
        <w:rPr>
          <w:rFonts w:ascii="Times New Roman" w:hAnsi="Times New Roman"/>
          <w:szCs w:val="24"/>
        </w:rPr>
      </w:pPr>
      <w:r w:rsidRPr="00494AA5">
        <w:rPr>
          <w:rFonts w:ascii="Times New Roman" w:hAnsi="Times New Roman"/>
          <w:szCs w:val="24"/>
        </w:rPr>
        <w:t>Reviewing Your Classmate’s SOSR Case Study (10%)</w:t>
      </w:r>
    </w:p>
    <w:p w:rsidR="006A5F43" w:rsidRPr="00494AA5" w:rsidRDefault="006A5F43" w:rsidP="006A5F43">
      <w:pPr>
        <w:numPr>
          <w:ilvl w:val="0"/>
          <w:numId w:val="7"/>
        </w:numPr>
        <w:autoSpaceDE w:val="0"/>
        <w:autoSpaceDN w:val="0"/>
        <w:adjustRightInd w:val="0"/>
        <w:rPr>
          <w:rFonts w:ascii="Times New Roman" w:hAnsi="Times New Roman"/>
          <w:szCs w:val="24"/>
        </w:rPr>
      </w:pPr>
      <w:r w:rsidRPr="00494AA5">
        <w:rPr>
          <w:rFonts w:ascii="Times New Roman" w:hAnsi="Times New Roman"/>
          <w:szCs w:val="24"/>
          <w:lang w:eastAsia="ko-KR"/>
        </w:rPr>
        <w:t>Each student will review abstracts, progress reports, and final reports of two other classmates.</w:t>
      </w:r>
    </w:p>
    <w:p w:rsidR="006A5F43" w:rsidRPr="00494AA5" w:rsidRDefault="006A5F43" w:rsidP="006A5F43">
      <w:pPr>
        <w:numPr>
          <w:ilvl w:val="0"/>
          <w:numId w:val="7"/>
        </w:numPr>
        <w:autoSpaceDE w:val="0"/>
        <w:autoSpaceDN w:val="0"/>
        <w:adjustRightInd w:val="0"/>
        <w:rPr>
          <w:rFonts w:ascii="Times New Roman" w:hAnsi="Times New Roman"/>
          <w:szCs w:val="24"/>
          <w:lang w:eastAsia="ko-KR"/>
        </w:rPr>
      </w:pPr>
      <w:r w:rsidRPr="00494AA5">
        <w:rPr>
          <w:rFonts w:ascii="Times New Roman" w:hAnsi="Times New Roman"/>
          <w:szCs w:val="24"/>
          <w:lang w:eastAsia="ko-KR"/>
        </w:rPr>
        <w:t>You will submit the peer review results to the professor.</w:t>
      </w:r>
    </w:p>
    <w:p w:rsidR="006A5F43" w:rsidRPr="00494AA5" w:rsidRDefault="006A5F43" w:rsidP="006A5F43">
      <w:pPr>
        <w:numPr>
          <w:ilvl w:val="0"/>
          <w:numId w:val="7"/>
        </w:numPr>
        <w:autoSpaceDE w:val="0"/>
        <w:autoSpaceDN w:val="0"/>
        <w:adjustRightInd w:val="0"/>
        <w:rPr>
          <w:rFonts w:ascii="Times New Roman" w:hAnsi="Times New Roman"/>
          <w:szCs w:val="24"/>
          <w:lang w:eastAsia="ko-KR"/>
        </w:rPr>
      </w:pPr>
      <w:r w:rsidRPr="00494AA5">
        <w:rPr>
          <w:rFonts w:ascii="Times New Roman" w:hAnsi="Times New Roman"/>
          <w:szCs w:val="24"/>
          <w:lang w:eastAsia="ko-KR"/>
        </w:rPr>
        <w:t>If you did not receive the review result of a reviewer by a certain due date and cannot submit the result, the reviewer will receive 0 point.</w:t>
      </w:r>
    </w:p>
    <w:p w:rsidR="006A5F43" w:rsidRPr="00494AA5" w:rsidRDefault="006A5F43" w:rsidP="006A5F43">
      <w:pPr>
        <w:autoSpaceDE w:val="0"/>
        <w:autoSpaceDN w:val="0"/>
        <w:adjustRightInd w:val="0"/>
        <w:ind w:left="720"/>
        <w:rPr>
          <w:rFonts w:ascii="Times New Roman" w:hAnsi="Times New Roman"/>
          <w:szCs w:val="24"/>
          <w:lang w:eastAsia="ko-KR"/>
        </w:rPr>
      </w:pPr>
    </w:p>
    <w:p w:rsidR="006A5F43" w:rsidRPr="00494AA5" w:rsidRDefault="006A5F43" w:rsidP="006A5F43">
      <w:pPr>
        <w:numPr>
          <w:ilvl w:val="0"/>
          <w:numId w:val="6"/>
        </w:numPr>
        <w:tabs>
          <w:tab w:val="clear" w:pos="720"/>
          <w:tab w:val="num" w:pos="360"/>
        </w:tabs>
        <w:ind w:left="360"/>
        <w:rPr>
          <w:rFonts w:ascii="Times New Roman" w:hAnsi="Times New Roman"/>
          <w:szCs w:val="24"/>
        </w:rPr>
      </w:pPr>
      <w:r w:rsidRPr="00494AA5">
        <w:rPr>
          <w:rFonts w:ascii="Times New Roman" w:hAnsi="Times New Roman"/>
          <w:szCs w:val="24"/>
          <w:lang w:eastAsia="ko-KR"/>
        </w:rPr>
        <w:t>Bonus</w:t>
      </w:r>
      <w:r w:rsidRPr="00494AA5">
        <w:rPr>
          <w:rFonts w:ascii="Times New Roman" w:hAnsi="Times New Roman"/>
          <w:szCs w:val="24"/>
        </w:rPr>
        <w:t xml:space="preserve"> (</w:t>
      </w:r>
      <w:r w:rsidRPr="00494AA5">
        <w:rPr>
          <w:rFonts w:ascii="Times New Roman" w:hAnsi="Times New Roman"/>
          <w:szCs w:val="24"/>
          <w:lang w:eastAsia="ko-KR"/>
        </w:rPr>
        <w:t>maximum 5</w:t>
      </w:r>
      <w:r w:rsidRPr="00494AA5">
        <w:rPr>
          <w:rFonts w:ascii="Times New Roman" w:hAnsi="Times New Roman"/>
          <w:szCs w:val="24"/>
        </w:rPr>
        <w:t>%)</w:t>
      </w:r>
    </w:p>
    <w:p w:rsidR="006A5F43" w:rsidRPr="00494AA5" w:rsidRDefault="006A5F43" w:rsidP="006A5F43">
      <w:pPr>
        <w:numPr>
          <w:ilvl w:val="0"/>
          <w:numId w:val="7"/>
        </w:numPr>
        <w:autoSpaceDE w:val="0"/>
        <w:autoSpaceDN w:val="0"/>
        <w:adjustRightInd w:val="0"/>
        <w:rPr>
          <w:rFonts w:ascii="Times New Roman" w:hAnsi="Times New Roman"/>
          <w:szCs w:val="24"/>
          <w:lang w:eastAsia="ko-KR"/>
        </w:rPr>
      </w:pPr>
      <w:r w:rsidRPr="00494AA5">
        <w:rPr>
          <w:rFonts w:ascii="Times New Roman" w:hAnsi="Times New Roman"/>
          <w:szCs w:val="24"/>
          <w:lang w:eastAsia="ko-KR"/>
        </w:rPr>
        <w:t>If you are actively engaged in classroom discussions, helping other students who have difficulty in finishing their labs, making typo errors of documents, or improving the quality of the documents, you can get a bonus up to 5 points.</w:t>
      </w:r>
    </w:p>
    <w:p w:rsidR="006A5F43" w:rsidRPr="00494AA5" w:rsidRDefault="006A5F43" w:rsidP="006A5F43">
      <w:pPr>
        <w:jc w:val="both"/>
        <w:rPr>
          <w:rFonts w:ascii="Times New Roman" w:hAnsi="Times New Roman"/>
          <w:szCs w:val="24"/>
          <w:lang w:eastAsia="ko-KR"/>
        </w:rPr>
      </w:pPr>
    </w:p>
    <w:p w:rsidR="006A5F43" w:rsidRPr="00494AA5" w:rsidRDefault="006A5F43" w:rsidP="006A5F43">
      <w:pPr>
        <w:pStyle w:val="BodyText"/>
        <w:tabs>
          <w:tab w:val="right" w:pos="7200"/>
        </w:tabs>
        <w:ind w:firstLine="360"/>
        <w:rPr>
          <w:rFonts w:ascii="Times New Roman" w:hAnsi="Times New Roman"/>
          <w:b/>
          <w:bCs/>
          <w:szCs w:val="24"/>
          <w:lang w:eastAsia="ko-KR"/>
        </w:rPr>
      </w:pPr>
      <w:r w:rsidRPr="00494AA5">
        <w:rPr>
          <w:rFonts w:ascii="Times New Roman" w:hAnsi="Times New Roman"/>
          <w:b/>
          <w:bCs/>
          <w:szCs w:val="24"/>
          <w:lang w:eastAsia="ko-KR"/>
        </w:rPr>
        <w:t xml:space="preserve">Please do not count on the total score of LMS (Moodle) as your EXACT final one due to the different weights on each grade item. </w:t>
      </w:r>
    </w:p>
    <w:p w:rsidR="006A5F43" w:rsidRPr="00494AA5" w:rsidRDefault="006A5F43" w:rsidP="006A5F43">
      <w:pPr>
        <w:tabs>
          <w:tab w:val="left" w:pos="3601"/>
          <w:tab w:val="left" w:pos="8009"/>
        </w:tabs>
        <w:jc w:val="both"/>
        <w:rPr>
          <w:rFonts w:ascii="Times New Roman" w:hAnsi="Times New Roman"/>
          <w:bCs/>
          <w:vanish/>
          <w:szCs w:val="24"/>
          <w:lang w:eastAsia="ko-KR"/>
        </w:rPr>
      </w:pPr>
    </w:p>
    <w:p w:rsidR="006A5F43" w:rsidRPr="00494AA5" w:rsidRDefault="006A5F43" w:rsidP="006A5F43">
      <w:pPr>
        <w:pStyle w:val="BodyText"/>
        <w:rPr>
          <w:rFonts w:ascii="Times New Roman" w:hAnsi="Times New Roman"/>
          <w:vanish/>
          <w:szCs w:val="24"/>
        </w:rPr>
      </w:pPr>
    </w:p>
    <w:p w:rsidR="006A5F43" w:rsidRPr="00494AA5" w:rsidRDefault="006A5F43" w:rsidP="006A5F43">
      <w:pPr>
        <w:pStyle w:val="BodyText"/>
        <w:numPr>
          <w:ilvl w:val="0"/>
          <w:numId w:val="5"/>
        </w:numPr>
        <w:spacing w:after="0"/>
        <w:jc w:val="both"/>
        <w:rPr>
          <w:rFonts w:ascii="Times New Roman" w:hAnsi="Times New Roman"/>
          <w:vanish/>
          <w:szCs w:val="24"/>
        </w:rPr>
      </w:pPr>
    </w:p>
    <w:p w:rsidR="006A5F43" w:rsidRPr="00494AA5" w:rsidRDefault="006A5F43" w:rsidP="006A5F43">
      <w:pPr>
        <w:pStyle w:val="BodyText"/>
        <w:numPr>
          <w:ilvl w:val="0"/>
          <w:numId w:val="5"/>
        </w:numPr>
        <w:spacing w:after="0"/>
        <w:jc w:val="both"/>
        <w:rPr>
          <w:rFonts w:ascii="Times New Roman" w:hAnsi="Times New Roman"/>
          <w:vanish/>
          <w:szCs w:val="24"/>
        </w:rPr>
      </w:pPr>
    </w:p>
    <w:p w:rsidR="006A5F43" w:rsidRPr="00494AA5" w:rsidRDefault="006A5F43" w:rsidP="006A5F43">
      <w:pPr>
        <w:pStyle w:val="BodyText"/>
        <w:numPr>
          <w:ilvl w:val="0"/>
          <w:numId w:val="5"/>
        </w:numPr>
        <w:spacing w:after="0"/>
        <w:jc w:val="both"/>
        <w:rPr>
          <w:rFonts w:ascii="Times New Roman" w:hAnsi="Times New Roman"/>
          <w:vanish/>
          <w:szCs w:val="24"/>
        </w:rPr>
      </w:pPr>
    </w:p>
    <w:p w:rsidR="006A5F43" w:rsidRPr="00494AA5" w:rsidRDefault="006A5F43" w:rsidP="006A5F43">
      <w:pPr>
        <w:tabs>
          <w:tab w:val="right" w:pos="13140"/>
        </w:tabs>
        <w:rPr>
          <w:rFonts w:ascii="Times New Roman" w:hAnsi="Times New Roman"/>
          <w:vanish/>
          <w:szCs w:val="24"/>
        </w:rPr>
      </w:pPr>
    </w:p>
    <w:p w:rsidR="006A5F43" w:rsidRPr="00494AA5" w:rsidRDefault="006A5F43" w:rsidP="006A5F43">
      <w:pPr>
        <w:tabs>
          <w:tab w:val="right" w:pos="10800"/>
        </w:tabs>
        <w:rPr>
          <w:rFonts w:ascii="Times New Roman" w:hAnsi="Times New Roman"/>
          <w:vanish/>
          <w:szCs w:val="24"/>
        </w:rPr>
      </w:pPr>
    </w:p>
    <w:p w:rsidR="006A5F43" w:rsidRPr="00494AA5" w:rsidRDefault="006A5F43" w:rsidP="006A5F43">
      <w:pPr>
        <w:tabs>
          <w:tab w:val="right" w:pos="10800"/>
        </w:tabs>
        <w:rPr>
          <w:rFonts w:ascii="Times New Roman" w:hAnsi="Times New Roman"/>
          <w:vanish/>
          <w:szCs w:val="24"/>
        </w:rPr>
      </w:pPr>
    </w:p>
    <w:p w:rsidR="006A5F43" w:rsidRPr="00494AA5" w:rsidRDefault="006A5F43" w:rsidP="006A5F43">
      <w:pPr>
        <w:rPr>
          <w:rFonts w:ascii="Times New Roman" w:hAnsi="Times New Roman"/>
          <w:vanish/>
          <w:szCs w:val="24"/>
        </w:rPr>
      </w:pPr>
    </w:p>
    <w:p w:rsidR="006A5F43" w:rsidRPr="00494AA5" w:rsidRDefault="006A5F43" w:rsidP="006A5F43">
      <w:pPr>
        <w:tabs>
          <w:tab w:val="left" w:pos="3601"/>
          <w:tab w:val="left" w:pos="8009"/>
        </w:tabs>
        <w:jc w:val="both"/>
        <w:rPr>
          <w:rFonts w:ascii="Times New Roman" w:hAnsi="Times New Roman"/>
          <w:vanish/>
          <w:szCs w:val="24"/>
        </w:rPr>
      </w:pPr>
    </w:p>
    <w:p w:rsidR="006A5F43" w:rsidRPr="00494AA5" w:rsidRDefault="006A5F43" w:rsidP="006A5F43">
      <w:pPr>
        <w:pStyle w:val="Heading2"/>
        <w:rPr>
          <w:rFonts w:ascii="Times New Roman" w:hAnsi="Times New Roman" w:cs="Times New Roman"/>
          <w:szCs w:val="24"/>
        </w:rPr>
      </w:pPr>
    </w:p>
    <w:p w:rsidR="006A5F43" w:rsidRPr="00494AA5" w:rsidRDefault="006A5F43" w:rsidP="00494AA5">
      <w:pPr>
        <w:pStyle w:val="Heading1"/>
        <w:rPr>
          <w:rFonts w:ascii="Times New Roman" w:hAnsi="Times New Roman"/>
        </w:rPr>
      </w:pPr>
      <w:r w:rsidRPr="00494AA5">
        <w:rPr>
          <w:rFonts w:ascii="Times New Roman" w:hAnsi="Times New Roman"/>
        </w:rPr>
        <w:t>Grading Policy</w:t>
      </w:r>
    </w:p>
    <w:p w:rsidR="006A5F43" w:rsidRPr="00494AA5" w:rsidRDefault="00494AA5" w:rsidP="006A5F43">
      <w:pPr>
        <w:pStyle w:val="BodyText"/>
        <w:tabs>
          <w:tab w:val="left" w:pos="720"/>
          <w:tab w:val="right" w:pos="5040"/>
          <w:tab w:val="left" w:pos="5400"/>
        </w:tabs>
        <w:rPr>
          <w:rFonts w:ascii="Times New Roman" w:hAnsi="Times New Roman"/>
          <w:b/>
          <w:bCs/>
          <w:lang w:eastAsia="ko-KR"/>
        </w:rPr>
      </w:pPr>
      <w:r>
        <w:rPr>
          <w:rFonts w:ascii="Times New Roman" w:hAnsi="Times New Roman" w:hint="eastAsia"/>
          <w:color w:val="000000"/>
          <w:lang w:eastAsia="ko-KR"/>
        </w:rPr>
        <w:t>Underg</w:t>
      </w:r>
      <w:r>
        <w:rPr>
          <w:rFonts w:ascii="Times New Roman" w:hAnsi="Times New Roman"/>
          <w:color w:val="000000"/>
        </w:rPr>
        <w:t>raduate students must earn 2.</w:t>
      </w:r>
      <w:r>
        <w:rPr>
          <w:rFonts w:ascii="Times New Roman" w:hAnsi="Times New Roman" w:hint="eastAsia"/>
          <w:color w:val="000000"/>
          <w:lang w:eastAsia="ko-KR"/>
        </w:rPr>
        <w:t>0</w:t>
      </w:r>
      <w:r w:rsidR="006A5F43" w:rsidRPr="00494AA5">
        <w:rPr>
          <w:rFonts w:ascii="Times New Roman" w:hAnsi="Times New Roman"/>
          <w:color w:val="000000"/>
        </w:rPr>
        <w:t xml:space="preserve"> or greater.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6"/>
        <w:gridCol w:w="732"/>
        <w:gridCol w:w="930"/>
        <w:gridCol w:w="837"/>
        <w:gridCol w:w="733"/>
        <w:gridCol w:w="811"/>
        <w:gridCol w:w="837"/>
        <w:gridCol w:w="733"/>
        <w:gridCol w:w="811"/>
        <w:gridCol w:w="762"/>
        <w:gridCol w:w="743"/>
        <w:gridCol w:w="811"/>
      </w:tblGrid>
      <w:tr w:rsidR="006A5F43" w:rsidRPr="00494AA5" w:rsidTr="00BA577C">
        <w:trPr>
          <w:jc w:val="center"/>
        </w:trPr>
        <w:tc>
          <w:tcPr>
            <w:tcW w:w="0" w:type="auto"/>
            <w:vAlign w:val="center"/>
          </w:tcPr>
          <w:p w:rsidR="006A5F43" w:rsidRPr="00BA577C" w:rsidRDefault="006A5F43" w:rsidP="00BA577C">
            <w:pPr>
              <w:jc w:val="center"/>
              <w:rPr>
                <w:rFonts w:ascii="Times New Roman" w:hAnsi="Times New Roman"/>
                <w:sz w:val="20"/>
                <w:lang w:eastAsia="ko-KR"/>
              </w:rPr>
            </w:pPr>
            <w:r w:rsidRPr="00BA577C">
              <w:rPr>
                <w:rFonts w:ascii="Times New Roman" w:hAnsi="Times New Roman"/>
                <w:sz w:val="20"/>
                <w:lang w:eastAsia="ko-KR"/>
              </w:rPr>
              <w:t>Grade</w:t>
            </w:r>
          </w:p>
        </w:tc>
        <w:tc>
          <w:tcPr>
            <w:tcW w:w="0" w:type="auto"/>
            <w:vAlign w:val="center"/>
          </w:tcPr>
          <w:p w:rsidR="006A5F43" w:rsidRPr="00BA577C" w:rsidRDefault="006A5F43" w:rsidP="00BA577C">
            <w:pPr>
              <w:jc w:val="center"/>
              <w:rPr>
                <w:rFonts w:ascii="Times New Roman" w:hAnsi="Times New Roman"/>
                <w:sz w:val="20"/>
                <w:lang w:eastAsia="ko-KR"/>
              </w:rPr>
            </w:pPr>
            <w:r w:rsidRPr="00BA577C">
              <w:rPr>
                <w:rFonts w:ascii="Times New Roman" w:hAnsi="Times New Roman"/>
                <w:sz w:val="20"/>
                <w:lang w:eastAsia="ko-KR"/>
              </w:rPr>
              <w:t>GPA</w:t>
            </w:r>
          </w:p>
        </w:tc>
        <w:tc>
          <w:tcPr>
            <w:tcW w:w="0" w:type="auto"/>
            <w:vAlign w:val="center"/>
          </w:tcPr>
          <w:p w:rsidR="006A5F43" w:rsidRPr="00BA577C" w:rsidRDefault="006A5F43" w:rsidP="00BA577C">
            <w:pPr>
              <w:jc w:val="center"/>
              <w:rPr>
                <w:rFonts w:ascii="Times New Roman" w:hAnsi="Times New Roman"/>
                <w:sz w:val="20"/>
              </w:rPr>
            </w:pPr>
            <w:r w:rsidRPr="00BA577C">
              <w:rPr>
                <w:rFonts w:ascii="Times New Roman" w:hAnsi="Times New Roman"/>
                <w:sz w:val="20"/>
              </w:rPr>
              <w:t>Score</w:t>
            </w:r>
          </w:p>
        </w:tc>
        <w:tc>
          <w:tcPr>
            <w:tcW w:w="0" w:type="auto"/>
            <w:vAlign w:val="center"/>
          </w:tcPr>
          <w:p w:rsidR="006A5F43" w:rsidRPr="00BA577C" w:rsidRDefault="006A5F43" w:rsidP="00BA577C">
            <w:pPr>
              <w:jc w:val="center"/>
              <w:rPr>
                <w:rFonts w:ascii="Times New Roman" w:hAnsi="Times New Roman"/>
                <w:sz w:val="20"/>
                <w:lang w:eastAsia="ko-KR"/>
              </w:rPr>
            </w:pPr>
            <w:r w:rsidRPr="00BA577C">
              <w:rPr>
                <w:rFonts w:ascii="Times New Roman" w:hAnsi="Times New Roman"/>
                <w:sz w:val="20"/>
                <w:lang w:eastAsia="ko-KR"/>
              </w:rPr>
              <w:t>Grade</w:t>
            </w:r>
          </w:p>
        </w:tc>
        <w:tc>
          <w:tcPr>
            <w:tcW w:w="0" w:type="auto"/>
            <w:vAlign w:val="center"/>
          </w:tcPr>
          <w:p w:rsidR="006A5F43" w:rsidRPr="00BA577C" w:rsidRDefault="006A5F43" w:rsidP="00BA577C">
            <w:pPr>
              <w:jc w:val="center"/>
              <w:rPr>
                <w:rFonts w:ascii="Times New Roman" w:hAnsi="Times New Roman"/>
                <w:sz w:val="20"/>
                <w:lang w:eastAsia="ko-KR"/>
              </w:rPr>
            </w:pPr>
            <w:r w:rsidRPr="00BA577C">
              <w:rPr>
                <w:rFonts w:ascii="Times New Roman" w:hAnsi="Times New Roman"/>
                <w:sz w:val="20"/>
                <w:lang w:eastAsia="ko-KR"/>
              </w:rPr>
              <w:t>GPA</w:t>
            </w:r>
          </w:p>
        </w:tc>
        <w:tc>
          <w:tcPr>
            <w:tcW w:w="0" w:type="auto"/>
            <w:vAlign w:val="center"/>
          </w:tcPr>
          <w:p w:rsidR="006A5F43" w:rsidRPr="00BA577C" w:rsidRDefault="006A5F43" w:rsidP="00BA577C">
            <w:pPr>
              <w:jc w:val="center"/>
              <w:rPr>
                <w:rFonts w:ascii="Times New Roman" w:hAnsi="Times New Roman"/>
                <w:sz w:val="20"/>
              </w:rPr>
            </w:pPr>
            <w:r w:rsidRPr="00BA577C">
              <w:rPr>
                <w:rFonts w:ascii="Times New Roman" w:hAnsi="Times New Roman"/>
                <w:sz w:val="20"/>
              </w:rPr>
              <w:t>Score</w:t>
            </w:r>
          </w:p>
        </w:tc>
        <w:tc>
          <w:tcPr>
            <w:tcW w:w="0" w:type="auto"/>
            <w:vAlign w:val="center"/>
          </w:tcPr>
          <w:p w:rsidR="006A5F43" w:rsidRPr="00BA577C" w:rsidRDefault="006A5F43" w:rsidP="00BA577C">
            <w:pPr>
              <w:jc w:val="center"/>
              <w:rPr>
                <w:rFonts w:ascii="Times New Roman" w:hAnsi="Times New Roman"/>
                <w:sz w:val="20"/>
                <w:lang w:eastAsia="ko-KR"/>
              </w:rPr>
            </w:pPr>
            <w:r w:rsidRPr="00BA577C">
              <w:rPr>
                <w:rFonts w:ascii="Times New Roman" w:hAnsi="Times New Roman"/>
                <w:sz w:val="20"/>
                <w:lang w:eastAsia="ko-KR"/>
              </w:rPr>
              <w:t>Grade</w:t>
            </w:r>
          </w:p>
        </w:tc>
        <w:tc>
          <w:tcPr>
            <w:tcW w:w="0" w:type="auto"/>
            <w:vAlign w:val="center"/>
          </w:tcPr>
          <w:p w:rsidR="006A5F43" w:rsidRPr="00BA577C" w:rsidRDefault="006A5F43" w:rsidP="00BA577C">
            <w:pPr>
              <w:jc w:val="center"/>
              <w:rPr>
                <w:rFonts w:ascii="Times New Roman" w:hAnsi="Times New Roman"/>
                <w:sz w:val="20"/>
                <w:lang w:eastAsia="ko-KR"/>
              </w:rPr>
            </w:pPr>
            <w:r w:rsidRPr="00BA577C">
              <w:rPr>
                <w:rFonts w:ascii="Times New Roman" w:hAnsi="Times New Roman"/>
                <w:sz w:val="20"/>
                <w:lang w:eastAsia="ko-KR"/>
              </w:rPr>
              <w:t>GPA</w:t>
            </w:r>
          </w:p>
        </w:tc>
        <w:tc>
          <w:tcPr>
            <w:tcW w:w="0" w:type="auto"/>
            <w:vAlign w:val="center"/>
          </w:tcPr>
          <w:p w:rsidR="006A5F43" w:rsidRPr="00BA577C" w:rsidRDefault="006A5F43" w:rsidP="00BA577C">
            <w:pPr>
              <w:jc w:val="center"/>
              <w:rPr>
                <w:rFonts w:ascii="Times New Roman" w:hAnsi="Times New Roman"/>
                <w:sz w:val="20"/>
              </w:rPr>
            </w:pPr>
            <w:r w:rsidRPr="00BA577C">
              <w:rPr>
                <w:rFonts w:ascii="Times New Roman" w:hAnsi="Times New Roman"/>
                <w:sz w:val="20"/>
              </w:rPr>
              <w:t>Score</w:t>
            </w:r>
          </w:p>
        </w:tc>
        <w:tc>
          <w:tcPr>
            <w:tcW w:w="762" w:type="dxa"/>
            <w:vAlign w:val="center"/>
          </w:tcPr>
          <w:p w:rsidR="006A5F43" w:rsidRPr="00BA577C" w:rsidRDefault="006A5F43" w:rsidP="00BA577C">
            <w:pPr>
              <w:jc w:val="center"/>
              <w:rPr>
                <w:rFonts w:ascii="Times New Roman" w:hAnsi="Times New Roman"/>
                <w:sz w:val="20"/>
                <w:lang w:eastAsia="ko-KR"/>
              </w:rPr>
            </w:pPr>
            <w:r w:rsidRPr="00BA577C">
              <w:rPr>
                <w:rFonts w:ascii="Times New Roman" w:hAnsi="Times New Roman"/>
                <w:sz w:val="20"/>
                <w:lang w:eastAsia="ko-KR"/>
              </w:rPr>
              <w:t>Grade</w:t>
            </w:r>
          </w:p>
        </w:tc>
        <w:tc>
          <w:tcPr>
            <w:tcW w:w="743" w:type="dxa"/>
            <w:vAlign w:val="center"/>
          </w:tcPr>
          <w:p w:rsidR="006A5F43" w:rsidRPr="00BA577C" w:rsidRDefault="006A5F43" w:rsidP="00BA577C">
            <w:pPr>
              <w:jc w:val="center"/>
              <w:rPr>
                <w:rFonts w:ascii="Times New Roman" w:hAnsi="Times New Roman"/>
                <w:sz w:val="20"/>
                <w:lang w:eastAsia="ko-KR"/>
              </w:rPr>
            </w:pPr>
            <w:r w:rsidRPr="00BA577C">
              <w:rPr>
                <w:rFonts w:ascii="Times New Roman" w:hAnsi="Times New Roman"/>
                <w:sz w:val="20"/>
                <w:lang w:eastAsia="ko-KR"/>
              </w:rPr>
              <w:t>GPA</w:t>
            </w:r>
          </w:p>
        </w:tc>
        <w:tc>
          <w:tcPr>
            <w:tcW w:w="0" w:type="auto"/>
            <w:vAlign w:val="center"/>
          </w:tcPr>
          <w:p w:rsidR="006A5F43" w:rsidRPr="00BA577C" w:rsidRDefault="006A5F43" w:rsidP="00BA577C">
            <w:pPr>
              <w:jc w:val="center"/>
              <w:rPr>
                <w:rFonts w:ascii="Times New Roman" w:hAnsi="Times New Roman"/>
                <w:sz w:val="20"/>
              </w:rPr>
            </w:pPr>
            <w:r w:rsidRPr="00BA577C">
              <w:rPr>
                <w:rFonts w:ascii="Times New Roman" w:hAnsi="Times New Roman"/>
                <w:sz w:val="20"/>
              </w:rPr>
              <w:t>Score</w:t>
            </w:r>
          </w:p>
        </w:tc>
      </w:tr>
      <w:tr w:rsidR="006A5F43" w:rsidRPr="00494AA5" w:rsidTr="00BA577C">
        <w:trPr>
          <w:jc w:val="center"/>
        </w:trPr>
        <w:tc>
          <w:tcPr>
            <w:tcW w:w="0" w:type="auto"/>
            <w:vAlign w:val="center"/>
          </w:tcPr>
          <w:p w:rsidR="006A5F43" w:rsidRPr="00BA577C" w:rsidRDefault="006A5F43" w:rsidP="00BA577C">
            <w:pPr>
              <w:jc w:val="center"/>
              <w:rPr>
                <w:rFonts w:ascii="Times New Roman" w:eastAsia="Arial Unicode MS" w:hAnsi="Times New Roman"/>
                <w:b/>
                <w:bCs/>
                <w:color w:val="000000"/>
                <w:sz w:val="20"/>
              </w:rPr>
            </w:pPr>
            <w:r w:rsidRPr="00BA577C">
              <w:rPr>
                <w:rFonts w:ascii="Times New Roman" w:hAnsi="Times New Roman"/>
                <w:b/>
                <w:bCs/>
                <w:color w:val="000000"/>
                <w:sz w:val="20"/>
              </w:rPr>
              <w:t>A</w:t>
            </w:r>
          </w:p>
        </w:tc>
        <w:tc>
          <w:tcPr>
            <w:tcW w:w="0" w:type="auto"/>
            <w:vAlign w:val="center"/>
          </w:tcPr>
          <w:p w:rsidR="006A5F43" w:rsidRPr="00BA577C" w:rsidRDefault="006A5F43" w:rsidP="00BA577C">
            <w:pPr>
              <w:jc w:val="center"/>
              <w:rPr>
                <w:rFonts w:ascii="Times New Roman" w:hAnsi="Times New Roman"/>
                <w:sz w:val="20"/>
              </w:rPr>
            </w:pPr>
            <w:r w:rsidRPr="00BA577C">
              <w:rPr>
                <w:rFonts w:ascii="Times New Roman" w:hAnsi="Times New Roman"/>
                <w:sz w:val="20"/>
              </w:rPr>
              <w:t>4.0</w:t>
            </w:r>
          </w:p>
        </w:tc>
        <w:tc>
          <w:tcPr>
            <w:tcW w:w="0" w:type="auto"/>
            <w:vAlign w:val="center"/>
          </w:tcPr>
          <w:p w:rsidR="006A5F43" w:rsidRPr="00BA577C" w:rsidRDefault="006A5F43" w:rsidP="00BA577C">
            <w:pPr>
              <w:jc w:val="center"/>
              <w:rPr>
                <w:rFonts w:ascii="Times New Roman" w:hAnsi="Times New Roman"/>
                <w:sz w:val="20"/>
              </w:rPr>
            </w:pPr>
            <w:r w:rsidRPr="00BA577C">
              <w:rPr>
                <w:rFonts w:ascii="Times New Roman" w:hAnsi="Times New Roman"/>
                <w:sz w:val="20"/>
              </w:rPr>
              <w:t>98-100</w:t>
            </w:r>
          </w:p>
        </w:tc>
        <w:tc>
          <w:tcPr>
            <w:tcW w:w="0" w:type="auto"/>
            <w:vAlign w:val="center"/>
          </w:tcPr>
          <w:p w:rsidR="006A5F43" w:rsidRPr="00BA577C" w:rsidRDefault="006A5F43" w:rsidP="00BA577C">
            <w:pPr>
              <w:jc w:val="center"/>
              <w:rPr>
                <w:rFonts w:ascii="Times New Roman" w:hAnsi="Times New Roman"/>
                <w:b/>
                <w:bCs/>
                <w:color w:val="000000"/>
                <w:sz w:val="20"/>
              </w:rPr>
            </w:pPr>
            <w:r w:rsidRPr="00BA577C">
              <w:rPr>
                <w:rFonts w:ascii="Times New Roman" w:hAnsi="Times New Roman"/>
                <w:b/>
                <w:bCs/>
                <w:color w:val="000000"/>
                <w:sz w:val="20"/>
              </w:rPr>
              <w:t>B+</w:t>
            </w:r>
          </w:p>
        </w:tc>
        <w:tc>
          <w:tcPr>
            <w:tcW w:w="0" w:type="auto"/>
            <w:vAlign w:val="center"/>
          </w:tcPr>
          <w:p w:rsidR="006A5F43" w:rsidRPr="00BA577C" w:rsidRDefault="006A5F43" w:rsidP="00BA577C">
            <w:pPr>
              <w:jc w:val="center"/>
              <w:rPr>
                <w:rFonts w:ascii="Times New Roman" w:hAnsi="Times New Roman"/>
                <w:color w:val="000000"/>
                <w:sz w:val="20"/>
              </w:rPr>
            </w:pPr>
            <w:r w:rsidRPr="00BA577C">
              <w:rPr>
                <w:rFonts w:ascii="Times New Roman" w:hAnsi="Times New Roman"/>
                <w:color w:val="000000"/>
                <w:sz w:val="20"/>
              </w:rPr>
              <w:t>3.4</w:t>
            </w:r>
          </w:p>
        </w:tc>
        <w:tc>
          <w:tcPr>
            <w:tcW w:w="0" w:type="auto"/>
            <w:vAlign w:val="center"/>
          </w:tcPr>
          <w:p w:rsidR="006A5F43" w:rsidRPr="00BA577C" w:rsidRDefault="006A5F43" w:rsidP="00BA577C">
            <w:pPr>
              <w:jc w:val="center"/>
              <w:rPr>
                <w:rFonts w:ascii="Times New Roman" w:hAnsi="Times New Roman"/>
                <w:sz w:val="20"/>
              </w:rPr>
            </w:pPr>
            <w:r w:rsidRPr="00BA577C">
              <w:rPr>
                <w:rFonts w:ascii="Times New Roman" w:hAnsi="Times New Roman"/>
                <w:sz w:val="20"/>
              </w:rPr>
              <w:t>84-86</w:t>
            </w:r>
          </w:p>
        </w:tc>
        <w:tc>
          <w:tcPr>
            <w:tcW w:w="0" w:type="auto"/>
            <w:vAlign w:val="center"/>
          </w:tcPr>
          <w:p w:rsidR="006A5F43" w:rsidRPr="00BA577C" w:rsidRDefault="006A5F43" w:rsidP="00BA577C">
            <w:pPr>
              <w:jc w:val="center"/>
              <w:rPr>
                <w:rFonts w:ascii="Times New Roman" w:hAnsi="Times New Roman"/>
                <w:b/>
                <w:bCs/>
                <w:color w:val="000000"/>
                <w:sz w:val="20"/>
              </w:rPr>
            </w:pPr>
            <w:r w:rsidRPr="00BA577C">
              <w:rPr>
                <w:rFonts w:ascii="Times New Roman" w:hAnsi="Times New Roman"/>
                <w:b/>
                <w:bCs/>
                <w:color w:val="000000"/>
                <w:sz w:val="20"/>
              </w:rPr>
              <w:t>C+</w:t>
            </w:r>
          </w:p>
        </w:tc>
        <w:tc>
          <w:tcPr>
            <w:tcW w:w="0" w:type="auto"/>
            <w:vAlign w:val="center"/>
          </w:tcPr>
          <w:p w:rsidR="006A5F43" w:rsidRPr="00BA577C" w:rsidRDefault="006A5F43" w:rsidP="00BA577C">
            <w:pPr>
              <w:jc w:val="center"/>
              <w:rPr>
                <w:rFonts w:ascii="Times New Roman" w:hAnsi="Times New Roman"/>
                <w:color w:val="000000"/>
                <w:sz w:val="20"/>
              </w:rPr>
            </w:pPr>
            <w:r w:rsidRPr="00BA577C">
              <w:rPr>
                <w:rFonts w:ascii="Times New Roman" w:hAnsi="Times New Roman"/>
                <w:color w:val="000000"/>
                <w:sz w:val="20"/>
              </w:rPr>
              <w:t>2.4</w:t>
            </w:r>
          </w:p>
        </w:tc>
        <w:tc>
          <w:tcPr>
            <w:tcW w:w="0" w:type="auto"/>
            <w:vAlign w:val="center"/>
          </w:tcPr>
          <w:p w:rsidR="006A5F43" w:rsidRPr="00BA577C" w:rsidRDefault="006A5F43" w:rsidP="00BA577C">
            <w:pPr>
              <w:jc w:val="center"/>
              <w:rPr>
                <w:rFonts w:ascii="Times New Roman" w:hAnsi="Times New Roman"/>
                <w:sz w:val="20"/>
              </w:rPr>
            </w:pPr>
            <w:r w:rsidRPr="00BA577C">
              <w:rPr>
                <w:rFonts w:ascii="Times New Roman" w:hAnsi="Times New Roman"/>
                <w:sz w:val="20"/>
              </w:rPr>
              <w:t>59-61</w:t>
            </w:r>
          </w:p>
        </w:tc>
        <w:tc>
          <w:tcPr>
            <w:tcW w:w="762" w:type="dxa"/>
            <w:vAlign w:val="center"/>
          </w:tcPr>
          <w:p w:rsidR="006A5F43" w:rsidRPr="00BA577C" w:rsidRDefault="006A5F43" w:rsidP="00BA577C">
            <w:pPr>
              <w:pStyle w:val="BodyText"/>
              <w:tabs>
                <w:tab w:val="left" w:pos="720"/>
                <w:tab w:val="right" w:pos="5040"/>
                <w:tab w:val="left" w:pos="5400"/>
              </w:tabs>
              <w:jc w:val="center"/>
              <w:rPr>
                <w:rFonts w:ascii="Times New Roman" w:hAnsi="Times New Roman"/>
                <w:b/>
                <w:bCs/>
                <w:sz w:val="20"/>
              </w:rPr>
            </w:pPr>
            <w:r w:rsidRPr="00BA577C">
              <w:rPr>
                <w:rFonts w:ascii="Times New Roman" w:hAnsi="Times New Roman"/>
                <w:b/>
                <w:bCs/>
                <w:color w:val="000000"/>
                <w:sz w:val="20"/>
              </w:rPr>
              <w:t>D+</w:t>
            </w:r>
          </w:p>
        </w:tc>
        <w:tc>
          <w:tcPr>
            <w:tcW w:w="743" w:type="dxa"/>
            <w:vAlign w:val="center"/>
          </w:tcPr>
          <w:p w:rsidR="006A5F43" w:rsidRPr="00BA577C" w:rsidRDefault="006A5F43" w:rsidP="00BA577C">
            <w:pPr>
              <w:jc w:val="center"/>
              <w:rPr>
                <w:rFonts w:ascii="Times New Roman" w:hAnsi="Times New Roman"/>
                <w:color w:val="000000"/>
                <w:sz w:val="20"/>
              </w:rPr>
            </w:pPr>
            <w:r w:rsidRPr="00BA577C">
              <w:rPr>
                <w:rFonts w:ascii="Times New Roman" w:hAnsi="Times New Roman"/>
                <w:color w:val="000000"/>
                <w:sz w:val="20"/>
              </w:rPr>
              <w:t>1.4</w:t>
            </w:r>
          </w:p>
        </w:tc>
        <w:tc>
          <w:tcPr>
            <w:tcW w:w="0" w:type="auto"/>
            <w:vAlign w:val="center"/>
          </w:tcPr>
          <w:p w:rsidR="006A5F43" w:rsidRPr="00BA577C" w:rsidRDefault="006A5F43" w:rsidP="00BA577C">
            <w:pPr>
              <w:jc w:val="center"/>
              <w:rPr>
                <w:rFonts w:ascii="Times New Roman" w:hAnsi="Times New Roman"/>
                <w:sz w:val="20"/>
              </w:rPr>
            </w:pPr>
            <w:r w:rsidRPr="00BA577C">
              <w:rPr>
                <w:rFonts w:ascii="Times New Roman" w:hAnsi="Times New Roman"/>
                <w:sz w:val="20"/>
              </w:rPr>
              <w:t>34-36</w:t>
            </w:r>
          </w:p>
        </w:tc>
      </w:tr>
      <w:tr w:rsidR="006A5F43" w:rsidRPr="00494AA5" w:rsidTr="00BA577C">
        <w:trPr>
          <w:jc w:val="center"/>
        </w:trPr>
        <w:tc>
          <w:tcPr>
            <w:tcW w:w="0" w:type="auto"/>
            <w:vAlign w:val="center"/>
          </w:tcPr>
          <w:p w:rsidR="006A5F43" w:rsidRPr="00BA577C" w:rsidRDefault="006A5F43" w:rsidP="00BA577C">
            <w:pPr>
              <w:jc w:val="center"/>
              <w:rPr>
                <w:rFonts w:ascii="Times New Roman" w:hAnsi="Times New Roman"/>
                <w:b/>
                <w:bCs/>
                <w:color w:val="000000"/>
                <w:sz w:val="20"/>
              </w:rPr>
            </w:pPr>
          </w:p>
        </w:tc>
        <w:tc>
          <w:tcPr>
            <w:tcW w:w="0" w:type="auto"/>
            <w:vAlign w:val="center"/>
          </w:tcPr>
          <w:p w:rsidR="006A5F43" w:rsidRPr="00BA577C" w:rsidRDefault="006A5F43" w:rsidP="00BA577C">
            <w:pPr>
              <w:jc w:val="center"/>
              <w:rPr>
                <w:rFonts w:ascii="Times New Roman" w:hAnsi="Times New Roman"/>
                <w:sz w:val="20"/>
              </w:rPr>
            </w:pPr>
            <w:r w:rsidRPr="00BA577C">
              <w:rPr>
                <w:rFonts w:ascii="Times New Roman" w:hAnsi="Times New Roman"/>
                <w:sz w:val="20"/>
              </w:rPr>
              <w:t>3.9</w:t>
            </w:r>
          </w:p>
        </w:tc>
        <w:tc>
          <w:tcPr>
            <w:tcW w:w="0" w:type="auto"/>
            <w:vAlign w:val="center"/>
          </w:tcPr>
          <w:p w:rsidR="006A5F43" w:rsidRPr="00BA577C" w:rsidRDefault="006A5F43" w:rsidP="00BA577C">
            <w:pPr>
              <w:jc w:val="center"/>
              <w:rPr>
                <w:rFonts w:ascii="Times New Roman" w:hAnsi="Times New Roman"/>
                <w:sz w:val="20"/>
              </w:rPr>
            </w:pPr>
            <w:r w:rsidRPr="00BA577C">
              <w:rPr>
                <w:rFonts w:ascii="Times New Roman" w:hAnsi="Times New Roman"/>
                <w:sz w:val="20"/>
              </w:rPr>
              <w:t>96-97</w:t>
            </w:r>
          </w:p>
        </w:tc>
        <w:tc>
          <w:tcPr>
            <w:tcW w:w="0" w:type="auto"/>
            <w:vAlign w:val="center"/>
          </w:tcPr>
          <w:p w:rsidR="006A5F43" w:rsidRPr="00BA577C" w:rsidRDefault="006A5F43" w:rsidP="00BA577C">
            <w:pPr>
              <w:jc w:val="center"/>
              <w:rPr>
                <w:rFonts w:ascii="Times New Roman" w:hAnsi="Times New Roman"/>
                <w:b/>
                <w:bCs/>
                <w:color w:val="000000"/>
                <w:sz w:val="20"/>
              </w:rPr>
            </w:pPr>
          </w:p>
        </w:tc>
        <w:tc>
          <w:tcPr>
            <w:tcW w:w="0" w:type="auto"/>
            <w:vAlign w:val="center"/>
          </w:tcPr>
          <w:p w:rsidR="006A5F43" w:rsidRPr="00BA577C" w:rsidRDefault="006A5F43" w:rsidP="00BA577C">
            <w:pPr>
              <w:jc w:val="center"/>
              <w:rPr>
                <w:rFonts w:ascii="Times New Roman" w:hAnsi="Times New Roman"/>
                <w:color w:val="000000"/>
                <w:sz w:val="20"/>
              </w:rPr>
            </w:pPr>
            <w:r w:rsidRPr="00BA577C">
              <w:rPr>
                <w:rFonts w:ascii="Times New Roman" w:hAnsi="Times New Roman"/>
                <w:color w:val="000000"/>
                <w:sz w:val="20"/>
              </w:rPr>
              <w:t>3.3</w:t>
            </w:r>
          </w:p>
        </w:tc>
        <w:tc>
          <w:tcPr>
            <w:tcW w:w="0" w:type="auto"/>
            <w:vAlign w:val="center"/>
          </w:tcPr>
          <w:p w:rsidR="006A5F43" w:rsidRPr="00BA577C" w:rsidRDefault="006A5F43" w:rsidP="00BA577C">
            <w:pPr>
              <w:jc w:val="center"/>
              <w:rPr>
                <w:rFonts w:ascii="Times New Roman" w:hAnsi="Times New Roman"/>
                <w:sz w:val="20"/>
              </w:rPr>
            </w:pPr>
            <w:r w:rsidRPr="00BA577C">
              <w:rPr>
                <w:rFonts w:ascii="Times New Roman" w:hAnsi="Times New Roman"/>
                <w:sz w:val="20"/>
              </w:rPr>
              <w:t>82-83</w:t>
            </w:r>
          </w:p>
        </w:tc>
        <w:tc>
          <w:tcPr>
            <w:tcW w:w="0" w:type="auto"/>
            <w:vAlign w:val="center"/>
          </w:tcPr>
          <w:p w:rsidR="006A5F43" w:rsidRPr="00BA577C" w:rsidRDefault="006A5F43" w:rsidP="00BA577C">
            <w:pPr>
              <w:jc w:val="center"/>
              <w:rPr>
                <w:rFonts w:ascii="Times New Roman" w:hAnsi="Times New Roman"/>
                <w:b/>
                <w:bCs/>
                <w:color w:val="000000"/>
                <w:sz w:val="20"/>
              </w:rPr>
            </w:pPr>
          </w:p>
        </w:tc>
        <w:tc>
          <w:tcPr>
            <w:tcW w:w="0" w:type="auto"/>
            <w:vAlign w:val="center"/>
          </w:tcPr>
          <w:p w:rsidR="006A5F43" w:rsidRPr="00BA577C" w:rsidRDefault="006A5F43" w:rsidP="00BA577C">
            <w:pPr>
              <w:jc w:val="center"/>
              <w:rPr>
                <w:rFonts w:ascii="Times New Roman" w:hAnsi="Times New Roman"/>
                <w:color w:val="000000"/>
                <w:sz w:val="20"/>
              </w:rPr>
            </w:pPr>
            <w:r w:rsidRPr="00BA577C">
              <w:rPr>
                <w:rFonts w:ascii="Times New Roman" w:hAnsi="Times New Roman"/>
                <w:color w:val="000000"/>
                <w:sz w:val="20"/>
              </w:rPr>
              <w:t>2.3</w:t>
            </w:r>
          </w:p>
        </w:tc>
        <w:tc>
          <w:tcPr>
            <w:tcW w:w="0" w:type="auto"/>
            <w:vAlign w:val="center"/>
          </w:tcPr>
          <w:p w:rsidR="006A5F43" w:rsidRPr="00BA577C" w:rsidRDefault="006A5F43" w:rsidP="00BA577C">
            <w:pPr>
              <w:jc w:val="center"/>
              <w:rPr>
                <w:rFonts w:ascii="Times New Roman" w:hAnsi="Times New Roman"/>
                <w:sz w:val="20"/>
              </w:rPr>
            </w:pPr>
            <w:r w:rsidRPr="00BA577C">
              <w:rPr>
                <w:rFonts w:ascii="Times New Roman" w:hAnsi="Times New Roman"/>
                <w:sz w:val="20"/>
              </w:rPr>
              <w:t>57-58</w:t>
            </w:r>
          </w:p>
        </w:tc>
        <w:tc>
          <w:tcPr>
            <w:tcW w:w="762" w:type="dxa"/>
            <w:vAlign w:val="center"/>
          </w:tcPr>
          <w:p w:rsidR="006A5F43" w:rsidRPr="00BA577C" w:rsidRDefault="006A5F43" w:rsidP="00BA577C">
            <w:pPr>
              <w:pStyle w:val="BodyText"/>
              <w:tabs>
                <w:tab w:val="left" w:pos="720"/>
                <w:tab w:val="right" w:pos="5040"/>
                <w:tab w:val="left" w:pos="5400"/>
              </w:tabs>
              <w:jc w:val="center"/>
              <w:rPr>
                <w:rFonts w:ascii="Times New Roman" w:hAnsi="Times New Roman"/>
                <w:b/>
                <w:bCs/>
                <w:sz w:val="20"/>
              </w:rPr>
            </w:pPr>
          </w:p>
        </w:tc>
        <w:tc>
          <w:tcPr>
            <w:tcW w:w="743" w:type="dxa"/>
            <w:vAlign w:val="center"/>
          </w:tcPr>
          <w:p w:rsidR="006A5F43" w:rsidRPr="00BA577C" w:rsidRDefault="006A5F43" w:rsidP="00BA577C">
            <w:pPr>
              <w:jc w:val="center"/>
              <w:rPr>
                <w:rFonts w:ascii="Times New Roman" w:hAnsi="Times New Roman"/>
                <w:color w:val="000000"/>
                <w:sz w:val="20"/>
              </w:rPr>
            </w:pPr>
            <w:r w:rsidRPr="00BA577C">
              <w:rPr>
                <w:rFonts w:ascii="Times New Roman" w:hAnsi="Times New Roman"/>
                <w:color w:val="000000"/>
                <w:sz w:val="20"/>
              </w:rPr>
              <w:t>1.3</w:t>
            </w:r>
          </w:p>
        </w:tc>
        <w:tc>
          <w:tcPr>
            <w:tcW w:w="0" w:type="auto"/>
            <w:vAlign w:val="center"/>
          </w:tcPr>
          <w:p w:rsidR="006A5F43" w:rsidRPr="00BA577C" w:rsidRDefault="006A5F43" w:rsidP="00BA577C">
            <w:pPr>
              <w:jc w:val="center"/>
              <w:rPr>
                <w:rFonts w:ascii="Times New Roman" w:hAnsi="Times New Roman"/>
                <w:sz w:val="20"/>
              </w:rPr>
            </w:pPr>
            <w:r w:rsidRPr="00BA577C">
              <w:rPr>
                <w:rFonts w:ascii="Times New Roman" w:hAnsi="Times New Roman"/>
                <w:sz w:val="20"/>
              </w:rPr>
              <w:t>32-33</w:t>
            </w:r>
          </w:p>
        </w:tc>
      </w:tr>
      <w:tr w:rsidR="006A5F43" w:rsidRPr="00494AA5" w:rsidTr="00BA577C">
        <w:trPr>
          <w:jc w:val="center"/>
        </w:trPr>
        <w:tc>
          <w:tcPr>
            <w:tcW w:w="0" w:type="auto"/>
            <w:vAlign w:val="center"/>
          </w:tcPr>
          <w:p w:rsidR="006A5F43" w:rsidRPr="00BA577C" w:rsidRDefault="006A5F43" w:rsidP="00BA577C">
            <w:pPr>
              <w:jc w:val="center"/>
              <w:rPr>
                <w:rFonts w:ascii="Times New Roman" w:hAnsi="Times New Roman"/>
                <w:b/>
                <w:bCs/>
                <w:color w:val="000000"/>
                <w:sz w:val="20"/>
              </w:rPr>
            </w:pPr>
            <w:r w:rsidRPr="00BA577C">
              <w:rPr>
                <w:rFonts w:ascii="Times New Roman" w:hAnsi="Times New Roman"/>
                <w:b/>
                <w:bCs/>
                <w:color w:val="000000"/>
                <w:sz w:val="20"/>
              </w:rPr>
              <w:t>A-</w:t>
            </w:r>
          </w:p>
        </w:tc>
        <w:tc>
          <w:tcPr>
            <w:tcW w:w="0" w:type="auto"/>
            <w:vAlign w:val="center"/>
          </w:tcPr>
          <w:p w:rsidR="006A5F43" w:rsidRPr="00BA577C" w:rsidRDefault="006A5F43" w:rsidP="00BA577C">
            <w:pPr>
              <w:jc w:val="center"/>
              <w:rPr>
                <w:rFonts w:ascii="Times New Roman" w:hAnsi="Times New Roman"/>
                <w:sz w:val="20"/>
              </w:rPr>
            </w:pPr>
            <w:r w:rsidRPr="00BA577C">
              <w:rPr>
                <w:rFonts w:ascii="Times New Roman" w:hAnsi="Times New Roman"/>
                <w:color w:val="000000"/>
                <w:sz w:val="20"/>
              </w:rPr>
              <w:t>3.8</w:t>
            </w:r>
          </w:p>
        </w:tc>
        <w:tc>
          <w:tcPr>
            <w:tcW w:w="0" w:type="auto"/>
            <w:vAlign w:val="center"/>
          </w:tcPr>
          <w:p w:rsidR="006A5F43" w:rsidRPr="00BA577C" w:rsidRDefault="006A5F43" w:rsidP="00BA577C">
            <w:pPr>
              <w:jc w:val="center"/>
              <w:rPr>
                <w:rFonts w:ascii="Times New Roman" w:hAnsi="Times New Roman"/>
                <w:sz w:val="20"/>
              </w:rPr>
            </w:pPr>
            <w:r w:rsidRPr="00BA577C">
              <w:rPr>
                <w:rFonts w:ascii="Times New Roman" w:hAnsi="Times New Roman"/>
                <w:sz w:val="20"/>
              </w:rPr>
              <w:t>94-95</w:t>
            </w:r>
          </w:p>
        </w:tc>
        <w:tc>
          <w:tcPr>
            <w:tcW w:w="0" w:type="auto"/>
            <w:vAlign w:val="center"/>
          </w:tcPr>
          <w:p w:rsidR="006A5F43" w:rsidRPr="00BA577C" w:rsidRDefault="006A5F43" w:rsidP="00BA577C">
            <w:pPr>
              <w:jc w:val="center"/>
              <w:rPr>
                <w:rFonts w:ascii="Times New Roman" w:hAnsi="Times New Roman"/>
                <w:b/>
                <w:bCs/>
                <w:color w:val="000000"/>
                <w:sz w:val="20"/>
              </w:rPr>
            </w:pPr>
          </w:p>
        </w:tc>
        <w:tc>
          <w:tcPr>
            <w:tcW w:w="0" w:type="auto"/>
            <w:vAlign w:val="center"/>
          </w:tcPr>
          <w:p w:rsidR="006A5F43" w:rsidRPr="00BA577C" w:rsidRDefault="006A5F43" w:rsidP="00BA577C">
            <w:pPr>
              <w:jc w:val="center"/>
              <w:rPr>
                <w:rFonts w:ascii="Times New Roman" w:hAnsi="Times New Roman"/>
                <w:color w:val="000000"/>
                <w:sz w:val="20"/>
              </w:rPr>
            </w:pPr>
            <w:r w:rsidRPr="00BA577C">
              <w:rPr>
                <w:rFonts w:ascii="Times New Roman" w:hAnsi="Times New Roman"/>
                <w:color w:val="000000"/>
                <w:sz w:val="20"/>
              </w:rPr>
              <w:t>3.2</w:t>
            </w:r>
          </w:p>
        </w:tc>
        <w:tc>
          <w:tcPr>
            <w:tcW w:w="0" w:type="auto"/>
            <w:vAlign w:val="center"/>
          </w:tcPr>
          <w:p w:rsidR="006A5F43" w:rsidRPr="00BA577C" w:rsidRDefault="006A5F43" w:rsidP="00BA577C">
            <w:pPr>
              <w:jc w:val="center"/>
              <w:rPr>
                <w:rFonts w:ascii="Times New Roman" w:hAnsi="Times New Roman"/>
                <w:sz w:val="20"/>
              </w:rPr>
            </w:pPr>
            <w:r w:rsidRPr="00BA577C">
              <w:rPr>
                <w:rFonts w:ascii="Times New Roman" w:hAnsi="Times New Roman"/>
                <w:sz w:val="20"/>
              </w:rPr>
              <w:t>79-81</w:t>
            </w:r>
          </w:p>
        </w:tc>
        <w:tc>
          <w:tcPr>
            <w:tcW w:w="0" w:type="auto"/>
            <w:vAlign w:val="center"/>
          </w:tcPr>
          <w:p w:rsidR="006A5F43" w:rsidRPr="00BA577C" w:rsidRDefault="006A5F43" w:rsidP="00BA577C">
            <w:pPr>
              <w:jc w:val="center"/>
              <w:rPr>
                <w:rFonts w:ascii="Times New Roman" w:hAnsi="Times New Roman"/>
                <w:b/>
                <w:bCs/>
                <w:color w:val="000000"/>
                <w:sz w:val="20"/>
              </w:rPr>
            </w:pPr>
          </w:p>
        </w:tc>
        <w:tc>
          <w:tcPr>
            <w:tcW w:w="0" w:type="auto"/>
            <w:vAlign w:val="center"/>
          </w:tcPr>
          <w:p w:rsidR="006A5F43" w:rsidRPr="00BA577C" w:rsidRDefault="006A5F43" w:rsidP="00BA577C">
            <w:pPr>
              <w:jc w:val="center"/>
              <w:rPr>
                <w:rFonts w:ascii="Times New Roman" w:hAnsi="Times New Roman"/>
                <w:color w:val="000000"/>
                <w:sz w:val="20"/>
              </w:rPr>
            </w:pPr>
            <w:r w:rsidRPr="00BA577C">
              <w:rPr>
                <w:rFonts w:ascii="Times New Roman" w:hAnsi="Times New Roman"/>
                <w:color w:val="000000"/>
                <w:sz w:val="20"/>
              </w:rPr>
              <w:t>2.2</w:t>
            </w:r>
          </w:p>
        </w:tc>
        <w:tc>
          <w:tcPr>
            <w:tcW w:w="0" w:type="auto"/>
            <w:vAlign w:val="center"/>
          </w:tcPr>
          <w:p w:rsidR="006A5F43" w:rsidRPr="00BA577C" w:rsidRDefault="006A5F43" w:rsidP="00BA577C">
            <w:pPr>
              <w:jc w:val="center"/>
              <w:rPr>
                <w:rFonts w:ascii="Times New Roman" w:hAnsi="Times New Roman"/>
                <w:sz w:val="20"/>
              </w:rPr>
            </w:pPr>
            <w:r w:rsidRPr="00BA577C">
              <w:rPr>
                <w:rFonts w:ascii="Times New Roman" w:hAnsi="Times New Roman"/>
                <w:sz w:val="20"/>
              </w:rPr>
              <w:t>54-56</w:t>
            </w:r>
          </w:p>
        </w:tc>
        <w:tc>
          <w:tcPr>
            <w:tcW w:w="762" w:type="dxa"/>
            <w:vAlign w:val="center"/>
          </w:tcPr>
          <w:p w:rsidR="006A5F43" w:rsidRPr="00BA577C" w:rsidRDefault="006A5F43" w:rsidP="00BA577C">
            <w:pPr>
              <w:pStyle w:val="BodyText"/>
              <w:tabs>
                <w:tab w:val="left" w:pos="720"/>
                <w:tab w:val="right" w:pos="5040"/>
                <w:tab w:val="left" w:pos="5400"/>
              </w:tabs>
              <w:jc w:val="center"/>
              <w:rPr>
                <w:rFonts w:ascii="Times New Roman" w:hAnsi="Times New Roman"/>
                <w:b/>
                <w:bCs/>
                <w:sz w:val="20"/>
              </w:rPr>
            </w:pPr>
          </w:p>
        </w:tc>
        <w:tc>
          <w:tcPr>
            <w:tcW w:w="743" w:type="dxa"/>
            <w:vAlign w:val="center"/>
          </w:tcPr>
          <w:p w:rsidR="006A5F43" w:rsidRPr="00BA577C" w:rsidRDefault="006A5F43" w:rsidP="00BA577C">
            <w:pPr>
              <w:jc w:val="center"/>
              <w:rPr>
                <w:rFonts w:ascii="Times New Roman" w:hAnsi="Times New Roman"/>
                <w:color w:val="000000"/>
                <w:sz w:val="20"/>
              </w:rPr>
            </w:pPr>
            <w:r w:rsidRPr="00BA577C">
              <w:rPr>
                <w:rFonts w:ascii="Times New Roman" w:hAnsi="Times New Roman"/>
                <w:color w:val="000000"/>
                <w:sz w:val="20"/>
              </w:rPr>
              <w:t>1.2</w:t>
            </w:r>
          </w:p>
        </w:tc>
        <w:tc>
          <w:tcPr>
            <w:tcW w:w="0" w:type="auto"/>
            <w:vAlign w:val="center"/>
          </w:tcPr>
          <w:p w:rsidR="006A5F43" w:rsidRPr="00BA577C" w:rsidRDefault="006A5F43" w:rsidP="00BA577C">
            <w:pPr>
              <w:jc w:val="center"/>
              <w:rPr>
                <w:rFonts w:ascii="Times New Roman" w:hAnsi="Times New Roman"/>
                <w:sz w:val="20"/>
              </w:rPr>
            </w:pPr>
            <w:r w:rsidRPr="00BA577C">
              <w:rPr>
                <w:rFonts w:ascii="Times New Roman" w:hAnsi="Times New Roman"/>
                <w:sz w:val="20"/>
              </w:rPr>
              <w:t>29-31</w:t>
            </w:r>
          </w:p>
        </w:tc>
      </w:tr>
      <w:tr w:rsidR="006A5F43" w:rsidRPr="00494AA5" w:rsidTr="00BA577C">
        <w:trPr>
          <w:jc w:val="center"/>
        </w:trPr>
        <w:tc>
          <w:tcPr>
            <w:tcW w:w="0" w:type="auto"/>
            <w:vAlign w:val="center"/>
          </w:tcPr>
          <w:p w:rsidR="006A5F43" w:rsidRPr="00BA577C" w:rsidRDefault="006A5F43" w:rsidP="00BA577C">
            <w:pPr>
              <w:jc w:val="center"/>
              <w:rPr>
                <w:rFonts w:ascii="Times New Roman" w:hAnsi="Times New Roman"/>
                <w:sz w:val="20"/>
              </w:rPr>
            </w:pPr>
          </w:p>
        </w:tc>
        <w:tc>
          <w:tcPr>
            <w:tcW w:w="0" w:type="auto"/>
            <w:vAlign w:val="center"/>
          </w:tcPr>
          <w:p w:rsidR="006A5F43" w:rsidRPr="00BA577C" w:rsidRDefault="006A5F43" w:rsidP="00BA577C">
            <w:pPr>
              <w:jc w:val="center"/>
              <w:rPr>
                <w:rFonts w:ascii="Times New Roman" w:hAnsi="Times New Roman"/>
                <w:sz w:val="20"/>
              </w:rPr>
            </w:pPr>
            <w:r w:rsidRPr="00BA577C">
              <w:rPr>
                <w:rFonts w:ascii="Times New Roman" w:hAnsi="Times New Roman"/>
                <w:sz w:val="20"/>
              </w:rPr>
              <w:t>3.7</w:t>
            </w:r>
          </w:p>
        </w:tc>
        <w:tc>
          <w:tcPr>
            <w:tcW w:w="0" w:type="auto"/>
            <w:vAlign w:val="center"/>
          </w:tcPr>
          <w:p w:rsidR="006A5F43" w:rsidRPr="00BA577C" w:rsidRDefault="006A5F43" w:rsidP="00BA577C">
            <w:pPr>
              <w:jc w:val="center"/>
              <w:rPr>
                <w:rFonts w:ascii="Times New Roman" w:hAnsi="Times New Roman"/>
                <w:sz w:val="20"/>
              </w:rPr>
            </w:pPr>
            <w:r w:rsidRPr="00BA577C">
              <w:rPr>
                <w:rFonts w:ascii="Times New Roman" w:hAnsi="Times New Roman"/>
                <w:sz w:val="20"/>
              </w:rPr>
              <w:t>91-93</w:t>
            </w:r>
          </w:p>
        </w:tc>
        <w:tc>
          <w:tcPr>
            <w:tcW w:w="0" w:type="auto"/>
            <w:vAlign w:val="center"/>
          </w:tcPr>
          <w:p w:rsidR="006A5F43" w:rsidRPr="00BA577C" w:rsidRDefault="006A5F43" w:rsidP="00BA577C">
            <w:pPr>
              <w:jc w:val="center"/>
              <w:rPr>
                <w:rFonts w:ascii="Times New Roman" w:hAnsi="Times New Roman"/>
                <w:b/>
                <w:bCs/>
                <w:color w:val="000000"/>
                <w:sz w:val="20"/>
              </w:rPr>
            </w:pPr>
            <w:r w:rsidRPr="00BA577C">
              <w:rPr>
                <w:rFonts w:ascii="Times New Roman" w:hAnsi="Times New Roman"/>
                <w:b/>
                <w:bCs/>
                <w:color w:val="000000"/>
                <w:sz w:val="20"/>
              </w:rPr>
              <w:t>B</w:t>
            </w:r>
          </w:p>
        </w:tc>
        <w:tc>
          <w:tcPr>
            <w:tcW w:w="0" w:type="auto"/>
            <w:vAlign w:val="center"/>
          </w:tcPr>
          <w:p w:rsidR="006A5F43" w:rsidRPr="00BA577C" w:rsidRDefault="006A5F43" w:rsidP="00BA577C">
            <w:pPr>
              <w:jc w:val="center"/>
              <w:rPr>
                <w:rFonts w:ascii="Times New Roman" w:hAnsi="Times New Roman"/>
                <w:color w:val="000000"/>
                <w:sz w:val="20"/>
              </w:rPr>
            </w:pPr>
            <w:r w:rsidRPr="00BA577C">
              <w:rPr>
                <w:rFonts w:ascii="Times New Roman" w:hAnsi="Times New Roman"/>
                <w:color w:val="000000"/>
                <w:sz w:val="20"/>
              </w:rPr>
              <w:t>3.1</w:t>
            </w:r>
          </w:p>
        </w:tc>
        <w:tc>
          <w:tcPr>
            <w:tcW w:w="0" w:type="auto"/>
            <w:vAlign w:val="center"/>
          </w:tcPr>
          <w:p w:rsidR="006A5F43" w:rsidRPr="00BA577C" w:rsidRDefault="006A5F43" w:rsidP="00BA577C">
            <w:pPr>
              <w:jc w:val="center"/>
              <w:rPr>
                <w:rFonts w:ascii="Times New Roman" w:hAnsi="Times New Roman"/>
                <w:sz w:val="20"/>
              </w:rPr>
            </w:pPr>
            <w:r w:rsidRPr="00BA577C">
              <w:rPr>
                <w:rFonts w:ascii="Times New Roman" w:hAnsi="Times New Roman"/>
                <w:sz w:val="20"/>
              </w:rPr>
              <w:t>77-78</w:t>
            </w:r>
          </w:p>
        </w:tc>
        <w:tc>
          <w:tcPr>
            <w:tcW w:w="0" w:type="auto"/>
            <w:vAlign w:val="center"/>
          </w:tcPr>
          <w:p w:rsidR="006A5F43" w:rsidRPr="00BA577C" w:rsidRDefault="006A5F43" w:rsidP="00BA577C">
            <w:pPr>
              <w:pStyle w:val="BodyText"/>
              <w:tabs>
                <w:tab w:val="left" w:pos="720"/>
                <w:tab w:val="right" w:pos="5040"/>
                <w:tab w:val="left" w:pos="5400"/>
              </w:tabs>
              <w:jc w:val="center"/>
              <w:rPr>
                <w:rFonts w:ascii="Times New Roman" w:hAnsi="Times New Roman"/>
                <w:b/>
                <w:bCs/>
                <w:sz w:val="20"/>
              </w:rPr>
            </w:pPr>
            <w:r w:rsidRPr="00BA577C">
              <w:rPr>
                <w:rFonts w:ascii="Times New Roman" w:hAnsi="Times New Roman"/>
                <w:b/>
                <w:bCs/>
                <w:sz w:val="20"/>
              </w:rPr>
              <w:t>C</w:t>
            </w:r>
          </w:p>
        </w:tc>
        <w:tc>
          <w:tcPr>
            <w:tcW w:w="0" w:type="auto"/>
            <w:vAlign w:val="center"/>
          </w:tcPr>
          <w:p w:rsidR="006A5F43" w:rsidRPr="00BA577C" w:rsidRDefault="006A5F43" w:rsidP="00BA577C">
            <w:pPr>
              <w:jc w:val="center"/>
              <w:rPr>
                <w:rFonts w:ascii="Times New Roman" w:hAnsi="Times New Roman"/>
                <w:color w:val="000000"/>
                <w:sz w:val="20"/>
              </w:rPr>
            </w:pPr>
            <w:r w:rsidRPr="00BA577C">
              <w:rPr>
                <w:rFonts w:ascii="Times New Roman" w:hAnsi="Times New Roman"/>
                <w:color w:val="000000"/>
                <w:sz w:val="20"/>
              </w:rPr>
              <w:t>2.1</w:t>
            </w:r>
          </w:p>
        </w:tc>
        <w:tc>
          <w:tcPr>
            <w:tcW w:w="0" w:type="auto"/>
            <w:vAlign w:val="center"/>
          </w:tcPr>
          <w:p w:rsidR="006A5F43" w:rsidRPr="00BA577C" w:rsidRDefault="006A5F43" w:rsidP="00BA577C">
            <w:pPr>
              <w:jc w:val="center"/>
              <w:rPr>
                <w:rFonts w:ascii="Times New Roman" w:hAnsi="Times New Roman"/>
                <w:sz w:val="20"/>
              </w:rPr>
            </w:pPr>
            <w:r w:rsidRPr="00BA577C">
              <w:rPr>
                <w:rFonts w:ascii="Times New Roman" w:hAnsi="Times New Roman"/>
                <w:sz w:val="20"/>
              </w:rPr>
              <w:t>52-53</w:t>
            </w:r>
          </w:p>
        </w:tc>
        <w:tc>
          <w:tcPr>
            <w:tcW w:w="762" w:type="dxa"/>
            <w:vAlign w:val="center"/>
          </w:tcPr>
          <w:p w:rsidR="006A5F43" w:rsidRPr="00BA577C" w:rsidRDefault="006A5F43" w:rsidP="00BA577C">
            <w:pPr>
              <w:pStyle w:val="BodyText"/>
              <w:tabs>
                <w:tab w:val="left" w:pos="720"/>
                <w:tab w:val="right" w:pos="5040"/>
                <w:tab w:val="left" w:pos="5400"/>
              </w:tabs>
              <w:jc w:val="center"/>
              <w:rPr>
                <w:rFonts w:ascii="Times New Roman" w:hAnsi="Times New Roman"/>
                <w:b/>
                <w:bCs/>
                <w:sz w:val="20"/>
              </w:rPr>
            </w:pPr>
            <w:r w:rsidRPr="00BA577C">
              <w:rPr>
                <w:rFonts w:ascii="Times New Roman" w:hAnsi="Times New Roman"/>
                <w:b/>
                <w:bCs/>
                <w:color w:val="000000"/>
                <w:sz w:val="20"/>
              </w:rPr>
              <w:t>D</w:t>
            </w:r>
          </w:p>
        </w:tc>
        <w:tc>
          <w:tcPr>
            <w:tcW w:w="743" w:type="dxa"/>
            <w:vAlign w:val="center"/>
          </w:tcPr>
          <w:p w:rsidR="006A5F43" w:rsidRPr="00BA577C" w:rsidRDefault="006A5F43" w:rsidP="00BA577C">
            <w:pPr>
              <w:jc w:val="center"/>
              <w:rPr>
                <w:rFonts w:ascii="Times New Roman" w:hAnsi="Times New Roman"/>
                <w:color w:val="000000"/>
                <w:sz w:val="20"/>
              </w:rPr>
            </w:pPr>
            <w:r w:rsidRPr="00BA577C">
              <w:rPr>
                <w:rFonts w:ascii="Times New Roman" w:hAnsi="Times New Roman"/>
                <w:color w:val="000000"/>
                <w:sz w:val="20"/>
              </w:rPr>
              <w:t>1.1</w:t>
            </w:r>
          </w:p>
        </w:tc>
        <w:tc>
          <w:tcPr>
            <w:tcW w:w="0" w:type="auto"/>
            <w:vAlign w:val="center"/>
          </w:tcPr>
          <w:p w:rsidR="006A5F43" w:rsidRPr="00BA577C" w:rsidRDefault="006A5F43" w:rsidP="00BA577C">
            <w:pPr>
              <w:jc w:val="center"/>
              <w:rPr>
                <w:rFonts w:ascii="Times New Roman" w:hAnsi="Times New Roman"/>
                <w:sz w:val="20"/>
              </w:rPr>
            </w:pPr>
            <w:r w:rsidRPr="00BA577C">
              <w:rPr>
                <w:rFonts w:ascii="Times New Roman" w:hAnsi="Times New Roman"/>
                <w:sz w:val="20"/>
              </w:rPr>
              <w:t>26-28</w:t>
            </w:r>
          </w:p>
        </w:tc>
      </w:tr>
      <w:tr w:rsidR="006A5F43" w:rsidRPr="00494AA5" w:rsidTr="00BA577C">
        <w:trPr>
          <w:jc w:val="center"/>
        </w:trPr>
        <w:tc>
          <w:tcPr>
            <w:tcW w:w="0" w:type="auto"/>
            <w:vAlign w:val="center"/>
          </w:tcPr>
          <w:p w:rsidR="006A5F43" w:rsidRPr="00BA577C" w:rsidRDefault="006A5F43" w:rsidP="00BA577C">
            <w:pPr>
              <w:jc w:val="center"/>
              <w:rPr>
                <w:rFonts w:ascii="Times New Roman" w:hAnsi="Times New Roman"/>
                <w:color w:val="000000"/>
                <w:sz w:val="20"/>
              </w:rPr>
            </w:pPr>
          </w:p>
        </w:tc>
        <w:tc>
          <w:tcPr>
            <w:tcW w:w="0" w:type="auto"/>
            <w:vAlign w:val="center"/>
          </w:tcPr>
          <w:p w:rsidR="006A5F43" w:rsidRPr="00BA577C" w:rsidRDefault="006A5F43" w:rsidP="00BA577C">
            <w:pPr>
              <w:jc w:val="center"/>
              <w:rPr>
                <w:rFonts w:ascii="Times New Roman" w:hAnsi="Times New Roman"/>
                <w:sz w:val="20"/>
              </w:rPr>
            </w:pPr>
            <w:r w:rsidRPr="00BA577C">
              <w:rPr>
                <w:rFonts w:ascii="Times New Roman" w:hAnsi="Times New Roman"/>
                <w:color w:val="000000"/>
                <w:sz w:val="20"/>
              </w:rPr>
              <w:t>3.6</w:t>
            </w:r>
          </w:p>
        </w:tc>
        <w:tc>
          <w:tcPr>
            <w:tcW w:w="0" w:type="auto"/>
            <w:vAlign w:val="center"/>
          </w:tcPr>
          <w:p w:rsidR="006A5F43" w:rsidRPr="00BA577C" w:rsidRDefault="006A5F43" w:rsidP="00BA577C">
            <w:pPr>
              <w:jc w:val="center"/>
              <w:rPr>
                <w:rFonts w:ascii="Times New Roman" w:hAnsi="Times New Roman"/>
                <w:sz w:val="20"/>
              </w:rPr>
            </w:pPr>
            <w:r w:rsidRPr="00BA577C">
              <w:rPr>
                <w:rFonts w:ascii="Times New Roman" w:hAnsi="Times New Roman"/>
                <w:sz w:val="20"/>
              </w:rPr>
              <w:t>90</w:t>
            </w:r>
          </w:p>
        </w:tc>
        <w:tc>
          <w:tcPr>
            <w:tcW w:w="0" w:type="auto"/>
            <w:vAlign w:val="center"/>
          </w:tcPr>
          <w:p w:rsidR="006A5F43" w:rsidRPr="00BA577C" w:rsidRDefault="006A5F43" w:rsidP="00BA577C">
            <w:pPr>
              <w:jc w:val="center"/>
              <w:rPr>
                <w:rFonts w:ascii="Times New Roman" w:hAnsi="Times New Roman"/>
                <w:b/>
                <w:bCs/>
                <w:color w:val="000000"/>
                <w:sz w:val="20"/>
              </w:rPr>
            </w:pPr>
          </w:p>
        </w:tc>
        <w:tc>
          <w:tcPr>
            <w:tcW w:w="0" w:type="auto"/>
            <w:vAlign w:val="center"/>
          </w:tcPr>
          <w:p w:rsidR="006A5F43" w:rsidRPr="00BA577C" w:rsidRDefault="006A5F43" w:rsidP="00BA577C">
            <w:pPr>
              <w:jc w:val="center"/>
              <w:rPr>
                <w:rFonts w:ascii="Times New Roman" w:hAnsi="Times New Roman"/>
                <w:color w:val="000000"/>
                <w:sz w:val="20"/>
              </w:rPr>
            </w:pPr>
            <w:r w:rsidRPr="00BA577C">
              <w:rPr>
                <w:rFonts w:ascii="Times New Roman" w:hAnsi="Times New Roman"/>
                <w:color w:val="000000"/>
                <w:sz w:val="20"/>
              </w:rPr>
              <w:t>3.0</w:t>
            </w:r>
          </w:p>
        </w:tc>
        <w:tc>
          <w:tcPr>
            <w:tcW w:w="0" w:type="auto"/>
            <w:vAlign w:val="center"/>
          </w:tcPr>
          <w:p w:rsidR="006A5F43" w:rsidRPr="00BA577C" w:rsidRDefault="006A5F43" w:rsidP="00BA577C">
            <w:pPr>
              <w:jc w:val="center"/>
              <w:rPr>
                <w:rFonts w:ascii="Times New Roman" w:hAnsi="Times New Roman"/>
                <w:sz w:val="20"/>
              </w:rPr>
            </w:pPr>
            <w:r w:rsidRPr="00BA577C">
              <w:rPr>
                <w:rFonts w:ascii="Times New Roman" w:hAnsi="Times New Roman"/>
                <w:sz w:val="20"/>
              </w:rPr>
              <w:t>75-76</w:t>
            </w:r>
          </w:p>
        </w:tc>
        <w:tc>
          <w:tcPr>
            <w:tcW w:w="0" w:type="auto"/>
            <w:vAlign w:val="center"/>
          </w:tcPr>
          <w:p w:rsidR="006A5F43" w:rsidRPr="00BA577C" w:rsidRDefault="006A5F43" w:rsidP="00BA577C">
            <w:pPr>
              <w:pStyle w:val="BodyText"/>
              <w:tabs>
                <w:tab w:val="left" w:pos="720"/>
                <w:tab w:val="right" w:pos="5040"/>
                <w:tab w:val="left" w:pos="5400"/>
              </w:tabs>
              <w:jc w:val="center"/>
              <w:rPr>
                <w:rFonts w:ascii="Times New Roman" w:hAnsi="Times New Roman"/>
                <w:b/>
                <w:bCs/>
                <w:sz w:val="20"/>
              </w:rPr>
            </w:pPr>
          </w:p>
        </w:tc>
        <w:tc>
          <w:tcPr>
            <w:tcW w:w="0" w:type="auto"/>
            <w:vAlign w:val="center"/>
          </w:tcPr>
          <w:p w:rsidR="006A5F43" w:rsidRPr="00BA577C" w:rsidRDefault="006A5F43" w:rsidP="00BA577C">
            <w:pPr>
              <w:jc w:val="center"/>
              <w:rPr>
                <w:rFonts w:ascii="Times New Roman" w:hAnsi="Times New Roman"/>
                <w:color w:val="000000"/>
                <w:sz w:val="20"/>
              </w:rPr>
            </w:pPr>
            <w:r w:rsidRPr="00BA577C">
              <w:rPr>
                <w:rFonts w:ascii="Times New Roman" w:hAnsi="Times New Roman"/>
                <w:color w:val="000000"/>
                <w:sz w:val="20"/>
              </w:rPr>
              <w:t>2.0</w:t>
            </w:r>
          </w:p>
        </w:tc>
        <w:tc>
          <w:tcPr>
            <w:tcW w:w="0" w:type="auto"/>
            <w:vAlign w:val="center"/>
          </w:tcPr>
          <w:p w:rsidR="006A5F43" w:rsidRPr="00BA577C" w:rsidRDefault="006A5F43" w:rsidP="00BA577C">
            <w:pPr>
              <w:jc w:val="center"/>
              <w:rPr>
                <w:rFonts w:ascii="Times New Roman" w:hAnsi="Times New Roman"/>
                <w:sz w:val="20"/>
              </w:rPr>
            </w:pPr>
            <w:r w:rsidRPr="00BA577C">
              <w:rPr>
                <w:rFonts w:ascii="Times New Roman" w:hAnsi="Times New Roman"/>
                <w:sz w:val="20"/>
              </w:rPr>
              <w:t>48-51</w:t>
            </w:r>
          </w:p>
        </w:tc>
        <w:tc>
          <w:tcPr>
            <w:tcW w:w="762" w:type="dxa"/>
            <w:vAlign w:val="center"/>
          </w:tcPr>
          <w:p w:rsidR="006A5F43" w:rsidRPr="00BA577C" w:rsidRDefault="006A5F43" w:rsidP="00BA577C">
            <w:pPr>
              <w:pStyle w:val="BodyText"/>
              <w:tabs>
                <w:tab w:val="left" w:pos="720"/>
                <w:tab w:val="right" w:pos="5040"/>
                <w:tab w:val="left" w:pos="5400"/>
              </w:tabs>
              <w:jc w:val="center"/>
              <w:rPr>
                <w:rFonts w:ascii="Times New Roman" w:hAnsi="Times New Roman"/>
                <w:b/>
                <w:bCs/>
                <w:sz w:val="20"/>
              </w:rPr>
            </w:pPr>
          </w:p>
        </w:tc>
        <w:tc>
          <w:tcPr>
            <w:tcW w:w="743" w:type="dxa"/>
            <w:vAlign w:val="center"/>
          </w:tcPr>
          <w:p w:rsidR="006A5F43" w:rsidRPr="00BA577C" w:rsidRDefault="006A5F43" w:rsidP="00BA577C">
            <w:pPr>
              <w:jc w:val="center"/>
              <w:rPr>
                <w:rFonts w:ascii="Times New Roman" w:hAnsi="Times New Roman"/>
                <w:color w:val="000000"/>
                <w:sz w:val="20"/>
              </w:rPr>
            </w:pPr>
            <w:r w:rsidRPr="00BA577C">
              <w:rPr>
                <w:rFonts w:ascii="Times New Roman" w:hAnsi="Times New Roman"/>
                <w:color w:val="000000"/>
                <w:sz w:val="20"/>
              </w:rPr>
              <w:t>1.0</w:t>
            </w:r>
          </w:p>
        </w:tc>
        <w:tc>
          <w:tcPr>
            <w:tcW w:w="0" w:type="auto"/>
            <w:vAlign w:val="center"/>
          </w:tcPr>
          <w:p w:rsidR="006A5F43" w:rsidRPr="00BA577C" w:rsidRDefault="006A5F43" w:rsidP="00BA577C">
            <w:pPr>
              <w:jc w:val="center"/>
              <w:rPr>
                <w:rFonts w:ascii="Times New Roman" w:hAnsi="Times New Roman"/>
                <w:color w:val="000000"/>
                <w:sz w:val="20"/>
              </w:rPr>
            </w:pPr>
            <w:r w:rsidRPr="00BA577C">
              <w:rPr>
                <w:rFonts w:ascii="Times New Roman" w:hAnsi="Times New Roman"/>
                <w:color w:val="000000"/>
                <w:sz w:val="20"/>
              </w:rPr>
              <w:t>24-25</w:t>
            </w:r>
          </w:p>
        </w:tc>
      </w:tr>
      <w:tr w:rsidR="006A5F43" w:rsidRPr="00494AA5" w:rsidTr="00BA577C">
        <w:trPr>
          <w:jc w:val="center"/>
        </w:trPr>
        <w:tc>
          <w:tcPr>
            <w:tcW w:w="0" w:type="auto"/>
            <w:vAlign w:val="center"/>
          </w:tcPr>
          <w:p w:rsidR="006A5F43" w:rsidRPr="00BA577C" w:rsidRDefault="006A5F43" w:rsidP="00BA577C">
            <w:pPr>
              <w:jc w:val="center"/>
              <w:rPr>
                <w:rFonts w:ascii="Times New Roman" w:hAnsi="Times New Roman"/>
                <w:color w:val="000000"/>
                <w:sz w:val="20"/>
              </w:rPr>
            </w:pPr>
          </w:p>
        </w:tc>
        <w:tc>
          <w:tcPr>
            <w:tcW w:w="0" w:type="auto"/>
            <w:vAlign w:val="center"/>
          </w:tcPr>
          <w:p w:rsidR="006A5F43" w:rsidRPr="00BA577C" w:rsidRDefault="006A5F43" w:rsidP="00BA577C">
            <w:pPr>
              <w:jc w:val="center"/>
              <w:rPr>
                <w:rFonts w:ascii="Times New Roman" w:hAnsi="Times New Roman"/>
                <w:color w:val="000000"/>
                <w:sz w:val="20"/>
              </w:rPr>
            </w:pPr>
            <w:r w:rsidRPr="00BA577C">
              <w:rPr>
                <w:rFonts w:ascii="Times New Roman" w:hAnsi="Times New Roman"/>
                <w:color w:val="000000"/>
                <w:sz w:val="20"/>
              </w:rPr>
              <w:t>3.5</w:t>
            </w:r>
          </w:p>
        </w:tc>
        <w:tc>
          <w:tcPr>
            <w:tcW w:w="0" w:type="auto"/>
            <w:vAlign w:val="center"/>
          </w:tcPr>
          <w:p w:rsidR="006A5F43" w:rsidRPr="00BA577C" w:rsidRDefault="006A5F43" w:rsidP="00BA577C">
            <w:pPr>
              <w:jc w:val="center"/>
              <w:rPr>
                <w:rFonts w:ascii="Times New Roman" w:hAnsi="Times New Roman"/>
                <w:sz w:val="20"/>
              </w:rPr>
            </w:pPr>
            <w:r w:rsidRPr="00BA577C">
              <w:rPr>
                <w:rFonts w:ascii="Times New Roman" w:hAnsi="Times New Roman"/>
                <w:sz w:val="20"/>
              </w:rPr>
              <w:t>87-89</w:t>
            </w:r>
          </w:p>
        </w:tc>
        <w:tc>
          <w:tcPr>
            <w:tcW w:w="0" w:type="auto"/>
            <w:vAlign w:val="center"/>
          </w:tcPr>
          <w:p w:rsidR="006A5F43" w:rsidRPr="00BA577C" w:rsidRDefault="006A5F43" w:rsidP="00BA577C">
            <w:pPr>
              <w:jc w:val="center"/>
              <w:rPr>
                <w:rFonts w:ascii="Times New Roman" w:hAnsi="Times New Roman"/>
                <w:b/>
                <w:bCs/>
                <w:color w:val="000000"/>
                <w:sz w:val="20"/>
              </w:rPr>
            </w:pPr>
          </w:p>
        </w:tc>
        <w:tc>
          <w:tcPr>
            <w:tcW w:w="0" w:type="auto"/>
            <w:vAlign w:val="center"/>
          </w:tcPr>
          <w:p w:rsidR="006A5F43" w:rsidRPr="00BA577C" w:rsidRDefault="006A5F43" w:rsidP="00BA577C">
            <w:pPr>
              <w:jc w:val="center"/>
              <w:rPr>
                <w:rFonts w:ascii="Times New Roman" w:hAnsi="Times New Roman"/>
                <w:color w:val="000000"/>
                <w:sz w:val="20"/>
              </w:rPr>
            </w:pPr>
            <w:r w:rsidRPr="00BA577C">
              <w:rPr>
                <w:rFonts w:ascii="Times New Roman" w:hAnsi="Times New Roman"/>
                <w:color w:val="000000"/>
                <w:sz w:val="20"/>
              </w:rPr>
              <w:t>2.9</w:t>
            </w:r>
          </w:p>
        </w:tc>
        <w:tc>
          <w:tcPr>
            <w:tcW w:w="0" w:type="auto"/>
            <w:vAlign w:val="center"/>
          </w:tcPr>
          <w:p w:rsidR="006A5F43" w:rsidRPr="00BA577C" w:rsidRDefault="006A5F43" w:rsidP="00BA577C">
            <w:pPr>
              <w:jc w:val="center"/>
              <w:rPr>
                <w:rFonts w:ascii="Times New Roman" w:hAnsi="Times New Roman"/>
                <w:sz w:val="20"/>
              </w:rPr>
            </w:pPr>
            <w:r w:rsidRPr="00BA577C">
              <w:rPr>
                <w:rFonts w:ascii="Times New Roman" w:hAnsi="Times New Roman"/>
                <w:sz w:val="20"/>
              </w:rPr>
              <w:t>72-74</w:t>
            </w:r>
          </w:p>
        </w:tc>
        <w:tc>
          <w:tcPr>
            <w:tcW w:w="0" w:type="auto"/>
            <w:vAlign w:val="center"/>
          </w:tcPr>
          <w:p w:rsidR="006A5F43" w:rsidRPr="00BA577C" w:rsidRDefault="006A5F43" w:rsidP="00BA577C">
            <w:pPr>
              <w:pStyle w:val="BodyText"/>
              <w:tabs>
                <w:tab w:val="left" w:pos="720"/>
                <w:tab w:val="right" w:pos="5040"/>
                <w:tab w:val="left" w:pos="5400"/>
              </w:tabs>
              <w:jc w:val="center"/>
              <w:rPr>
                <w:rFonts w:ascii="Times New Roman" w:hAnsi="Times New Roman"/>
                <w:b/>
                <w:bCs/>
                <w:sz w:val="20"/>
              </w:rPr>
            </w:pPr>
          </w:p>
        </w:tc>
        <w:tc>
          <w:tcPr>
            <w:tcW w:w="0" w:type="auto"/>
            <w:vAlign w:val="center"/>
          </w:tcPr>
          <w:p w:rsidR="006A5F43" w:rsidRPr="00BA577C" w:rsidRDefault="006A5F43" w:rsidP="00BA577C">
            <w:pPr>
              <w:jc w:val="center"/>
              <w:rPr>
                <w:rFonts w:ascii="Times New Roman" w:hAnsi="Times New Roman"/>
                <w:color w:val="000000"/>
                <w:sz w:val="20"/>
              </w:rPr>
            </w:pPr>
            <w:r w:rsidRPr="00BA577C">
              <w:rPr>
                <w:rFonts w:ascii="Times New Roman" w:hAnsi="Times New Roman"/>
                <w:color w:val="000000"/>
                <w:sz w:val="20"/>
              </w:rPr>
              <w:t>1.9</w:t>
            </w:r>
          </w:p>
        </w:tc>
        <w:tc>
          <w:tcPr>
            <w:tcW w:w="0" w:type="auto"/>
            <w:vAlign w:val="center"/>
          </w:tcPr>
          <w:p w:rsidR="006A5F43" w:rsidRPr="00BA577C" w:rsidRDefault="006A5F43" w:rsidP="00BA577C">
            <w:pPr>
              <w:jc w:val="center"/>
              <w:rPr>
                <w:rFonts w:ascii="Times New Roman" w:hAnsi="Times New Roman"/>
                <w:sz w:val="20"/>
              </w:rPr>
            </w:pPr>
            <w:r w:rsidRPr="00BA577C">
              <w:rPr>
                <w:rFonts w:ascii="Times New Roman" w:hAnsi="Times New Roman"/>
                <w:sz w:val="20"/>
              </w:rPr>
              <w:t>47</w:t>
            </w:r>
          </w:p>
        </w:tc>
        <w:tc>
          <w:tcPr>
            <w:tcW w:w="762" w:type="dxa"/>
            <w:vAlign w:val="center"/>
          </w:tcPr>
          <w:p w:rsidR="006A5F43" w:rsidRPr="00BA577C" w:rsidRDefault="006A5F43" w:rsidP="00BA577C">
            <w:pPr>
              <w:pStyle w:val="BodyText"/>
              <w:tabs>
                <w:tab w:val="left" w:pos="720"/>
                <w:tab w:val="right" w:pos="5040"/>
                <w:tab w:val="left" w:pos="5400"/>
              </w:tabs>
              <w:jc w:val="center"/>
              <w:rPr>
                <w:rFonts w:ascii="Times New Roman" w:hAnsi="Times New Roman"/>
                <w:b/>
                <w:bCs/>
                <w:sz w:val="20"/>
              </w:rPr>
            </w:pPr>
          </w:p>
        </w:tc>
        <w:tc>
          <w:tcPr>
            <w:tcW w:w="743" w:type="dxa"/>
            <w:vAlign w:val="center"/>
          </w:tcPr>
          <w:p w:rsidR="006A5F43" w:rsidRPr="00BA577C" w:rsidRDefault="006A5F43" w:rsidP="00BA577C">
            <w:pPr>
              <w:jc w:val="center"/>
              <w:rPr>
                <w:rFonts w:ascii="Times New Roman" w:hAnsi="Times New Roman"/>
                <w:color w:val="000000"/>
                <w:sz w:val="20"/>
              </w:rPr>
            </w:pPr>
            <w:r w:rsidRPr="00BA577C">
              <w:rPr>
                <w:rFonts w:ascii="Times New Roman" w:hAnsi="Times New Roman"/>
                <w:color w:val="000000"/>
                <w:sz w:val="20"/>
              </w:rPr>
              <w:t>0.9</w:t>
            </w:r>
          </w:p>
        </w:tc>
        <w:tc>
          <w:tcPr>
            <w:tcW w:w="0" w:type="auto"/>
            <w:vAlign w:val="center"/>
          </w:tcPr>
          <w:p w:rsidR="006A5F43" w:rsidRPr="00BA577C" w:rsidRDefault="006A5F43" w:rsidP="00BA577C">
            <w:pPr>
              <w:jc w:val="center"/>
              <w:rPr>
                <w:rFonts w:ascii="Times New Roman" w:hAnsi="Times New Roman"/>
                <w:color w:val="000000"/>
                <w:sz w:val="20"/>
              </w:rPr>
            </w:pPr>
            <w:r w:rsidRPr="00BA577C">
              <w:rPr>
                <w:rFonts w:ascii="Times New Roman" w:hAnsi="Times New Roman"/>
                <w:sz w:val="20"/>
              </w:rPr>
              <w:t>21-23</w:t>
            </w:r>
          </w:p>
        </w:tc>
      </w:tr>
      <w:tr w:rsidR="006A5F43" w:rsidRPr="00494AA5" w:rsidTr="00BA577C">
        <w:trPr>
          <w:jc w:val="center"/>
        </w:trPr>
        <w:tc>
          <w:tcPr>
            <w:tcW w:w="0" w:type="auto"/>
            <w:vAlign w:val="center"/>
          </w:tcPr>
          <w:p w:rsidR="006A5F43" w:rsidRPr="00BA577C" w:rsidRDefault="006A5F43" w:rsidP="00BA577C">
            <w:pPr>
              <w:jc w:val="center"/>
              <w:rPr>
                <w:rFonts w:ascii="Times New Roman" w:hAnsi="Times New Roman"/>
                <w:color w:val="000000"/>
                <w:sz w:val="20"/>
              </w:rPr>
            </w:pPr>
          </w:p>
        </w:tc>
        <w:tc>
          <w:tcPr>
            <w:tcW w:w="0" w:type="auto"/>
            <w:vAlign w:val="center"/>
          </w:tcPr>
          <w:p w:rsidR="006A5F43" w:rsidRPr="00BA577C" w:rsidRDefault="006A5F43" w:rsidP="00BA577C">
            <w:pPr>
              <w:jc w:val="center"/>
              <w:rPr>
                <w:rFonts w:ascii="Times New Roman" w:hAnsi="Times New Roman"/>
                <w:color w:val="000000"/>
                <w:sz w:val="20"/>
              </w:rPr>
            </w:pPr>
          </w:p>
        </w:tc>
        <w:tc>
          <w:tcPr>
            <w:tcW w:w="0" w:type="auto"/>
            <w:vAlign w:val="center"/>
          </w:tcPr>
          <w:p w:rsidR="006A5F43" w:rsidRPr="00BA577C" w:rsidRDefault="006A5F43" w:rsidP="00BA577C">
            <w:pPr>
              <w:jc w:val="center"/>
              <w:rPr>
                <w:rFonts w:ascii="Times New Roman" w:hAnsi="Times New Roman"/>
                <w:sz w:val="20"/>
              </w:rPr>
            </w:pPr>
          </w:p>
        </w:tc>
        <w:tc>
          <w:tcPr>
            <w:tcW w:w="0" w:type="auto"/>
            <w:vAlign w:val="center"/>
          </w:tcPr>
          <w:p w:rsidR="006A5F43" w:rsidRPr="00BA577C" w:rsidRDefault="006A5F43" w:rsidP="00BA577C">
            <w:pPr>
              <w:jc w:val="center"/>
              <w:rPr>
                <w:rFonts w:ascii="Times New Roman" w:hAnsi="Times New Roman"/>
                <w:b/>
                <w:bCs/>
                <w:color w:val="000000"/>
                <w:sz w:val="20"/>
              </w:rPr>
            </w:pPr>
            <w:r w:rsidRPr="00BA577C">
              <w:rPr>
                <w:rFonts w:ascii="Times New Roman" w:hAnsi="Times New Roman"/>
                <w:b/>
                <w:bCs/>
                <w:color w:val="000000"/>
                <w:sz w:val="20"/>
              </w:rPr>
              <w:t>B-</w:t>
            </w:r>
          </w:p>
        </w:tc>
        <w:tc>
          <w:tcPr>
            <w:tcW w:w="0" w:type="auto"/>
            <w:vAlign w:val="center"/>
          </w:tcPr>
          <w:p w:rsidR="006A5F43" w:rsidRPr="00BA577C" w:rsidRDefault="006A5F43" w:rsidP="00BA577C">
            <w:pPr>
              <w:jc w:val="center"/>
              <w:rPr>
                <w:rFonts w:ascii="Times New Roman" w:hAnsi="Times New Roman"/>
                <w:color w:val="000000"/>
                <w:sz w:val="20"/>
              </w:rPr>
            </w:pPr>
            <w:r w:rsidRPr="00BA577C">
              <w:rPr>
                <w:rFonts w:ascii="Times New Roman" w:hAnsi="Times New Roman"/>
                <w:color w:val="000000"/>
                <w:sz w:val="20"/>
              </w:rPr>
              <w:t>2.8</w:t>
            </w:r>
          </w:p>
        </w:tc>
        <w:tc>
          <w:tcPr>
            <w:tcW w:w="0" w:type="auto"/>
            <w:vAlign w:val="center"/>
          </w:tcPr>
          <w:p w:rsidR="006A5F43" w:rsidRPr="00BA577C" w:rsidRDefault="006A5F43" w:rsidP="00BA577C">
            <w:pPr>
              <w:jc w:val="center"/>
              <w:rPr>
                <w:rFonts w:ascii="Times New Roman" w:hAnsi="Times New Roman"/>
                <w:sz w:val="20"/>
              </w:rPr>
            </w:pPr>
            <w:r w:rsidRPr="00BA577C">
              <w:rPr>
                <w:rFonts w:ascii="Times New Roman" w:hAnsi="Times New Roman"/>
                <w:sz w:val="20"/>
              </w:rPr>
              <w:t>69-70</w:t>
            </w:r>
          </w:p>
        </w:tc>
        <w:tc>
          <w:tcPr>
            <w:tcW w:w="0" w:type="auto"/>
            <w:vAlign w:val="center"/>
          </w:tcPr>
          <w:p w:rsidR="006A5F43" w:rsidRPr="00BA577C" w:rsidRDefault="006A5F43" w:rsidP="00BA577C">
            <w:pPr>
              <w:pStyle w:val="BodyText"/>
              <w:tabs>
                <w:tab w:val="left" w:pos="720"/>
                <w:tab w:val="right" w:pos="5040"/>
                <w:tab w:val="left" w:pos="5400"/>
              </w:tabs>
              <w:jc w:val="center"/>
              <w:rPr>
                <w:rFonts w:ascii="Times New Roman" w:hAnsi="Times New Roman"/>
                <w:b/>
                <w:bCs/>
                <w:sz w:val="20"/>
              </w:rPr>
            </w:pPr>
            <w:r w:rsidRPr="00BA577C">
              <w:rPr>
                <w:rFonts w:ascii="Times New Roman" w:hAnsi="Times New Roman"/>
                <w:b/>
                <w:bCs/>
                <w:sz w:val="20"/>
              </w:rPr>
              <w:t>C-</w:t>
            </w:r>
          </w:p>
        </w:tc>
        <w:tc>
          <w:tcPr>
            <w:tcW w:w="0" w:type="auto"/>
            <w:vAlign w:val="center"/>
          </w:tcPr>
          <w:p w:rsidR="006A5F43" w:rsidRPr="00BA577C" w:rsidRDefault="006A5F43" w:rsidP="00BA577C">
            <w:pPr>
              <w:jc w:val="center"/>
              <w:rPr>
                <w:rFonts w:ascii="Times New Roman" w:hAnsi="Times New Roman"/>
                <w:color w:val="000000"/>
                <w:sz w:val="20"/>
              </w:rPr>
            </w:pPr>
            <w:r w:rsidRPr="00BA577C">
              <w:rPr>
                <w:rFonts w:ascii="Times New Roman" w:hAnsi="Times New Roman"/>
                <w:color w:val="000000"/>
                <w:sz w:val="20"/>
              </w:rPr>
              <w:t>1.8</w:t>
            </w:r>
          </w:p>
        </w:tc>
        <w:tc>
          <w:tcPr>
            <w:tcW w:w="0" w:type="auto"/>
            <w:vAlign w:val="center"/>
          </w:tcPr>
          <w:p w:rsidR="006A5F43" w:rsidRPr="00BA577C" w:rsidRDefault="006A5F43" w:rsidP="00BA577C">
            <w:pPr>
              <w:jc w:val="center"/>
              <w:rPr>
                <w:rFonts w:ascii="Times New Roman" w:hAnsi="Times New Roman"/>
                <w:sz w:val="20"/>
              </w:rPr>
            </w:pPr>
            <w:r w:rsidRPr="00BA577C">
              <w:rPr>
                <w:rFonts w:ascii="Times New Roman" w:hAnsi="Times New Roman"/>
                <w:sz w:val="20"/>
              </w:rPr>
              <w:t>44-46</w:t>
            </w:r>
          </w:p>
        </w:tc>
        <w:tc>
          <w:tcPr>
            <w:tcW w:w="762" w:type="dxa"/>
            <w:vAlign w:val="center"/>
          </w:tcPr>
          <w:p w:rsidR="006A5F43" w:rsidRPr="00BA577C" w:rsidRDefault="006A5F43" w:rsidP="00BA577C">
            <w:pPr>
              <w:pStyle w:val="BodyText"/>
              <w:tabs>
                <w:tab w:val="left" w:pos="720"/>
                <w:tab w:val="right" w:pos="5040"/>
                <w:tab w:val="left" w:pos="5400"/>
              </w:tabs>
              <w:jc w:val="center"/>
              <w:rPr>
                <w:rFonts w:ascii="Times New Roman" w:hAnsi="Times New Roman"/>
                <w:b/>
                <w:bCs/>
                <w:sz w:val="20"/>
              </w:rPr>
            </w:pPr>
            <w:r w:rsidRPr="00BA577C">
              <w:rPr>
                <w:rFonts w:ascii="Times New Roman" w:hAnsi="Times New Roman"/>
                <w:b/>
                <w:bCs/>
                <w:color w:val="000000"/>
                <w:sz w:val="20"/>
              </w:rPr>
              <w:t>D-</w:t>
            </w:r>
          </w:p>
        </w:tc>
        <w:tc>
          <w:tcPr>
            <w:tcW w:w="743" w:type="dxa"/>
            <w:vAlign w:val="center"/>
          </w:tcPr>
          <w:p w:rsidR="006A5F43" w:rsidRPr="00BA577C" w:rsidRDefault="006A5F43" w:rsidP="00BA577C">
            <w:pPr>
              <w:jc w:val="center"/>
              <w:rPr>
                <w:rFonts w:ascii="Times New Roman" w:hAnsi="Times New Roman"/>
                <w:color w:val="000000"/>
                <w:sz w:val="20"/>
              </w:rPr>
            </w:pPr>
            <w:r w:rsidRPr="00BA577C">
              <w:rPr>
                <w:rFonts w:ascii="Times New Roman" w:hAnsi="Times New Roman"/>
                <w:color w:val="000000"/>
                <w:sz w:val="20"/>
              </w:rPr>
              <w:t>0.8</w:t>
            </w:r>
          </w:p>
        </w:tc>
        <w:tc>
          <w:tcPr>
            <w:tcW w:w="0" w:type="auto"/>
            <w:vAlign w:val="center"/>
          </w:tcPr>
          <w:p w:rsidR="006A5F43" w:rsidRPr="00BA577C" w:rsidRDefault="006A5F43" w:rsidP="00BA577C">
            <w:pPr>
              <w:jc w:val="center"/>
              <w:rPr>
                <w:rFonts w:ascii="Times New Roman" w:hAnsi="Times New Roman"/>
                <w:color w:val="000000"/>
                <w:sz w:val="20"/>
              </w:rPr>
            </w:pPr>
            <w:r w:rsidRPr="00BA577C">
              <w:rPr>
                <w:rFonts w:ascii="Times New Roman" w:hAnsi="Times New Roman"/>
                <w:color w:val="000000"/>
                <w:sz w:val="20"/>
              </w:rPr>
              <w:t>20</w:t>
            </w:r>
          </w:p>
        </w:tc>
      </w:tr>
      <w:tr w:rsidR="006A5F43" w:rsidRPr="00494AA5" w:rsidTr="00BA577C">
        <w:trPr>
          <w:jc w:val="center"/>
        </w:trPr>
        <w:tc>
          <w:tcPr>
            <w:tcW w:w="0" w:type="auto"/>
            <w:vAlign w:val="center"/>
          </w:tcPr>
          <w:p w:rsidR="006A5F43" w:rsidRPr="00BA577C" w:rsidRDefault="006A5F43" w:rsidP="00BA577C">
            <w:pPr>
              <w:jc w:val="center"/>
              <w:rPr>
                <w:rFonts w:ascii="Times New Roman" w:hAnsi="Times New Roman"/>
                <w:color w:val="000000"/>
                <w:sz w:val="20"/>
              </w:rPr>
            </w:pPr>
          </w:p>
        </w:tc>
        <w:tc>
          <w:tcPr>
            <w:tcW w:w="0" w:type="auto"/>
            <w:vAlign w:val="center"/>
          </w:tcPr>
          <w:p w:rsidR="006A5F43" w:rsidRPr="00BA577C" w:rsidRDefault="006A5F43" w:rsidP="00BA577C">
            <w:pPr>
              <w:jc w:val="center"/>
              <w:rPr>
                <w:rFonts w:ascii="Times New Roman" w:hAnsi="Times New Roman"/>
                <w:color w:val="000000"/>
                <w:sz w:val="20"/>
              </w:rPr>
            </w:pPr>
          </w:p>
        </w:tc>
        <w:tc>
          <w:tcPr>
            <w:tcW w:w="0" w:type="auto"/>
            <w:vAlign w:val="center"/>
          </w:tcPr>
          <w:p w:rsidR="006A5F43" w:rsidRPr="00BA577C" w:rsidRDefault="006A5F43" w:rsidP="00BA577C">
            <w:pPr>
              <w:jc w:val="center"/>
              <w:rPr>
                <w:rFonts w:ascii="Times New Roman" w:hAnsi="Times New Roman"/>
                <w:sz w:val="20"/>
              </w:rPr>
            </w:pPr>
          </w:p>
        </w:tc>
        <w:tc>
          <w:tcPr>
            <w:tcW w:w="0" w:type="auto"/>
            <w:vAlign w:val="center"/>
          </w:tcPr>
          <w:p w:rsidR="006A5F43" w:rsidRPr="00BA577C" w:rsidRDefault="006A5F43" w:rsidP="00BA577C">
            <w:pPr>
              <w:jc w:val="center"/>
              <w:rPr>
                <w:rFonts w:ascii="Times New Roman" w:hAnsi="Times New Roman"/>
                <w:color w:val="000000"/>
                <w:sz w:val="20"/>
              </w:rPr>
            </w:pPr>
          </w:p>
        </w:tc>
        <w:tc>
          <w:tcPr>
            <w:tcW w:w="0" w:type="auto"/>
            <w:vAlign w:val="center"/>
          </w:tcPr>
          <w:p w:rsidR="006A5F43" w:rsidRPr="00BA577C" w:rsidRDefault="006A5F43" w:rsidP="00BA577C">
            <w:pPr>
              <w:jc w:val="center"/>
              <w:rPr>
                <w:rFonts w:ascii="Times New Roman" w:hAnsi="Times New Roman"/>
                <w:b/>
                <w:color w:val="000000"/>
                <w:sz w:val="20"/>
              </w:rPr>
            </w:pPr>
            <w:r w:rsidRPr="00BA577C">
              <w:rPr>
                <w:rFonts w:ascii="Times New Roman" w:hAnsi="Times New Roman"/>
                <w:b/>
                <w:color w:val="000000"/>
                <w:sz w:val="20"/>
              </w:rPr>
              <w:t>2.7</w:t>
            </w:r>
          </w:p>
        </w:tc>
        <w:tc>
          <w:tcPr>
            <w:tcW w:w="0" w:type="auto"/>
            <w:vAlign w:val="center"/>
          </w:tcPr>
          <w:p w:rsidR="006A5F43" w:rsidRPr="00BA577C" w:rsidRDefault="006A5F43" w:rsidP="00BA577C">
            <w:pPr>
              <w:jc w:val="center"/>
              <w:rPr>
                <w:rFonts w:ascii="Times New Roman" w:hAnsi="Times New Roman"/>
                <w:b/>
                <w:sz w:val="20"/>
              </w:rPr>
            </w:pPr>
            <w:r w:rsidRPr="00BA577C">
              <w:rPr>
                <w:rFonts w:ascii="Times New Roman" w:hAnsi="Times New Roman"/>
                <w:b/>
                <w:sz w:val="20"/>
              </w:rPr>
              <w:t>67-68</w:t>
            </w:r>
          </w:p>
        </w:tc>
        <w:tc>
          <w:tcPr>
            <w:tcW w:w="0" w:type="auto"/>
            <w:vAlign w:val="center"/>
          </w:tcPr>
          <w:p w:rsidR="006A5F43" w:rsidRPr="00BA577C" w:rsidRDefault="006A5F43" w:rsidP="00BA577C">
            <w:pPr>
              <w:jc w:val="center"/>
              <w:rPr>
                <w:rFonts w:ascii="Times New Roman" w:hAnsi="Times New Roman"/>
                <w:color w:val="000000"/>
                <w:sz w:val="20"/>
              </w:rPr>
            </w:pPr>
          </w:p>
        </w:tc>
        <w:tc>
          <w:tcPr>
            <w:tcW w:w="0" w:type="auto"/>
            <w:vAlign w:val="center"/>
          </w:tcPr>
          <w:p w:rsidR="006A5F43" w:rsidRPr="00BA577C" w:rsidRDefault="006A5F43" w:rsidP="00BA577C">
            <w:pPr>
              <w:jc w:val="center"/>
              <w:rPr>
                <w:rFonts w:ascii="Times New Roman" w:hAnsi="Times New Roman"/>
                <w:color w:val="000000"/>
                <w:sz w:val="20"/>
              </w:rPr>
            </w:pPr>
            <w:r w:rsidRPr="00BA577C">
              <w:rPr>
                <w:rFonts w:ascii="Times New Roman" w:hAnsi="Times New Roman"/>
                <w:color w:val="000000"/>
                <w:sz w:val="20"/>
              </w:rPr>
              <w:t>1.7</w:t>
            </w:r>
          </w:p>
        </w:tc>
        <w:tc>
          <w:tcPr>
            <w:tcW w:w="0" w:type="auto"/>
            <w:vAlign w:val="center"/>
          </w:tcPr>
          <w:p w:rsidR="006A5F43" w:rsidRPr="00BA577C" w:rsidRDefault="006A5F43" w:rsidP="00BA577C">
            <w:pPr>
              <w:jc w:val="center"/>
              <w:rPr>
                <w:rFonts w:ascii="Times New Roman" w:hAnsi="Times New Roman"/>
                <w:sz w:val="20"/>
              </w:rPr>
            </w:pPr>
            <w:r w:rsidRPr="00BA577C">
              <w:rPr>
                <w:rFonts w:ascii="Times New Roman" w:hAnsi="Times New Roman"/>
                <w:sz w:val="20"/>
              </w:rPr>
              <w:t>42-43</w:t>
            </w:r>
          </w:p>
        </w:tc>
        <w:tc>
          <w:tcPr>
            <w:tcW w:w="762" w:type="dxa"/>
            <w:vAlign w:val="center"/>
          </w:tcPr>
          <w:p w:rsidR="006A5F43" w:rsidRPr="00BA577C" w:rsidRDefault="006A5F43" w:rsidP="00BA577C">
            <w:pPr>
              <w:pStyle w:val="BodyText"/>
              <w:tabs>
                <w:tab w:val="left" w:pos="720"/>
                <w:tab w:val="right" w:pos="5040"/>
                <w:tab w:val="left" w:pos="5400"/>
              </w:tabs>
              <w:jc w:val="center"/>
              <w:rPr>
                <w:rFonts w:ascii="Times New Roman" w:hAnsi="Times New Roman"/>
                <w:b/>
                <w:bCs/>
                <w:sz w:val="20"/>
              </w:rPr>
            </w:pPr>
          </w:p>
        </w:tc>
        <w:tc>
          <w:tcPr>
            <w:tcW w:w="743" w:type="dxa"/>
            <w:vAlign w:val="center"/>
          </w:tcPr>
          <w:p w:rsidR="006A5F43" w:rsidRPr="00BA577C" w:rsidRDefault="006A5F43" w:rsidP="00BA577C">
            <w:pPr>
              <w:jc w:val="center"/>
              <w:rPr>
                <w:rFonts w:ascii="Times New Roman" w:hAnsi="Times New Roman"/>
                <w:color w:val="000000"/>
                <w:sz w:val="20"/>
              </w:rPr>
            </w:pPr>
            <w:r w:rsidRPr="00BA577C">
              <w:rPr>
                <w:rFonts w:ascii="Times New Roman" w:hAnsi="Times New Roman"/>
                <w:color w:val="000000"/>
                <w:sz w:val="20"/>
              </w:rPr>
              <w:t>0.7</w:t>
            </w:r>
          </w:p>
        </w:tc>
        <w:tc>
          <w:tcPr>
            <w:tcW w:w="0" w:type="auto"/>
            <w:vAlign w:val="center"/>
          </w:tcPr>
          <w:p w:rsidR="006A5F43" w:rsidRPr="00BA577C" w:rsidRDefault="006A5F43" w:rsidP="00BA577C">
            <w:pPr>
              <w:jc w:val="center"/>
              <w:rPr>
                <w:rFonts w:ascii="Times New Roman" w:hAnsi="Times New Roman"/>
                <w:color w:val="000000"/>
                <w:sz w:val="20"/>
              </w:rPr>
            </w:pPr>
            <w:r w:rsidRPr="00BA577C">
              <w:rPr>
                <w:rFonts w:ascii="Times New Roman" w:hAnsi="Times New Roman"/>
                <w:color w:val="000000"/>
                <w:sz w:val="20"/>
              </w:rPr>
              <w:t>18</w:t>
            </w:r>
          </w:p>
        </w:tc>
      </w:tr>
      <w:tr w:rsidR="006A5F43" w:rsidRPr="00494AA5" w:rsidTr="00BA577C">
        <w:trPr>
          <w:jc w:val="center"/>
        </w:trPr>
        <w:tc>
          <w:tcPr>
            <w:tcW w:w="0" w:type="auto"/>
            <w:vAlign w:val="center"/>
          </w:tcPr>
          <w:p w:rsidR="006A5F43" w:rsidRPr="00BA577C" w:rsidRDefault="006A5F43" w:rsidP="00BA577C">
            <w:pPr>
              <w:jc w:val="center"/>
              <w:rPr>
                <w:rFonts w:ascii="Times New Roman" w:hAnsi="Times New Roman"/>
                <w:color w:val="000000"/>
                <w:sz w:val="20"/>
              </w:rPr>
            </w:pPr>
          </w:p>
        </w:tc>
        <w:tc>
          <w:tcPr>
            <w:tcW w:w="0" w:type="auto"/>
            <w:vAlign w:val="center"/>
          </w:tcPr>
          <w:p w:rsidR="006A5F43" w:rsidRPr="00BA577C" w:rsidRDefault="006A5F43" w:rsidP="00BA577C">
            <w:pPr>
              <w:jc w:val="center"/>
              <w:rPr>
                <w:rFonts w:ascii="Times New Roman" w:hAnsi="Times New Roman"/>
                <w:color w:val="000000"/>
                <w:sz w:val="20"/>
              </w:rPr>
            </w:pPr>
          </w:p>
        </w:tc>
        <w:tc>
          <w:tcPr>
            <w:tcW w:w="0" w:type="auto"/>
            <w:vAlign w:val="center"/>
          </w:tcPr>
          <w:p w:rsidR="006A5F43" w:rsidRPr="00BA577C" w:rsidRDefault="006A5F43" w:rsidP="00BA577C">
            <w:pPr>
              <w:jc w:val="center"/>
              <w:rPr>
                <w:rFonts w:ascii="Times New Roman" w:hAnsi="Times New Roman"/>
                <w:sz w:val="20"/>
              </w:rPr>
            </w:pPr>
          </w:p>
        </w:tc>
        <w:tc>
          <w:tcPr>
            <w:tcW w:w="0" w:type="auto"/>
            <w:vAlign w:val="center"/>
          </w:tcPr>
          <w:p w:rsidR="006A5F43" w:rsidRPr="00BA577C" w:rsidRDefault="006A5F43" w:rsidP="00BA577C">
            <w:pPr>
              <w:jc w:val="center"/>
              <w:rPr>
                <w:rFonts w:ascii="Times New Roman" w:hAnsi="Times New Roman"/>
                <w:color w:val="000000"/>
                <w:sz w:val="20"/>
              </w:rPr>
            </w:pPr>
          </w:p>
        </w:tc>
        <w:tc>
          <w:tcPr>
            <w:tcW w:w="0" w:type="auto"/>
            <w:vAlign w:val="center"/>
          </w:tcPr>
          <w:p w:rsidR="006A5F43" w:rsidRPr="00BA577C" w:rsidRDefault="006A5F43" w:rsidP="00BA577C">
            <w:pPr>
              <w:jc w:val="center"/>
              <w:rPr>
                <w:rFonts w:ascii="Times New Roman" w:hAnsi="Times New Roman"/>
                <w:color w:val="000000"/>
                <w:sz w:val="20"/>
              </w:rPr>
            </w:pPr>
            <w:r w:rsidRPr="00BA577C">
              <w:rPr>
                <w:rFonts w:ascii="Times New Roman" w:hAnsi="Times New Roman"/>
                <w:color w:val="000000"/>
                <w:sz w:val="20"/>
              </w:rPr>
              <w:t>2.6</w:t>
            </w:r>
          </w:p>
        </w:tc>
        <w:tc>
          <w:tcPr>
            <w:tcW w:w="0" w:type="auto"/>
            <w:vAlign w:val="center"/>
          </w:tcPr>
          <w:p w:rsidR="006A5F43" w:rsidRPr="00BA577C" w:rsidRDefault="006A5F43" w:rsidP="00BA577C">
            <w:pPr>
              <w:jc w:val="center"/>
              <w:rPr>
                <w:rFonts w:ascii="Times New Roman" w:hAnsi="Times New Roman"/>
                <w:sz w:val="20"/>
              </w:rPr>
            </w:pPr>
            <w:r w:rsidRPr="00BA577C">
              <w:rPr>
                <w:rFonts w:ascii="Times New Roman" w:hAnsi="Times New Roman"/>
                <w:sz w:val="20"/>
              </w:rPr>
              <w:t>64-66</w:t>
            </w:r>
          </w:p>
        </w:tc>
        <w:tc>
          <w:tcPr>
            <w:tcW w:w="0" w:type="auto"/>
            <w:vAlign w:val="center"/>
          </w:tcPr>
          <w:p w:rsidR="006A5F43" w:rsidRPr="00BA577C" w:rsidRDefault="006A5F43" w:rsidP="00BA577C">
            <w:pPr>
              <w:jc w:val="center"/>
              <w:rPr>
                <w:rFonts w:ascii="Times New Roman" w:hAnsi="Times New Roman"/>
                <w:color w:val="000000"/>
                <w:sz w:val="20"/>
              </w:rPr>
            </w:pPr>
          </w:p>
        </w:tc>
        <w:tc>
          <w:tcPr>
            <w:tcW w:w="0" w:type="auto"/>
            <w:vAlign w:val="center"/>
          </w:tcPr>
          <w:p w:rsidR="006A5F43" w:rsidRPr="00BA577C" w:rsidRDefault="006A5F43" w:rsidP="00BA577C">
            <w:pPr>
              <w:jc w:val="center"/>
              <w:rPr>
                <w:rFonts w:ascii="Times New Roman" w:hAnsi="Times New Roman"/>
                <w:color w:val="000000"/>
                <w:sz w:val="20"/>
              </w:rPr>
            </w:pPr>
            <w:r w:rsidRPr="00BA577C">
              <w:rPr>
                <w:rFonts w:ascii="Times New Roman" w:hAnsi="Times New Roman"/>
                <w:color w:val="000000"/>
                <w:sz w:val="20"/>
              </w:rPr>
              <w:t>1.6</w:t>
            </w:r>
          </w:p>
        </w:tc>
        <w:tc>
          <w:tcPr>
            <w:tcW w:w="0" w:type="auto"/>
            <w:vAlign w:val="center"/>
          </w:tcPr>
          <w:p w:rsidR="006A5F43" w:rsidRPr="00BA577C" w:rsidRDefault="006A5F43" w:rsidP="00BA577C">
            <w:pPr>
              <w:jc w:val="center"/>
              <w:rPr>
                <w:rFonts w:ascii="Times New Roman" w:hAnsi="Times New Roman"/>
                <w:sz w:val="20"/>
              </w:rPr>
            </w:pPr>
            <w:r w:rsidRPr="00BA577C">
              <w:rPr>
                <w:rFonts w:ascii="Times New Roman" w:hAnsi="Times New Roman"/>
                <w:sz w:val="20"/>
              </w:rPr>
              <w:t>39-41</w:t>
            </w:r>
          </w:p>
        </w:tc>
        <w:tc>
          <w:tcPr>
            <w:tcW w:w="762" w:type="dxa"/>
            <w:vAlign w:val="center"/>
          </w:tcPr>
          <w:p w:rsidR="006A5F43" w:rsidRPr="00BA577C" w:rsidRDefault="006A5F43" w:rsidP="00BA577C">
            <w:pPr>
              <w:pStyle w:val="BodyText"/>
              <w:tabs>
                <w:tab w:val="left" w:pos="720"/>
                <w:tab w:val="right" w:pos="5040"/>
                <w:tab w:val="left" w:pos="5400"/>
              </w:tabs>
              <w:jc w:val="center"/>
              <w:rPr>
                <w:rFonts w:ascii="Times New Roman" w:hAnsi="Times New Roman"/>
                <w:b/>
                <w:bCs/>
                <w:sz w:val="20"/>
              </w:rPr>
            </w:pPr>
            <w:r w:rsidRPr="00BA577C">
              <w:rPr>
                <w:rFonts w:ascii="Times New Roman" w:hAnsi="Times New Roman"/>
                <w:b/>
                <w:bCs/>
                <w:sz w:val="20"/>
              </w:rPr>
              <w:t>E</w:t>
            </w:r>
          </w:p>
        </w:tc>
        <w:tc>
          <w:tcPr>
            <w:tcW w:w="743" w:type="dxa"/>
            <w:vAlign w:val="center"/>
          </w:tcPr>
          <w:p w:rsidR="006A5F43" w:rsidRPr="00BA577C" w:rsidRDefault="006A5F43" w:rsidP="00BA577C">
            <w:pPr>
              <w:jc w:val="center"/>
              <w:rPr>
                <w:rFonts w:ascii="Times New Roman" w:hAnsi="Times New Roman"/>
                <w:color w:val="000000"/>
                <w:sz w:val="20"/>
              </w:rPr>
            </w:pPr>
            <w:r w:rsidRPr="00BA577C">
              <w:rPr>
                <w:rFonts w:ascii="Times New Roman" w:hAnsi="Times New Roman"/>
                <w:color w:val="000000"/>
                <w:sz w:val="20"/>
              </w:rPr>
              <w:t>0.0</w:t>
            </w:r>
          </w:p>
        </w:tc>
        <w:tc>
          <w:tcPr>
            <w:tcW w:w="0" w:type="auto"/>
            <w:vAlign w:val="center"/>
          </w:tcPr>
          <w:p w:rsidR="006A5F43" w:rsidRPr="00BA577C" w:rsidRDefault="006A5F43" w:rsidP="00BA577C">
            <w:pPr>
              <w:jc w:val="center"/>
              <w:rPr>
                <w:rFonts w:ascii="Times New Roman" w:hAnsi="Times New Roman"/>
                <w:color w:val="000000"/>
                <w:sz w:val="20"/>
              </w:rPr>
            </w:pPr>
            <w:r w:rsidRPr="00BA577C">
              <w:rPr>
                <w:rFonts w:ascii="Times New Roman" w:hAnsi="Times New Roman"/>
                <w:color w:val="000000"/>
                <w:sz w:val="20"/>
              </w:rPr>
              <w:t>&lt;18</w:t>
            </w:r>
          </w:p>
        </w:tc>
      </w:tr>
      <w:tr w:rsidR="006A5F43" w:rsidRPr="00494AA5" w:rsidTr="00BA577C">
        <w:trPr>
          <w:jc w:val="center"/>
        </w:trPr>
        <w:tc>
          <w:tcPr>
            <w:tcW w:w="0" w:type="auto"/>
            <w:vAlign w:val="center"/>
          </w:tcPr>
          <w:p w:rsidR="006A5F43" w:rsidRPr="00BA577C" w:rsidRDefault="006A5F43" w:rsidP="00BA577C">
            <w:pPr>
              <w:jc w:val="center"/>
              <w:rPr>
                <w:rFonts w:ascii="Times New Roman" w:hAnsi="Times New Roman"/>
                <w:color w:val="000000"/>
                <w:sz w:val="20"/>
              </w:rPr>
            </w:pPr>
          </w:p>
        </w:tc>
        <w:tc>
          <w:tcPr>
            <w:tcW w:w="0" w:type="auto"/>
            <w:vAlign w:val="center"/>
          </w:tcPr>
          <w:p w:rsidR="006A5F43" w:rsidRPr="00BA577C" w:rsidRDefault="006A5F43" w:rsidP="00BA577C">
            <w:pPr>
              <w:jc w:val="center"/>
              <w:rPr>
                <w:rFonts w:ascii="Times New Roman" w:hAnsi="Times New Roman"/>
                <w:color w:val="000000"/>
                <w:sz w:val="20"/>
              </w:rPr>
            </w:pPr>
          </w:p>
        </w:tc>
        <w:tc>
          <w:tcPr>
            <w:tcW w:w="0" w:type="auto"/>
            <w:vAlign w:val="center"/>
          </w:tcPr>
          <w:p w:rsidR="006A5F43" w:rsidRPr="00BA577C" w:rsidRDefault="006A5F43" w:rsidP="00BA577C">
            <w:pPr>
              <w:jc w:val="center"/>
              <w:rPr>
                <w:rFonts w:ascii="Times New Roman" w:hAnsi="Times New Roman"/>
                <w:sz w:val="20"/>
              </w:rPr>
            </w:pPr>
          </w:p>
        </w:tc>
        <w:tc>
          <w:tcPr>
            <w:tcW w:w="0" w:type="auto"/>
            <w:vAlign w:val="center"/>
          </w:tcPr>
          <w:p w:rsidR="006A5F43" w:rsidRPr="00BA577C" w:rsidRDefault="006A5F43" w:rsidP="00BA577C">
            <w:pPr>
              <w:jc w:val="center"/>
              <w:rPr>
                <w:rFonts w:ascii="Times New Roman" w:hAnsi="Times New Roman"/>
                <w:color w:val="000000"/>
                <w:sz w:val="20"/>
              </w:rPr>
            </w:pPr>
          </w:p>
        </w:tc>
        <w:tc>
          <w:tcPr>
            <w:tcW w:w="0" w:type="auto"/>
            <w:vAlign w:val="center"/>
          </w:tcPr>
          <w:p w:rsidR="006A5F43" w:rsidRPr="00BA577C" w:rsidRDefault="006A5F43" w:rsidP="00BA577C">
            <w:pPr>
              <w:jc w:val="center"/>
              <w:rPr>
                <w:rFonts w:ascii="Times New Roman" w:hAnsi="Times New Roman"/>
                <w:color w:val="000000"/>
                <w:sz w:val="20"/>
              </w:rPr>
            </w:pPr>
            <w:r w:rsidRPr="00BA577C">
              <w:rPr>
                <w:rFonts w:ascii="Times New Roman" w:hAnsi="Times New Roman"/>
                <w:color w:val="000000"/>
                <w:sz w:val="20"/>
              </w:rPr>
              <w:t>2.5</w:t>
            </w:r>
          </w:p>
        </w:tc>
        <w:tc>
          <w:tcPr>
            <w:tcW w:w="0" w:type="auto"/>
            <w:vAlign w:val="center"/>
          </w:tcPr>
          <w:p w:rsidR="006A5F43" w:rsidRPr="00BA577C" w:rsidRDefault="006A5F43" w:rsidP="00BA577C">
            <w:pPr>
              <w:jc w:val="center"/>
              <w:rPr>
                <w:rFonts w:ascii="Times New Roman" w:hAnsi="Times New Roman"/>
                <w:sz w:val="20"/>
              </w:rPr>
            </w:pPr>
            <w:r w:rsidRPr="00BA577C">
              <w:rPr>
                <w:rFonts w:ascii="Times New Roman" w:hAnsi="Times New Roman"/>
                <w:sz w:val="20"/>
              </w:rPr>
              <w:t>62-63</w:t>
            </w:r>
          </w:p>
        </w:tc>
        <w:tc>
          <w:tcPr>
            <w:tcW w:w="0" w:type="auto"/>
            <w:vAlign w:val="center"/>
          </w:tcPr>
          <w:p w:rsidR="006A5F43" w:rsidRPr="00BA577C" w:rsidRDefault="006A5F43" w:rsidP="00BA577C">
            <w:pPr>
              <w:jc w:val="center"/>
              <w:rPr>
                <w:rFonts w:ascii="Times New Roman" w:hAnsi="Times New Roman"/>
                <w:color w:val="000000"/>
                <w:sz w:val="20"/>
              </w:rPr>
            </w:pPr>
          </w:p>
        </w:tc>
        <w:tc>
          <w:tcPr>
            <w:tcW w:w="0" w:type="auto"/>
            <w:vAlign w:val="center"/>
          </w:tcPr>
          <w:p w:rsidR="006A5F43" w:rsidRPr="00BA577C" w:rsidRDefault="006A5F43" w:rsidP="00BA577C">
            <w:pPr>
              <w:jc w:val="center"/>
              <w:rPr>
                <w:rFonts w:ascii="Times New Roman" w:hAnsi="Times New Roman"/>
                <w:color w:val="000000"/>
                <w:sz w:val="20"/>
              </w:rPr>
            </w:pPr>
            <w:r w:rsidRPr="00BA577C">
              <w:rPr>
                <w:rFonts w:ascii="Times New Roman" w:hAnsi="Times New Roman"/>
                <w:color w:val="000000"/>
                <w:sz w:val="20"/>
              </w:rPr>
              <w:t>1.5</w:t>
            </w:r>
          </w:p>
        </w:tc>
        <w:tc>
          <w:tcPr>
            <w:tcW w:w="0" w:type="auto"/>
            <w:vAlign w:val="center"/>
          </w:tcPr>
          <w:p w:rsidR="006A5F43" w:rsidRPr="00BA577C" w:rsidRDefault="006A5F43" w:rsidP="00BA577C">
            <w:pPr>
              <w:jc w:val="center"/>
              <w:rPr>
                <w:rFonts w:ascii="Times New Roman" w:hAnsi="Times New Roman"/>
                <w:sz w:val="20"/>
              </w:rPr>
            </w:pPr>
            <w:r w:rsidRPr="00BA577C">
              <w:rPr>
                <w:rFonts w:ascii="Times New Roman" w:hAnsi="Times New Roman"/>
                <w:sz w:val="20"/>
              </w:rPr>
              <w:t>37-38</w:t>
            </w:r>
          </w:p>
        </w:tc>
        <w:tc>
          <w:tcPr>
            <w:tcW w:w="762" w:type="dxa"/>
            <w:vAlign w:val="center"/>
          </w:tcPr>
          <w:p w:rsidR="006A5F43" w:rsidRPr="00BA577C" w:rsidRDefault="006A5F43" w:rsidP="00BA577C">
            <w:pPr>
              <w:jc w:val="center"/>
              <w:rPr>
                <w:rFonts w:ascii="Times New Roman" w:hAnsi="Times New Roman"/>
                <w:color w:val="000000"/>
                <w:sz w:val="20"/>
              </w:rPr>
            </w:pPr>
          </w:p>
        </w:tc>
        <w:tc>
          <w:tcPr>
            <w:tcW w:w="743" w:type="dxa"/>
            <w:vAlign w:val="center"/>
          </w:tcPr>
          <w:p w:rsidR="006A5F43" w:rsidRPr="00BA577C" w:rsidRDefault="006A5F43" w:rsidP="00BA577C">
            <w:pPr>
              <w:jc w:val="center"/>
              <w:rPr>
                <w:rFonts w:ascii="Times New Roman" w:hAnsi="Times New Roman"/>
                <w:color w:val="000000"/>
                <w:sz w:val="20"/>
              </w:rPr>
            </w:pPr>
          </w:p>
        </w:tc>
        <w:tc>
          <w:tcPr>
            <w:tcW w:w="0" w:type="auto"/>
            <w:vAlign w:val="center"/>
          </w:tcPr>
          <w:p w:rsidR="006A5F43" w:rsidRPr="00BA577C" w:rsidRDefault="006A5F43" w:rsidP="00BA577C">
            <w:pPr>
              <w:jc w:val="center"/>
              <w:rPr>
                <w:rFonts w:ascii="Times New Roman" w:hAnsi="Times New Roman"/>
                <w:color w:val="000000"/>
                <w:sz w:val="20"/>
              </w:rPr>
            </w:pPr>
          </w:p>
        </w:tc>
      </w:tr>
    </w:tbl>
    <w:p w:rsidR="006A5F43" w:rsidRPr="00494AA5" w:rsidRDefault="006A5F43" w:rsidP="006A5F43">
      <w:pPr>
        <w:pStyle w:val="HTMLPreformatted"/>
        <w:rPr>
          <w:rFonts w:ascii="Times New Roman" w:hAnsi="Times New Roman" w:cs="Times New Roman"/>
          <w:vanish/>
          <w:lang w:eastAsia="ko-KR"/>
        </w:rPr>
      </w:pPr>
    </w:p>
    <w:p w:rsidR="006A5F43" w:rsidRPr="00494AA5" w:rsidRDefault="006A5F43" w:rsidP="006A5F43">
      <w:pPr>
        <w:pStyle w:val="BodyText"/>
        <w:rPr>
          <w:rFonts w:ascii="Times New Roman" w:hAnsi="Times New Roman"/>
          <w:vanish/>
        </w:rPr>
      </w:pPr>
    </w:p>
    <w:p w:rsidR="006A5F43" w:rsidRPr="00494AA5" w:rsidRDefault="006A5F43" w:rsidP="006A5F43">
      <w:pPr>
        <w:rPr>
          <w:rFonts w:ascii="Times New Roman" w:hAnsi="Times New Roman"/>
        </w:rPr>
      </w:pPr>
    </w:p>
    <w:p w:rsidR="006A5F43" w:rsidRPr="00494AA5" w:rsidRDefault="006A5F43" w:rsidP="00494AA5">
      <w:pPr>
        <w:pStyle w:val="Heading1"/>
        <w:rPr>
          <w:rFonts w:ascii="Times New Roman" w:hAnsi="Times New Roman"/>
        </w:rPr>
      </w:pPr>
      <w:r w:rsidRPr="00494AA5">
        <w:rPr>
          <w:rFonts w:ascii="Times New Roman" w:hAnsi="Times New Roman"/>
        </w:rPr>
        <w:t>Academic Standards</w:t>
      </w:r>
    </w:p>
    <w:p w:rsidR="006A5F43" w:rsidRPr="00494AA5" w:rsidRDefault="006A5F43" w:rsidP="006A5F43">
      <w:pPr>
        <w:jc w:val="both"/>
        <w:rPr>
          <w:rFonts w:ascii="Times New Roman" w:hAnsi="Times New Roman"/>
          <w:szCs w:val="24"/>
        </w:rPr>
      </w:pPr>
      <w:r w:rsidRPr="00494AA5">
        <w:rPr>
          <w:rFonts w:ascii="Times New Roman" w:hAnsi="Times New Roman"/>
          <w:szCs w:val="24"/>
        </w:rPr>
        <w:t>Both the value and the success of any academic activity, as well as the entire academic enterprise, have depended for centuries on the fundamental principle of absolute honesty.  Students assume full responsibility for the content and integrity of the academic work that they submit. Although students are encouraged to discuss ideas and analyses with others, individual written assignments must reflect only the individual’s efforts. Reference citations must be used correctly to credit another person’s ideas.</w:t>
      </w:r>
    </w:p>
    <w:p w:rsidR="006A5F43" w:rsidRPr="00494AA5" w:rsidRDefault="006A5F43" w:rsidP="006A5F43">
      <w:pPr>
        <w:ind w:firstLine="360"/>
        <w:jc w:val="both"/>
        <w:rPr>
          <w:rFonts w:ascii="Times New Roman" w:hAnsi="Times New Roman"/>
          <w:szCs w:val="24"/>
        </w:rPr>
      </w:pPr>
      <w:r w:rsidRPr="00494AA5">
        <w:rPr>
          <w:rFonts w:ascii="Times New Roman" w:hAnsi="Times New Roman"/>
          <w:szCs w:val="24"/>
        </w:rPr>
        <w:t>A complete list of Academic Standards is published in the University of Washington Tacoma Catalog. A student who violates Academic Standards for an assignment will receive no credit for that assignment.</w:t>
      </w:r>
    </w:p>
    <w:p w:rsidR="006A5F43" w:rsidRPr="00494AA5" w:rsidRDefault="006A5F43" w:rsidP="006A5F43">
      <w:pPr>
        <w:jc w:val="both"/>
        <w:rPr>
          <w:rFonts w:ascii="Times New Roman" w:hAnsi="Times New Roman"/>
          <w:vanish/>
          <w:szCs w:val="24"/>
          <w:lang w:eastAsia="ko-KR"/>
        </w:rPr>
      </w:pPr>
    </w:p>
    <w:p w:rsidR="006A5F43" w:rsidRPr="00494AA5" w:rsidRDefault="006A5F43" w:rsidP="006A5F43">
      <w:pPr>
        <w:pStyle w:val="BodyText"/>
        <w:rPr>
          <w:rFonts w:ascii="Times New Roman" w:hAnsi="Times New Roman"/>
          <w:vanish/>
          <w:szCs w:val="24"/>
        </w:rPr>
      </w:pPr>
    </w:p>
    <w:p w:rsidR="006A5F43" w:rsidRPr="00494AA5" w:rsidRDefault="006A5F43" w:rsidP="006A5F43">
      <w:pPr>
        <w:jc w:val="both"/>
        <w:rPr>
          <w:rFonts w:ascii="Times New Roman" w:hAnsi="Times New Roman"/>
          <w:szCs w:val="24"/>
        </w:rPr>
      </w:pPr>
    </w:p>
    <w:p w:rsidR="006A5F43" w:rsidRPr="00494AA5" w:rsidRDefault="006A5F43" w:rsidP="00494AA5">
      <w:pPr>
        <w:pStyle w:val="Heading1"/>
        <w:rPr>
          <w:rFonts w:ascii="Times New Roman" w:hAnsi="Times New Roman"/>
        </w:rPr>
      </w:pPr>
      <w:r w:rsidRPr="00494AA5">
        <w:rPr>
          <w:rFonts w:ascii="Times New Roman" w:hAnsi="Times New Roman"/>
        </w:rPr>
        <w:t>Course Web Site &amp; Tentative Course Schedule</w:t>
      </w:r>
    </w:p>
    <w:p w:rsidR="006A5F43" w:rsidRPr="00494AA5" w:rsidRDefault="006A5F43" w:rsidP="006A5F43">
      <w:pPr>
        <w:pStyle w:val="BodyText"/>
        <w:tabs>
          <w:tab w:val="right" w:pos="10800"/>
        </w:tabs>
        <w:rPr>
          <w:rFonts w:ascii="Times New Roman" w:hAnsi="Times New Roman"/>
          <w:szCs w:val="24"/>
        </w:rPr>
      </w:pPr>
      <w:r w:rsidRPr="00494AA5">
        <w:rPr>
          <w:rFonts w:ascii="Times New Roman" w:hAnsi="Times New Roman"/>
          <w:szCs w:val="24"/>
        </w:rPr>
        <w:t>The professor will maintain the course web site. Course related resources such as syllabus, schedule, assignments, old exams, etc, will be linked to the web site. According to the course progress, the web site may be updated without giving enough notice in advance:</w:t>
      </w:r>
    </w:p>
    <w:p w:rsidR="006A5F43" w:rsidRPr="00494AA5" w:rsidRDefault="00C97A39" w:rsidP="006A5F43">
      <w:pPr>
        <w:ind w:firstLine="360"/>
        <w:rPr>
          <w:rFonts w:ascii="Times New Roman" w:hAnsi="Times New Roman"/>
          <w:szCs w:val="24"/>
          <w:lang w:eastAsia="ko-KR"/>
        </w:rPr>
      </w:pPr>
      <w:hyperlink r:id="rId9" w:history="1">
        <w:r w:rsidR="006A5F43" w:rsidRPr="00494AA5">
          <w:rPr>
            <w:rStyle w:val="Hyperlink"/>
            <w:rFonts w:ascii="Times New Roman" w:hAnsi="Times New Roman"/>
            <w:szCs w:val="24"/>
          </w:rPr>
          <w:t>https://moodle.insttech.washington.edu/</w:t>
        </w:r>
      </w:hyperlink>
      <w:r w:rsidR="006A5F43" w:rsidRPr="00494AA5">
        <w:rPr>
          <w:rFonts w:ascii="Times New Roman" w:hAnsi="Times New Roman"/>
          <w:szCs w:val="24"/>
          <w:lang w:eastAsia="ko-KR"/>
        </w:rPr>
        <w:t xml:space="preserve"> </w:t>
      </w:r>
    </w:p>
    <w:p w:rsidR="006A5F43" w:rsidRPr="00494AA5" w:rsidRDefault="006A5F43" w:rsidP="006A5F43">
      <w:pPr>
        <w:ind w:firstLine="360"/>
        <w:rPr>
          <w:rFonts w:ascii="Times New Roman" w:hAnsi="Times New Roman"/>
          <w:szCs w:val="24"/>
          <w:lang w:eastAsia="ko-KR"/>
        </w:rPr>
      </w:pPr>
    </w:p>
    <w:p w:rsidR="006A5F43" w:rsidRPr="00494AA5" w:rsidRDefault="006A5F43" w:rsidP="006A5F43">
      <w:pPr>
        <w:ind w:firstLine="360"/>
        <w:rPr>
          <w:rFonts w:ascii="Times New Roman" w:hAnsi="Times New Roman"/>
          <w:szCs w:val="24"/>
        </w:rPr>
      </w:pPr>
      <w:r w:rsidRPr="00494AA5">
        <w:rPr>
          <w:rFonts w:ascii="Times New Roman" w:hAnsi="Times New Roman"/>
          <w:szCs w:val="24"/>
        </w:rPr>
        <w:t>In addition, the schedule and procedures for this course are subject to change. Changes will be announced in class and it is the student's responsibility to learn and adjust to changes.</w:t>
      </w:r>
    </w:p>
    <w:p w:rsidR="006A5F43" w:rsidRPr="00494AA5" w:rsidRDefault="006A5F43" w:rsidP="006A5F43">
      <w:pPr>
        <w:pStyle w:val="BodyText"/>
        <w:tabs>
          <w:tab w:val="right" w:pos="10800"/>
        </w:tabs>
        <w:rPr>
          <w:rFonts w:ascii="Times New Roman" w:hAnsi="Times New Roman"/>
          <w:szCs w:val="24"/>
          <w:lang w:eastAsia="ko-KR"/>
        </w:rPr>
      </w:pPr>
    </w:p>
    <w:p w:rsidR="006A5F43" w:rsidRPr="00494AA5" w:rsidRDefault="006A5F43" w:rsidP="00494AA5">
      <w:pPr>
        <w:pStyle w:val="Heading1"/>
        <w:rPr>
          <w:rFonts w:ascii="Times New Roman" w:hAnsi="Times New Roman"/>
        </w:rPr>
      </w:pPr>
      <w:r w:rsidRPr="00494AA5">
        <w:rPr>
          <w:rFonts w:ascii="Times New Roman" w:hAnsi="Times New Roman"/>
        </w:rPr>
        <w:t>Disability Support Services</w:t>
      </w:r>
    </w:p>
    <w:p w:rsidR="006A5F43" w:rsidRPr="00494AA5" w:rsidRDefault="006A5F43" w:rsidP="006A5F43">
      <w:pPr>
        <w:rPr>
          <w:rFonts w:ascii="Times New Roman" w:hAnsi="Times New Roman"/>
          <w:b/>
          <w:szCs w:val="24"/>
          <w:lang w:eastAsia="ko-KR"/>
        </w:rPr>
      </w:pPr>
      <w:r w:rsidRPr="00494AA5">
        <w:rPr>
          <w:rFonts w:ascii="Times New Roman" w:hAnsi="Times New Roman"/>
          <w:szCs w:val="24"/>
          <w:lang w:eastAsia="ko-KR"/>
        </w:rPr>
        <w:t>If you</w:t>
      </w:r>
      <w:r w:rsidRPr="00494AA5">
        <w:rPr>
          <w:rFonts w:ascii="Times New Roman" w:hAnsi="Times New Roman"/>
          <w:szCs w:val="24"/>
        </w:rPr>
        <w:t xml:space="preserve"> would like to request academic accommodations due to a temporary or permanent disability, contact Disability Support Services (DSS) in the Mattress Factory Bldg., Room 253.   To schedule an appointment, call 253.692.4522.  You are required to provide adequate documentation of your disability to DSS to receive services.  For more information see: </w:t>
      </w:r>
      <w:r w:rsidRPr="00494AA5">
        <w:rPr>
          <w:rFonts w:ascii="Times New Roman" w:hAnsi="Times New Roman"/>
          <w:szCs w:val="24"/>
        </w:rPr>
        <w:br/>
      </w:r>
      <w:hyperlink r:id="rId10" w:history="1">
        <w:r w:rsidRPr="00494AA5">
          <w:rPr>
            <w:rStyle w:val="Hyperlink"/>
            <w:rFonts w:ascii="Times New Roman" w:hAnsi="Times New Roman"/>
            <w:szCs w:val="24"/>
          </w:rPr>
          <w:t>http://www.tacoma.washington.edu/studentaffairs/SHW/dss_about.cfm</w:t>
        </w:r>
      </w:hyperlink>
    </w:p>
    <w:p w:rsidR="006A5F43" w:rsidRPr="00494AA5" w:rsidRDefault="006A5F43" w:rsidP="006A5F43">
      <w:pPr>
        <w:jc w:val="both"/>
        <w:rPr>
          <w:rFonts w:ascii="Times New Roman" w:hAnsi="Times New Roman"/>
          <w:vanish/>
          <w:szCs w:val="24"/>
        </w:rPr>
      </w:pPr>
      <w:r w:rsidRPr="00494AA5">
        <w:rPr>
          <w:rFonts w:ascii="Times New Roman" w:hAnsi="Times New Roman"/>
          <w:vanish/>
          <w:szCs w:val="24"/>
        </w:rPr>
        <w:t xml:space="preserve"> </w:t>
      </w:r>
    </w:p>
    <w:p w:rsidR="006A5F43" w:rsidRPr="00494AA5" w:rsidRDefault="006A5F43" w:rsidP="006A5F43">
      <w:pPr>
        <w:tabs>
          <w:tab w:val="left" w:pos="3601"/>
          <w:tab w:val="left" w:pos="8009"/>
        </w:tabs>
        <w:jc w:val="both"/>
        <w:rPr>
          <w:rFonts w:ascii="Times New Roman" w:hAnsi="Times New Roman"/>
          <w:bCs/>
          <w:vanish/>
          <w:szCs w:val="24"/>
        </w:rPr>
      </w:pPr>
    </w:p>
    <w:p w:rsidR="006A5F43" w:rsidRPr="00494AA5" w:rsidRDefault="006A5F43" w:rsidP="006A5F43">
      <w:pPr>
        <w:pStyle w:val="BodyText"/>
        <w:rPr>
          <w:rFonts w:ascii="Times New Roman" w:hAnsi="Times New Roman"/>
          <w:vanish/>
          <w:szCs w:val="24"/>
        </w:rPr>
      </w:pPr>
    </w:p>
    <w:p w:rsidR="006A5F43" w:rsidRPr="00494AA5" w:rsidRDefault="006A5F43" w:rsidP="006A5F43">
      <w:pPr>
        <w:pStyle w:val="BodyText"/>
        <w:numPr>
          <w:ilvl w:val="0"/>
          <w:numId w:val="5"/>
        </w:numPr>
        <w:spacing w:after="0"/>
        <w:jc w:val="both"/>
        <w:rPr>
          <w:rFonts w:ascii="Times New Roman" w:hAnsi="Times New Roman"/>
          <w:vanish/>
          <w:szCs w:val="24"/>
        </w:rPr>
      </w:pPr>
    </w:p>
    <w:p w:rsidR="006A5F43" w:rsidRPr="00494AA5" w:rsidRDefault="006A5F43" w:rsidP="006A5F43">
      <w:pPr>
        <w:pStyle w:val="BodyText"/>
        <w:numPr>
          <w:ilvl w:val="0"/>
          <w:numId w:val="5"/>
        </w:numPr>
        <w:spacing w:after="0"/>
        <w:jc w:val="both"/>
        <w:rPr>
          <w:rFonts w:ascii="Times New Roman" w:hAnsi="Times New Roman"/>
          <w:vanish/>
          <w:szCs w:val="24"/>
        </w:rPr>
      </w:pPr>
    </w:p>
    <w:p w:rsidR="006A5F43" w:rsidRPr="00494AA5" w:rsidRDefault="006A5F43" w:rsidP="006A5F43">
      <w:pPr>
        <w:pStyle w:val="BodyText"/>
        <w:numPr>
          <w:ilvl w:val="0"/>
          <w:numId w:val="5"/>
        </w:numPr>
        <w:spacing w:after="0"/>
        <w:jc w:val="both"/>
        <w:rPr>
          <w:rFonts w:ascii="Times New Roman" w:hAnsi="Times New Roman"/>
          <w:vanish/>
          <w:szCs w:val="24"/>
        </w:rPr>
      </w:pPr>
    </w:p>
    <w:p w:rsidR="006A5F43" w:rsidRPr="00494AA5" w:rsidRDefault="006A5F43" w:rsidP="006A5F43">
      <w:pPr>
        <w:tabs>
          <w:tab w:val="right" w:pos="13140"/>
        </w:tabs>
        <w:rPr>
          <w:rFonts w:ascii="Times New Roman" w:hAnsi="Times New Roman"/>
          <w:vanish/>
          <w:szCs w:val="24"/>
        </w:rPr>
      </w:pPr>
    </w:p>
    <w:p w:rsidR="006A5F43" w:rsidRPr="00494AA5" w:rsidRDefault="006A5F43" w:rsidP="006A5F43">
      <w:pPr>
        <w:tabs>
          <w:tab w:val="right" w:pos="10800"/>
        </w:tabs>
        <w:rPr>
          <w:rFonts w:ascii="Times New Roman" w:hAnsi="Times New Roman"/>
          <w:vanish/>
          <w:szCs w:val="24"/>
        </w:rPr>
      </w:pPr>
    </w:p>
    <w:p w:rsidR="006A5F43" w:rsidRPr="00494AA5" w:rsidRDefault="006A5F43" w:rsidP="006A5F43">
      <w:pPr>
        <w:tabs>
          <w:tab w:val="right" w:pos="10800"/>
        </w:tabs>
        <w:rPr>
          <w:rFonts w:ascii="Times New Roman" w:hAnsi="Times New Roman"/>
          <w:vanish/>
          <w:szCs w:val="24"/>
        </w:rPr>
      </w:pPr>
    </w:p>
    <w:p w:rsidR="006A5F43" w:rsidRPr="00494AA5" w:rsidRDefault="006A5F43" w:rsidP="006A5F43">
      <w:pPr>
        <w:rPr>
          <w:rFonts w:ascii="Times New Roman" w:hAnsi="Times New Roman"/>
          <w:vanish/>
          <w:szCs w:val="24"/>
        </w:rPr>
      </w:pPr>
    </w:p>
    <w:p w:rsidR="006A5F43" w:rsidRPr="00494AA5" w:rsidRDefault="006A5F43" w:rsidP="006A5F43">
      <w:pPr>
        <w:tabs>
          <w:tab w:val="left" w:pos="3601"/>
          <w:tab w:val="left" w:pos="8009"/>
        </w:tabs>
        <w:jc w:val="both"/>
        <w:rPr>
          <w:rFonts w:ascii="Times New Roman" w:hAnsi="Times New Roman"/>
          <w:vanish/>
          <w:szCs w:val="24"/>
        </w:rPr>
      </w:pPr>
    </w:p>
    <w:p w:rsidR="006A5F43" w:rsidRPr="00494AA5" w:rsidRDefault="006A5F43" w:rsidP="006A5F43">
      <w:pPr>
        <w:pStyle w:val="Heading2"/>
        <w:rPr>
          <w:rFonts w:ascii="Times New Roman" w:hAnsi="Times New Roman" w:cs="Times New Roman"/>
          <w:szCs w:val="24"/>
          <w:lang w:eastAsia="ko-KR"/>
        </w:rPr>
      </w:pPr>
    </w:p>
    <w:p w:rsidR="006A5F43" w:rsidRPr="00494AA5" w:rsidRDefault="006A5F43" w:rsidP="00F45C56">
      <w:pPr>
        <w:pStyle w:val="Header"/>
        <w:tabs>
          <w:tab w:val="clear" w:pos="4320"/>
          <w:tab w:val="clear" w:pos="8640"/>
        </w:tabs>
        <w:rPr>
          <w:rFonts w:ascii="Times New Roman" w:hAnsi="Times New Roman"/>
          <w:szCs w:val="24"/>
          <w:lang w:eastAsia="ko-KR"/>
        </w:rPr>
      </w:pPr>
    </w:p>
    <w:sectPr w:rsidR="006A5F43" w:rsidRPr="00494AA5" w:rsidSect="009773B1">
      <w:headerReference w:type="default" r:id="rId11"/>
      <w:footerReference w:type="default" r:id="rId12"/>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5154" w:rsidRDefault="009A5154">
      <w:r>
        <w:separator/>
      </w:r>
    </w:p>
  </w:endnote>
  <w:endnote w:type="continuationSeparator" w:id="0">
    <w:p w:rsidR="009A5154" w:rsidRDefault="009A5154">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 w:name="맑은 고딕">
    <w:altName w:val="Times New Roman"/>
    <w:charset w:val="00"/>
    <w:family w:val="auto"/>
    <w:pitch w:val="default"/>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6791663"/>
      <w:docPartObj>
        <w:docPartGallery w:val="Page Numbers (Bottom of Page)"/>
        <w:docPartUnique/>
      </w:docPartObj>
    </w:sdtPr>
    <w:sdtContent>
      <w:p w:rsidR="009B33C9" w:rsidRDefault="00C97A39">
        <w:pPr>
          <w:pStyle w:val="Footer"/>
          <w:jc w:val="center"/>
        </w:pPr>
        <w:fldSimple w:instr=" PAGE   \* MERGEFORMAT ">
          <w:r w:rsidR="0042200D">
            <w:rPr>
              <w:noProof/>
            </w:rPr>
            <w:t>1</w:t>
          </w:r>
        </w:fldSimple>
      </w:p>
    </w:sdtContent>
  </w:sdt>
  <w:p w:rsidR="009B33C9" w:rsidRDefault="009B33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5154" w:rsidRDefault="009A5154">
      <w:r>
        <w:separator/>
      </w:r>
    </w:p>
  </w:footnote>
  <w:footnote w:type="continuationSeparator" w:id="0">
    <w:p w:rsidR="009A5154" w:rsidRDefault="009A51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2692B191A820433DB7A2ED083286A41C"/>
      </w:placeholder>
      <w:dataBinding w:prefixMappings="xmlns:ns0='http://schemas.openxmlformats.org/package/2006/metadata/core-properties' xmlns:ns1='http://purl.org/dc/elements/1.1/'" w:xpath="/ns0:coreProperties[1]/ns1:title[1]" w:storeItemID="{6C3C8BC8-F283-45AE-878A-BAB7291924A1}"/>
      <w:text/>
    </w:sdtPr>
    <w:sdtContent>
      <w:p w:rsidR="008E18C9" w:rsidRDefault="0042200D">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Sample</w:t>
        </w:r>
        <w:r w:rsidR="008E18C9">
          <w:rPr>
            <w:rFonts w:asciiTheme="majorHAnsi" w:eastAsiaTheme="majorEastAsia" w:hAnsiTheme="majorHAnsi" w:cstheme="majorBidi"/>
            <w:sz w:val="32"/>
            <w:szCs w:val="32"/>
          </w:rPr>
          <w:t xml:space="preserve"> Syllabus</w:t>
        </w:r>
      </w:p>
    </w:sdtContent>
  </w:sdt>
  <w:p w:rsidR="00943055" w:rsidRDefault="0094305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71D94"/>
    <w:multiLevelType w:val="hybridMultilevel"/>
    <w:tmpl w:val="C2C817A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AA47E4"/>
    <w:multiLevelType w:val="hybridMultilevel"/>
    <w:tmpl w:val="7032A2A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17CA5540"/>
    <w:multiLevelType w:val="hybridMultilevel"/>
    <w:tmpl w:val="64768EC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3A5F0C3B"/>
    <w:multiLevelType w:val="hybridMultilevel"/>
    <w:tmpl w:val="D8EECF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90D2EC0"/>
    <w:multiLevelType w:val="hybridMultilevel"/>
    <w:tmpl w:val="19FC4A90"/>
    <w:lvl w:ilvl="0" w:tplc="FFFFFFFF">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57D72AF0"/>
    <w:multiLevelType w:val="hybridMultilevel"/>
    <w:tmpl w:val="F440F65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7BB7773C"/>
    <w:multiLevelType w:val="hybridMultilevel"/>
    <w:tmpl w:val="19FC4A90"/>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7C09459D"/>
    <w:multiLevelType w:val="hybridMultilevel"/>
    <w:tmpl w:val="D046A6E6"/>
    <w:lvl w:ilvl="0" w:tplc="FFFFFFFF">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2"/>
  </w:num>
  <w:num w:numId="4">
    <w:abstractNumId w:val="6"/>
  </w:num>
  <w:num w:numId="5">
    <w:abstractNumId w:val="3"/>
  </w:num>
  <w:num w:numId="6">
    <w:abstractNumId w:val="4"/>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000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useFELayout/>
  </w:compat>
  <w:rsids>
    <w:rsidRoot w:val="00406C67"/>
    <w:rsid w:val="001D6F12"/>
    <w:rsid w:val="002D6AA8"/>
    <w:rsid w:val="00392A63"/>
    <w:rsid w:val="00406C67"/>
    <w:rsid w:val="0042200D"/>
    <w:rsid w:val="00494AA5"/>
    <w:rsid w:val="004F128B"/>
    <w:rsid w:val="00570EAD"/>
    <w:rsid w:val="006A5F43"/>
    <w:rsid w:val="008E18C9"/>
    <w:rsid w:val="00943055"/>
    <w:rsid w:val="009773B1"/>
    <w:rsid w:val="009A5154"/>
    <w:rsid w:val="009B33C9"/>
    <w:rsid w:val="00A22ABB"/>
    <w:rsid w:val="00BA577C"/>
    <w:rsid w:val="00C97A39"/>
    <w:rsid w:val="00E76143"/>
    <w:rsid w:val="00EB74F7"/>
    <w:rsid w:val="00F45C56"/>
    <w:rsid w:val="00F639BE"/>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Batang" w:hAnsi="Times"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9BE"/>
    <w:rPr>
      <w:sz w:val="24"/>
      <w:lang w:eastAsia="en-US"/>
    </w:rPr>
  </w:style>
  <w:style w:type="paragraph" w:styleId="Heading1">
    <w:name w:val="heading 1"/>
    <w:basedOn w:val="Normal"/>
    <w:next w:val="Normal"/>
    <w:qFormat/>
    <w:rsid w:val="00406C67"/>
    <w:pPr>
      <w:keepNext/>
      <w:outlineLvl w:val="0"/>
    </w:pPr>
    <w:rPr>
      <w:b/>
      <w:szCs w:val="24"/>
    </w:rPr>
  </w:style>
  <w:style w:type="paragraph" w:styleId="Heading2">
    <w:name w:val="heading 2"/>
    <w:basedOn w:val="Normal"/>
    <w:next w:val="Normal"/>
    <w:link w:val="Heading2Char"/>
    <w:semiHidden/>
    <w:unhideWhenUsed/>
    <w:qFormat/>
    <w:rsid w:val="006A5F4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qFormat/>
    <w:rsid w:val="00406C67"/>
    <w:pPr>
      <w:keepNext/>
      <w:spacing w:before="240" w:after="60"/>
      <w:outlineLvl w:val="3"/>
    </w:pPr>
    <w:rPr>
      <w:rFonts w:ascii="Times New Roman" w:hAnsi="Times New Roman"/>
      <w:b/>
      <w:sz w:val="28"/>
      <w:szCs w:val="28"/>
    </w:rPr>
  </w:style>
  <w:style w:type="paragraph" w:styleId="Heading6">
    <w:name w:val="heading 6"/>
    <w:basedOn w:val="Normal"/>
    <w:next w:val="Normal"/>
    <w:qFormat/>
    <w:rsid w:val="00406C67"/>
    <w:pPr>
      <w:spacing w:before="240" w:after="60"/>
      <w:outlineLvl w:val="5"/>
    </w:pPr>
    <w:rPr>
      <w:rFonts w:ascii="Times New Roman" w:hAnsi="Times New Roman"/>
      <w:b/>
      <w:sz w:val="22"/>
      <w:szCs w:val="22"/>
    </w:rPr>
  </w:style>
  <w:style w:type="paragraph" w:styleId="Heading8">
    <w:name w:val="heading 8"/>
    <w:basedOn w:val="Normal"/>
    <w:next w:val="Normal"/>
    <w:link w:val="Heading8Char"/>
    <w:semiHidden/>
    <w:unhideWhenUsed/>
    <w:qFormat/>
    <w:rsid w:val="00494AA5"/>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39BE"/>
    <w:pPr>
      <w:tabs>
        <w:tab w:val="center" w:pos="4320"/>
        <w:tab w:val="right" w:pos="8640"/>
      </w:tabs>
    </w:pPr>
  </w:style>
  <w:style w:type="paragraph" w:styleId="Footer">
    <w:name w:val="footer"/>
    <w:basedOn w:val="Normal"/>
    <w:link w:val="FooterChar"/>
    <w:uiPriority w:val="99"/>
    <w:rsid w:val="00F639BE"/>
    <w:pPr>
      <w:tabs>
        <w:tab w:val="center" w:pos="4320"/>
        <w:tab w:val="right" w:pos="8640"/>
      </w:tabs>
    </w:pPr>
  </w:style>
  <w:style w:type="paragraph" w:styleId="BodyTextIndent3">
    <w:name w:val="Body Text Indent 3"/>
    <w:basedOn w:val="Normal"/>
    <w:rsid w:val="00406C67"/>
    <w:pPr>
      <w:spacing w:after="120"/>
      <w:ind w:left="360"/>
    </w:pPr>
    <w:rPr>
      <w:rFonts w:ascii="Times New Roman" w:eastAsia="Times New Roman" w:hAnsi="Times New Roman"/>
      <w:sz w:val="16"/>
      <w:szCs w:val="16"/>
    </w:rPr>
  </w:style>
  <w:style w:type="paragraph" w:styleId="PlainText">
    <w:name w:val="Plain Text"/>
    <w:basedOn w:val="Normal"/>
    <w:rsid w:val="00406C67"/>
    <w:rPr>
      <w:rFonts w:ascii="Courier" w:eastAsia="Times New Roman" w:hAnsi="Courier"/>
      <w:szCs w:val="24"/>
    </w:rPr>
  </w:style>
  <w:style w:type="character" w:styleId="Emphasis">
    <w:name w:val="Emphasis"/>
    <w:basedOn w:val="DefaultParagraphFont"/>
    <w:qFormat/>
    <w:rsid w:val="00406C67"/>
    <w:rPr>
      <w:i/>
    </w:rPr>
  </w:style>
  <w:style w:type="paragraph" w:styleId="BalloonText">
    <w:name w:val="Balloon Text"/>
    <w:basedOn w:val="Normal"/>
    <w:semiHidden/>
    <w:rsid w:val="00943055"/>
    <w:rPr>
      <w:rFonts w:ascii="Tahoma" w:hAnsi="Tahoma" w:cs="Tahoma"/>
      <w:sz w:val="16"/>
      <w:szCs w:val="16"/>
    </w:rPr>
  </w:style>
  <w:style w:type="paragraph" w:styleId="ListParagraph">
    <w:name w:val="List Paragraph"/>
    <w:basedOn w:val="Normal"/>
    <w:uiPriority w:val="34"/>
    <w:qFormat/>
    <w:rsid w:val="009773B1"/>
    <w:pPr>
      <w:ind w:left="720"/>
      <w:contextualSpacing/>
    </w:pPr>
  </w:style>
  <w:style w:type="character" w:customStyle="1" w:styleId="HeaderChar">
    <w:name w:val="Header Char"/>
    <w:basedOn w:val="DefaultParagraphFont"/>
    <w:link w:val="Header"/>
    <w:uiPriority w:val="99"/>
    <w:rsid w:val="004F128B"/>
    <w:rPr>
      <w:sz w:val="24"/>
      <w:lang w:eastAsia="en-US"/>
    </w:rPr>
  </w:style>
  <w:style w:type="character" w:customStyle="1" w:styleId="Heading2Char">
    <w:name w:val="Heading 2 Char"/>
    <w:basedOn w:val="DefaultParagraphFont"/>
    <w:link w:val="Heading2"/>
    <w:semiHidden/>
    <w:rsid w:val="006A5F43"/>
    <w:rPr>
      <w:rFonts w:asciiTheme="majorHAnsi" w:eastAsiaTheme="majorEastAsia" w:hAnsiTheme="majorHAnsi" w:cstheme="majorBidi"/>
      <w:b/>
      <w:bCs/>
      <w:color w:val="4F81BD" w:themeColor="accent1"/>
      <w:sz w:val="26"/>
      <w:szCs w:val="26"/>
      <w:lang w:eastAsia="en-US"/>
    </w:rPr>
  </w:style>
  <w:style w:type="paragraph" w:styleId="BodyText">
    <w:name w:val="Body Text"/>
    <w:basedOn w:val="Normal"/>
    <w:link w:val="BodyTextChar"/>
    <w:rsid w:val="006A5F43"/>
    <w:pPr>
      <w:spacing w:after="120"/>
    </w:pPr>
  </w:style>
  <w:style w:type="character" w:customStyle="1" w:styleId="BodyTextChar">
    <w:name w:val="Body Text Char"/>
    <w:basedOn w:val="DefaultParagraphFont"/>
    <w:link w:val="BodyText"/>
    <w:rsid w:val="006A5F43"/>
    <w:rPr>
      <w:sz w:val="24"/>
      <w:lang w:eastAsia="en-US"/>
    </w:rPr>
  </w:style>
  <w:style w:type="paragraph" w:styleId="BodyText2">
    <w:name w:val="Body Text 2"/>
    <w:basedOn w:val="Normal"/>
    <w:link w:val="BodyText2Char"/>
    <w:rsid w:val="006A5F43"/>
    <w:pPr>
      <w:spacing w:after="120" w:line="480" w:lineRule="auto"/>
    </w:pPr>
  </w:style>
  <w:style w:type="character" w:customStyle="1" w:styleId="BodyText2Char">
    <w:name w:val="Body Text 2 Char"/>
    <w:basedOn w:val="DefaultParagraphFont"/>
    <w:link w:val="BodyText2"/>
    <w:rsid w:val="006A5F43"/>
    <w:rPr>
      <w:sz w:val="24"/>
      <w:lang w:eastAsia="en-US"/>
    </w:rPr>
  </w:style>
  <w:style w:type="character" w:styleId="Hyperlink">
    <w:name w:val="Hyperlink"/>
    <w:basedOn w:val="DefaultParagraphFont"/>
    <w:rsid w:val="006A5F43"/>
    <w:rPr>
      <w:color w:val="0000FF"/>
      <w:u w:val="single"/>
    </w:rPr>
  </w:style>
  <w:style w:type="paragraph" w:styleId="HTMLPreformatted">
    <w:name w:val="HTML Preformatted"/>
    <w:basedOn w:val="Normal"/>
    <w:link w:val="HTMLPreformattedChar"/>
    <w:rsid w:val="006A5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rsid w:val="006A5F43"/>
    <w:rPr>
      <w:rFonts w:ascii="Arial Unicode MS" w:eastAsia="Arial Unicode MS" w:hAnsi="Arial Unicode MS" w:cs="Arial Unicode MS"/>
      <w:lang w:eastAsia="en-US"/>
    </w:rPr>
  </w:style>
  <w:style w:type="character" w:customStyle="1" w:styleId="Heading8Char">
    <w:name w:val="Heading 8 Char"/>
    <w:basedOn w:val="DefaultParagraphFont"/>
    <w:link w:val="Heading8"/>
    <w:semiHidden/>
    <w:rsid w:val="00494AA5"/>
    <w:rPr>
      <w:rFonts w:asciiTheme="majorHAnsi" w:eastAsiaTheme="majorEastAsia" w:hAnsiTheme="majorHAnsi" w:cstheme="majorBidi"/>
      <w:color w:val="404040" w:themeColor="text1" w:themeTint="BF"/>
      <w:lang w:eastAsia="en-US"/>
    </w:rPr>
  </w:style>
  <w:style w:type="character" w:customStyle="1" w:styleId="FooterChar">
    <w:name w:val="Footer Char"/>
    <w:basedOn w:val="DefaultParagraphFont"/>
    <w:link w:val="Footer"/>
    <w:uiPriority w:val="99"/>
    <w:rsid w:val="009B33C9"/>
    <w:rPr>
      <w:sz w:val="24"/>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javapassion.com/soaprogramm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avapassion.com/webservice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acoma.washington.edu/studentaffairs/SHW/dss_about.cfm" TargetMode="External"/><Relationship Id="rId4" Type="http://schemas.openxmlformats.org/officeDocument/2006/relationships/webSettings" Target="webSettings.xml"/><Relationship Id="rId9" Type="http://schemas.openxmlformats.org/officeDocument/2006/relationships/hyperlink" Target="https://moodle.insttech.washington.ed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692B191A820433DB7A2ED083286A41C"/>
        <w:category>
          <w:name w:val="General"/>
          <w:gallery w:val="placeholder"/>
        </w:category>
        <w:types>
          <w:type w:val="bbPlcHdr"/>
        </w:types>
        <w:behaviors>
          <w:behavior w:val="content"/>
        </w:behaviors>
        <w:guid w:val="{0334C329-2ABF-4800-8F30-90DE45C6C23A}"/>
      </w:docPartPr>
      <w:docPartBody>
        <w:p w:rsidR="008C7288" w:rsidRDefault="007E08D2" w:rsidP="007E08D2">
          <w:pPr>
            <w:pStyle w:val="2692B191A820433DB7A2ED083286A41C"/>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 w:name="맑은 고딕">
    <w:altName w:val="Times New Roman"/>
    <w:charset w:val="00"/>
    <w:family w:val="auto"/>
    <w:pitch w:val="default"/>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8F643C"/>
    <w:rsid w:val="007E08D2"/>
    <w:rsid w:val="008C7288"/>
    <w:rsid w:val="008F643C"/>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8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9DB4B49F0349D5920B39101BE7F486">
    <w:name w:val="D19DB4B49F0349D5920B39101BE7F486"/>
    <w:rsid w:val="008F643C"/>
  </w:style>
  <w:style w:type="paragraph" w:customStyle="1" w:styleId="2692B191A820433DB7A2ED083286A41C">
    <w:name w:val="2692B191A820433DB7A2ED083286A41C"/>
    <w:rsid w:val="007E08D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1503</Words>
  <Characters>8616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Reasoning and Worldviews</vt:lpstr>
    </vt:vector>
  </TitlesOfParts>
  <Company>UWB</Company>
  <LinksUpToDate>false</LinksUpToDate>
  <CharactersWithSpaces>10099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Syllabus</dc:title>
  <dc:subject/>
  <dc:creator>Trial User</dc:creator>
  <cp:keywords/>
  <cp:lastModifiedBy>kimmd</cp:lastModifiedBy>
  <cp:revision>2</cp:revision>
  <cp:lastPrinted>2006-10-10T19:18:00Z</cp:lastPrinted>
  <dcterms:created xsi:type="dcterms:W3CDTF">2010-05-06T20:27:00Z</dcterms:created>
  <dcterms:modified xsi:type="dcterms:W3CDTF">2010-05-06T20:27:00Z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1571156683</vt:i4>
  </property>
  <property fmtid="{D5CDD505-2E9C-101B-9397-08002B2CF9AE}" pid="3" name="_EmailSubject">
    <vt:lpwstr>Sample Syllabus</vt:lpwstr>
  </property>
  <property fmtid="{D5CDD505-2E9C-101B-9397-08002B2CF9AE}" pid="4" name="_AuthorEmail">
    <vt:lpwstr>KCavil@uwb.edu</vt:lpwstr>
  </property>
  <property fmtid="{D5CDD505-2E9C-101B-9397-08002B2CF9AE}" pid="5" name="_AuthorEmailDisplayName">
    <vt:lpwstr>Kathryn Cavil</vt:lpwstr>
  </property>
  <property fmtid="{D5CDD505-2E9C-101B-9397-08002B2CF9AE}" pid="6" name="_PreviousAdHocReviewCycleID">
    <vt:i4>585803841</vt:i4>
  </property>
  <property fmtid="{D5CDD505-2E9C-101B-9397-08002B2CF9AE}" pid="7" name="_ReviewingToolsShownOnce">
    <vt:lpwstr/>
  </property>
</Properties>
</file>