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32D9C" w14:textId="77777777" w:rsidR="007C0EC8" w:rsidRDefault="007C0EC8" w:rsidP="007C0EC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UW AAUP Chapter endorses UW Faculty Senate Salary Policy</w:t>
      </w:r>
    </w:p>
    <w:p w14:paraId="6B897277" w14:textId="77777777" w:rsidR="007C0EC8" w:rsidRPr="008C45A3" w:rsidRDefault="007C0EC8" w:rsidP="007C0E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Resolution Adopted December 2, 2015</w:t>
      </w:r>
      <w:bookmarkStart w:id="0" w:name="_GoBack"/>
      <w:bookmarkEnd w:id="0"/>
    </w:p>
    <w:p w14:paraId="12F9334C" w14:textId="77777777" w:rsidR="007C0EC8" w:rsidRDefault="007C0EC8" w:rsidP="007C0EC8">
      <w:pPr>
        <w:rPr>
          <w:rFonts w:ascii="Times New Roman" w:hAnsi="Times New Roman" w:cs="Times New Roman"/>
          <w:i/>
        </w:rPr>
      </w:pPr>
    </w:p>
    <w:p w14:paraId="7D31AC05" w14:textId="77777777" w:rsidR="007C0EC8" w:rsidRPr="007C0EC8" w:rsidRDefault="007C0EC8" w:rsidP="007C0EC8">
      <w:pPr>
        <w:rPr>
          <w:rFonts w:ascii="Times New Roman" w:hAnsi="Times New Roman" w:cs="Times New Roman"/>
          <w:i/>
        </w:rPr>
      </w:pPr>
      <w:r w:rsidRPr="007C0EC8">
        <w:rPr>
          <w:rFonts w:ascii="Times New Roman" w:hAnsi="Times New Roman" w:cs="Times New Roman"/>
          <w:i/>
        </w:rPr>
        <w:t xml:space="preserve">The UW Chapter of the American Association of University Professors strongly supports the proposed salary policy legislation that is currently before the Faculty Senate. The proposed new policy offers the prospect of a fairer salary system that puts higher priority on regular raises for continuing faculty, so as to avoid recreating our salary compression problems in the next generation of faculty. Regardless of the outcome of the current union drive, we need this new policy. </w:t>
      </w:r>
    </w:p>
    <w:p w14:paraId="75A12B9B" w14:textId="77777777" w:rsidR="007C0EC8" w:rsidRPr="007C0EC8" w:rsidRDefault="007C0EC8" w:rsidP="007C0EC8">
      <w:pPr>
        <w:rPr>
          <w:rFonts w:ascii="Times New Roman" w:hAnsi="Times New Roman" w:cs="Times New Roman"/>
          <w:i/>
        </w:rPr>
      </w:pPr>
      <w:r w:rsidRPr="007C0EC8">
        <w:rPr>
          <w:rFonts w:ascii="Times New Roman" w:hAnsi="Times New Roman" w:cs="Times New Roman"/>
          <w:i/>
        </w:rPr>
        <w:t>We urge all faculty members to vote in favor of it.</w:t>
      </w:r>
    </w:p>
    <w:p w14:paraId="4312D9D0" w14:textId="77777777" w:rsidR="009B2D5B" w:rsidRDefault="009B2D5B"/>
    <w:sectPr w:rsidR="009B2D5B" w:rsidSect="00997D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42D88"/>
    <w:multiLevelType w:val="hybridMultilevel"/>
    <w:tmpl w:val="11925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EC8"/>
    <w:rsid w:val="007C0EC8"/>
    <w:rsid w:val="00997DA1"/>
    <w:rsid w:val="009B2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A5BCB3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EC8"/>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EC8"/>
    <w:pPr>
      <w:spacing w:after="0" w:line="240" w:lineRule="auto"/>
      <w:ind w:left="720"/>
      <w:contextualSpacing/>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535</Characters>
  <Application>Microsoft Macintosh Word</Application>
  <DocSecurity>0</DocSecurity>
  <Lines>4</Lines>
  <Paragraphs>1</Paragraphs>
  <ScaleCrop>false</ScaleCrop>
  <LinksUpToDate>false</LinksUpToDate>
  <CharactersWithSpaces>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Hagopian</dc:creator>
  <cp:keywords/>
  <dc:description/>
  <cp:lastModifiedBy>Amy Hagopian</cp:lastModifiedBy>
  <cp:revision>1</cp:revision>
  <dcterms:created xsi:type="dcterms:W3CDTF">2015-12-04T17:34:00Z</dcterms:created>
  <dcterms:modified xsi:type="dcterms:W3CDTF">2015-12-04T17:35:00Z</dcterms:modified>
</cp:coreProperties>
</file>