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2DA30" w14:textId="77777777" w:rsidR="009460F4" w:rsidRPr="006F247C" w:rsidRDefault="003B6803" w:rsidP="00232BE0">
      <w:pPr>
        <w:jc w:val="right"/>
        <w:rPr>
          <w:b/>
          <w:shd w:val="clear" w:color="auto" w:fill="FFFFFF"/>
        </w:rPr>
      </w:pPr>
      <w:r w:rsidRPr="006F247C">
        <w:rPr>
          <w:b/>
          <w:shd w:val="clear" w:color="auto" w:fill="FFFFFF"/>
        </w:rPr>
        <w:t xml:space="preserve">MINUTES of AAUP Executive Board meeting, </w:t>
      </w:r>
    </w:p>
    <w:p w14:paraId="691923CC" w14:textId="0B426A63" w:rsidR="003B6803" w:rsidRPr="006F247C" w:rsidRDefault="003B6803" w:rsidP="00232BE0">
      <w:pPr>
        <w:jc w:val="right"/>
        <w:rPr>
          <w:b/>
          <w:shd w:val="clear" w:color="auto" w:fill="FFFFFF"/>
        </w:rPr>
      </w:pPr>
      <w:r w:rsidRPr="006F247C">
        <w:rPr>
          <w:b/>
          <w:shd w:val="clear" w:color="auto" w:fill="FFFFFF"/>
        </w:rPr>
        <w:t xml:space="preserve">Wednesday </w:t>
      </w:r>
      <w:r w:rsidR="00193AFC">
        <w:rPr>
          <w:b/>
          <w:shd w:val="clear" w:color="auto" w:fill="FFFFFF"/>
        </w:rPr>
        <w:t>9 April</w:t>
      </w:r>
      <w:r w:rsidR="00DE614F" w:rsidRPr="006F247C">
        <w:rPr>
          <w:b/>
          <w:shd w:val="clear" w:color="auto" w:fill="FFFFFF"/>
        </w:rPr>
        <w:t xml:space="preserve"> 2018</w:t>
      </w:r>
      <w:r w:rsidRPr="006F247C">
        <w:rPr>
          <w:b/>
          <w:shd w:val="clear" w:color="auto" w:fill="FFFFFF"/>
        </w:rPr>
        <w:t>, 3:30-5:20pm</w:t>
      </w:r>
    </w:p>
    <w:p w14:paraId="047F4A71" w14:textId="72D2BF89" w:rsidR="004901A3" w:rsidRPr="006F247C" w:rsidRDefault="00193AFC" w:rsidP="00232BE0">
      <w:pPr>
        <w:jc w:val="right"/>
        <w:rPr>
          <w:b/>
          <w:shd w:val="clear" w:color="auto" w:fill="FFFFFF"/>
        </w:rPr>
      </w:pPr>
      <w:proofErr w:type="spellStart"/>
      <w:r>
        <w:rPr>
          <w:b/>
          <w:shd w:val="clear" w:color="auto" w:fill="FFFFFF"/>
        </w:rPr>
        <w:t>Savery</w:t>
      </w:r>
      <w:proofErr w:type="spellEnd"/>
      <w:r>
        <w:rPr>
          <w:b/>
          <w:shd w:val="clear" w:color="auto" w:fill="FFFFFF"/>
        </w:rPr>
        <w:t xml:space="preserve"> 359</w:t>
      </w:r>
    </w:p>
    <w:p w14:paraId="225771CC" w14:textId="77777777" w:rsidR="004901A3" w:rsidRPr="006F247C" w:rsidRDefault="004901A3" w:rsidP="00232BE0">
      <w:pPr>
        <w:jc w:val="right"/>
        <w:rPr>
          <w:b/>
          <w:shd w:val="clear" w:color="auto" w:fill="FFFFFF"/>
        </w:rPr>
      </w:pPr>
    </w:p>
    <w:p w14:paraId="0FB5610D" w14:textId="77777777" w:rsidR="003B6803" w:rsidRPr="006F247C" w:rsidRDefault="003B6803" w:rsidP="003B6803">
      <w:pPr>
        <w:pBdr>
          <w:top w:val="single" w:sz="4" w:space="0" w:color="auto"/>
          <w:left w:val="single" w:sz="4" w:space="4" w:color="auto"/>
          <w:bottom w:val="single" w:sz="4" w:space="1" w:color="auto"/>
          <w:right w:val="single" w:sz="4" w:space="4" w:color="auto"/>
        </w:pBdr>
        <w:contextualSpacing/>
        <w:jc w:val="right"/>
      </w:pPr>
      <w:r w:rsidRPr="006F247C">
        <w:t xml:space="preserve">Three priorities in </w:t>
      </w:r>
      <w:r w:rsidR="00F957AA" w:rsidRPr="006F247C">
        <w:t>the current AAUP</w:t>
      </w:r>
      <w:r w:rsidRPr="006F247C">
        <w:t xml:space="preserve"> strategic plan:</w:t>
      </w:r>
    </w:p>
    <w:p w14:paraId="3C58DD34" w14:textId="77777777" w:rsidR="003B6803" w:rsidRPr="006F247C" w:rsidRDefault="003B6803" w:rsidP="003B6803">
      <w:pPr>
        <w:pBdr>
          <w:top w:val="single" w:sz="4" w:space="0" w:color="auto"/>
          <w:left w:val="single" w:sz="4" w:space="4" w:color="auto"/>
          <w:bottom w:val="single" w:sz="4" w:space="1" w:color="auto"/>
          <w:right w:val="single" w:sz="4" w:space="4" w:color="auto"/>
        </w:pBdr>
        <w:contextualSpacing/>
        <w:jc w:val="right"/>
      </w:pPr>
      <w:r w:rsidRPr="006F247C">
        <w:rPr>
          <w:rFonts w:cstheme="minorHAnsi"/>
        </w:rPr>
        <w:t>1.</w:t>
      </w:r>
      <w:r w:rsidRPr="006F247C">
        <w:rPr>
          <w:sz w:val="14"/>
          <w:szCs w:val="14"/>
        </w:rPr>
        <w:t xml:space="preserve">     </w:t>
      </w:r>
      <w:r w:rsidRPr="006F247C">
        <w:t>the escalating division of insecure academic labor</w:t>
      </w:r>
    </w:p>
    <w:p w14:paraId="382AF78C" w14:textId="77777777" w:rsidR="003B6803" w:rsidRPr="006F247C" w:rsidRDefault="003B6803" w:rsidP="003B6803">
      <w:pPr>
        <w:pBdr>
          <w:top w:val="single" w:sz="4" w:space="0" w:color="auto"/>
          <w:left w:val="single" w:sz="4" w:space="4" w:color="auto"/>
          <w:bottom w:val="single" w:sz="4" w:space="1" w:color="auto"/>
          <w:right w:val="single" w:sz="4" w:space="4" w:color="auto"/>
        </w:pBdr>
        <w:contextualSpacing/>
        <w:jc w:val="right"/>
      </w:pPr>
      <w:r w:rsidRPr="006F247C">
        <w:rPr>
          <w:rFonts w:cstheme="minorHAnsi"/>
        </w:rPr>
        <w:t>2.</w:t>
      </w:r>
      <w:r w:rsidRPr="006F247C">
        <w:rPr>
          <w:sz w:val="14"/>
          <w:szCs w:val="14"/>
        </w:rPr>
        <w:t xml:space="preserve">     </w:t>
      </w:r>
      <w:r w:rsidRPr="006F247C">
        <w:t xml:space="preserve">reductions and restructuring of public funding and budgeting processes  </w:t>
      </w:r>
    </w:p>
    <w:p w14:paraId="63677FA9" w14:textId="77777777" w:rsidR="003B6803" w:rsidRPr="006F247C" w:rsidRDefault="003B6803" w:rsidP="003B6803">
      <w:pPr>
        <w:pBdr>
          <w:top w:val="single" w:sz="4" w:space="0" w:color="auto"/>
          <w:left w:val="single" w:sz="4" w:space="4" w:color="auto"/>
          <w:bottom w:val="single" w:sz="4" w:space="1" w:color="auto"/>
          <w:right w:val="single" w:sz="4" w:space="4" w:color="auto"/>
        </w:pBdr>
        <w:contextualSpacing/>
        <w:jc w:val="right"/>
      </w:pPr>
      <w:r w:rsidRPr="006F247C">
        <w:rPr>
          <w:rFonts w:cstheme="minorHAnsi"/>
        </w:rPr>
        <w:t>3.</w:t>
      </w:r>
      <w:r w:rsidRPr="006F247C">
        <w:rPr>
          <w:sz w:val="14"/>
          <w:szCs w:val="14"/>
        </w:rPr>
        <w:t xml:space="preserve">     </w:t>
      </w:r>
      <w:r w:rsidRPr="006F247C">
        <w:t>the increasingly hostile environment affecting students and faculty</w:t>
      </w:r>
    </w:p>
    <w:p w14:paraId="14997361" w14:textId="77777777" w:rsidR="003B6803" w:rsidRPr="006F247C" w:rsidRDefault="003B6803" w:rsidP="003B6803">
      <w:pPr>
        <w:widowControl w:val="0"/>
        <w:pBdr>
          <w:top w:val="single" w:sz="4" w:space="0" w:color="auto"/>
          <w:left w:val="single" w:sz="4" w:space="4" w:color="auto"/>
          <w:bottom w:val="single" w:sz="4" w:space="1" w:color="auto"/>
          <w:right w:val="single" w:sz="4" w:space="4" w:color="auto"/>
        </w:pBdr>
        <w:autoSpaceDE w:val="0"/>
        <w:autoSpaceDN w:val="0"/>
        <w:adjustRightInd w:val="0"/>
        <w:jc w:val="right"/>
        <w:rPr>
          <w:rFonts w:cs="Verdana"/>
          <w:sz w:val="20"/>
          <w:u w:val="single"/>
        </w:rPr>
      </w:pPr>
      <w:r w:rsidRPr="006F247C">
        <w:t> </w:t>
      </w:r>
      <w:r w:rsidRPr="006F247C">
        <w:rPr>
          <w:rFonts w:cs="Verdana"/>
          <w:sz w:val="20"/>
          <w:u w:val="single"/>
        </w:rPr>
        <w:t>Items we’re monitoring</w:t>
      </w:r>
    </w:p>
    <w:p w14:paraId="5DEC02D0" w14:textId="77777777" w:rsidR="003B6803" w:rsidRPr="006F247C" w:rsidRDefault="003B6803" w:rsidP="003B6803">
      <w:pPr>
        <w:widowControl w:val="0"/>
        <w:pBdr>
          <w:top w:val="single" w:sz="4" w:space="0" w:color="auto"/>
          <w:left w:val="single" w:sz="4" w:space="4" w:color="auto"/>
          <w:bottom w:val="single" w:sz="4" w:space="1" w:color="auto"/>
          <w:right w:val="single" w:sz="4" w:space="4" w:color="auto"/>
        </w:pBdr>
        <w:autoSpaceDE w:val="0"/>
        <w:autoSpaceDN w:val="0"/>
        <w:adjustRightInd w:val="0"/>
        <w:jc w:val="right"/>
        <w:rPr>
          <w:rFonts w:cs="Calibri"/>
          <w:sz w:val="20"/>
        </w:rPr>
      </w:pPr>
      <w:r w:rsidRPr="006F247C">
        <w:rPr>
          <w:rFonts w:cs="Calibri"/>
          <w:sz w:val="20"/>
        </w:rPr>
        <w:t>Faculty Regent bill</w:t>
      </w:r>
    </w:p>
    <w:p w14:paraId="4234D6B4" w14:textId="77777777" w:rsidR="003B6803" w:rsidRPr="006F247C" w:rsidRDefault="003B6803" w:rsidP="003B6803">
      <w:pPr>
        <w:widowControl w:val="0"/>
        <w:pBdr>
          <w:top w:val="single" w:sz="4" w:space="0" w:color="auto"/>
          <w:left w:val="single" w:sz="4" w:space="4" w:color="auto"/>
          <w:bottom w:val="single" w:sz="4" w:space="1" w:color="auto"/>
          <w:right w:val="single" w:sz="4" w:space="4" w:color="auto"/>
        </w:pBdr>
        <w:autoSpaceDE w:val="0"/>
        <w:autoSpaceDN w:val="0"/>
        <w:adjustRightInd w:val="0"/>
        <w:jc w:val="right"/>
        <w:rPr>
          <w:rFonts w:cs="Calibri"/>
          <w:sz w:val="20"/>
        </w:rPr>
      </w:pPr>
      <w:r w:rsidRPr="006F247C">
        <w:rPr>
          <w:rFonts w:cs="Calibri"/>
          <w:sz w:val="20"/>
        </w:rPr>
        <w:t>Freedom Foundation request for emails</w:t>
      </w:r>
    </w:p>
    <w:p w14:paraId="001D9BE0" w14:textId="77777777" w:rsidR="003B6803" w:rsidRPr="006F247C" w:rsidRDefault="003B6803" w:rsidP="003B6803">
      <w:pPr>
        <w:widowControl w:val="0"/>
        <w:pBdr>
          <w:top w:val="single" w:sz="4" w:space="0" w:color="auto"/>
          <w:left w:val="single" w:sz="4" w:space="4" w:color="auto"/>
          <w:bottom w:val="single" w:sz="4" w:space="1" w:color="auto"/>
          <w:right w:val="single" w:sz="4" w:space="4" w:color="auto"/>
        </w:pBdr>
        <w:autoSpaceDE w:val="0"/>
        <w:autoSpaceDN w:val="0"/>
        <w:adjustRightInd w:val="0"/>
        <w:jc w:val="right"/>
        <w:rPr>
          <w:rFonts w:cs="Calibri"/>
          <w:sz w:val="20"/>
        </w:rPr>
      </w:pPr>
      <w:r w:rsidRPr="006F247C">
        <w:rPr>
          <w:rFonts w:cs="Calibri"/>
          <w:sz w:val="20"/>
        </w:rPr>
        <w:t>Dental School deficit</w:t>
      </w:r>
    </w:p>
    <w:p w14:paraId="0AF183BF" w14:textId="77777777" w:rsidR="003B6803" w:rsidRPr="006F247C" w:rsidRDefault="003B6803" w:rsidP="003B6803">
      <w:pPr>
        <w:widowControl w:val="0"/>
        <w:pBdr>
          <w:top w:val="single" w:sz="4" w:space="0" w:color="auto"/>
          <w:left w:val="single" w:sz="4" w:space="4" w:color="auto"/>
          <w:bottom w:val="single" w:sz="4" w:space="1" w:color="auto"/>
          <w:right w:val="single" w:sz="4" w:space="4" w:color="auto"/>
        </w:pBdr>
        <w:autoSpaceDE w:val="0"/>
        <w:autoSpaceDN w:val="0"/>
        <w:adjustRightInd w:val="0"/>
        <w:jc w:val="right"/>
        <w:rPr>
          <w:rFonts w:cs="Calibri"/>
          <w:sz w:val="20"/>
        </w:rPr>
      </w:pPr>
      <w:r w:rsidRPr="006F247C">
        <w:rPr>
          <w:rFonts w:cs="Calibri"/>
          <w:sz w:val="20"/>
        </w:rPr>
        <w:t xml:space="preserve">Lecturer job security </w:t>
      </w:r>
    </w:p>
    <w:p w14:paraId="6E57DFAC" w14:textId="77777777" w:rsidR="003B6803" w:rsidRPr="006F247C" w:rsidRDefault="003B6803" w:rsidP="003B6803">
      <w:pPr>
        <w:widowControl w:val="0"/>
        <w:pBdr>
          <w:top w:val="single" w:sz="4" w:space="0" w:color="auto"/>
          <w:left w:val="single" w:sz="4" w:space="4" w:color="auto"/>
          <w:bottom w:val="single" w:sz="4" w:space="1" w:color="auto"/>
          <w:right w:val="single" w:sz="4" w:space="4" w:color="auto"/>
        </w:pBdr>
        <w:autoSpaceDE w:val="0"/>
        <w:autoSpaceDN w:val="0"/>
        <w:adjustRightInd w:val="0"/>
        <w:jc w:val="right"/>
        <w:rPr>
          <w:rFonts w:cs="Calibri"/>
          <w:sz w:val="20"/>
        </w:rPr>
      </w:pPr>
      <w:r w:rsidRPr="006F247C">
        <w:rPr>
          <w:rFonts w:cs="Calibri"/>
          <w:sz w:val="20"/>
        </w:rPr>
        <w:t xml:space="preserve">Higher </w:t>
      </w:r>
      <w:proofErr w:type="spellStart"/>
      <w:r w:rsidRPr="006F247C">
        <w:rPr>
          <w:rFonts w:cs="Calibri"/>
          <w:sz w:val="20"/>
        </w:rPr>
        <w:t>ed</w:t>
      </w:r>
      <w:proofErr w:type="spellEnd"/>
      <w:r w:rsidRPr="006F247C">
        <w:rPr>
          <w:rFonts w:cs="Calibri"/>
          <w:sz w:val="20"/>
        </w:rPr>
        <w:t xml:space="preserve"> finance</w:t>
      </w:r>
    </w:p>
    <w:p w14:paraId="3C2CB4EC" w14:textId="77777777" w:rsidR="003B6803" w:rsidRPr="006F247C" w:rsidRDefault="003B6803" w:rsidP="009C7F30">
      <w:pPr>
        <w:widowControl w:val="0"/>
        <w:pBdr>
          <w:top w:val="single" w:sz="4" w:space="0" w:color="auto"/>
          <w:left w:val="single" w:sz="4" w:space="4" w:color="auto"/>
          <w:bottom w:val="single" w:sz="4" w:space="1" w:color="auto"/>
          <w:right w:val="single" w:sz="4" w:space="4" w:color="auto"/>
        </w:pBdr>
        <w:autoSpaceDE w:val="0"/>
        <w:autoSpaceDN w:val="0"/>
        <w:adjustRightInd w:val="0"/>
        <w:jc w:val="right"/>
        <w:rPr>
          <w:rFonts w:cs="Calibri"/>
          <w:sz w:val="20"/>
        </w:rPr>
      </w:pPr>
      <w:r w:rsidRPr="006F247C">
        <w:rPr>
          <w:rFonts w:cs="Calibri"/>
          <w:sz w:val="20"/>
        </w:rPr>
        <w:t>Hate crimes on campus</w:t>
      </w:r>
      <w:r w:rsidR="00464CAC" w:rsidRPr="006F247C">
        <w:rPr>
          <w:rFonts w:cs="Calibri"/>
          <w:sz w:val="20"/>
        </w:rPr>
        <w:t xml:space="preserve"> &amp; </w:t>
      </w:r>
      <w:r w:rsidRPr="006F247C">
        <w:rPr>
          <w:rFonts w:cs="Calibri"/>
          <w:sz w:val="20"/>
        </w:rPr>
        <w:t>The shooting</w:t>
      </w:r>
      <w:r w:rsidR="00464CAC" w:rsidRPr="006F247C">
        <w:rPr>
          <w:rFonts w:cs="Calibri"/>
          <w:sz w:val="20"/>
        </w:rPr>
        <w:t xml:space="preserve"> and UW Police Department issues</w:t>
      </w:r>
    </w:p>
    <w:p w14:paraId="1A259E93" w14:textId="77777777" w:rsidR="003B6803" w:rsidRPr="006F247C" w:rsidRDefault="003B6803" w:rsidP="003B6803">
      <w:pPr>
        <w:widowControl w:val="0"/>
        <w:pBdr>
          <w:top w:val="single" w:sz="4" w:space="0" w:color="auto"/>
          <w:left w:val="single" w:sz="4" w:space="4" w:color="auto"/>
          <w:bottom w:val="single" w:sz="4" w:space="1" w:color="auto"/>
          <w:right w:val="single" w:sz="4" w:space="4" w:color="auto"/>
        </w:pBdr>
        <w:autoSpaceDE w:val="0"/>
        <w:autoSpaceDN w:val="0"/>
        <w:adjustRightInd w:val="0"/>
        <w:jc w:val="right"/>
        <w:rPr>
          <w:rFonts w:cs="Calibri"/>
          <w:sz w:val="20"/>
        </w:rPr>
      </w:pPr>
      <w:r w:rsidRPr="006F247C">
        <w:rPr>
          <w:rFonts w:cs="Calibri"/>
          <w:sz w:val="20"/>
        </w:rPr>
        <w:t xml:space="preserve">The use of the UW’s “workplace violence” rule </w:t>
      </w:r>
      <w:r w:rsidR="009B0FB9" w:rsidRPr="006F247C">
        <w:rPr>
          <w:rFonts w:cs="Calibri"/>
          <w:sz w:val="20"/>
        </w:rPr>
        <w:t xml:space="preserve">and Faculty Code 25-71 </w:t>
      </w:r>
      <w:r w:rsidRPr="006F247C">
        <w:rPr>
          <w:rFonts w:cs="Calibri"/>
          <w:sz w:val="20"/>
        </w:rPr>
        <w:t xml:space="preserve">to pursue faculty </w:t>
      </w:r>
    </w:p>
    <w:p w14:paraId="304122E7" w14:textId="77777777" w:rsidR="003B6803" w:rsidRPr="006F247C" w:rsidRDefault="003B6803" w:rsidP="003B6803">
      <w:pPr>
        <w:jc w:val="right"/>
        <w:rPr>
          <w:bCs/>
        </w:rPr>
      </w:pPr>
    </w:p>
    <w:p w14:paraId="1A0AD5EB" w14:textId="70C6ABA5" w:rsidR="00193AFC" w:rsidRDefault="004901A3" w:rsidP="004901A3">
      <w:pPr>
        <w:pStyle w:val="Heading4"/>
      </w:pPr>
      <w:r w:rsidRPr="006F247C">
        <w:t xml:space="preserve">Attendance: </w:t>
      </w:r>
      <w:r w:rsidR="009D7D99" w:rsidRPr="006F247C">
        <w:rPr>
          <w:rFonts w:eastAsia="Times New Roman"/>
          <w:b w:val="0"/>
        </w:rPr>
        <w:t>Dan Jacoby/president, Amy Hagopian/secretary, Bert Stover/ treasurer,  Abraham Flaxman/VP for mailing list</w:t>
      </w:r>
      <w:r w:rsidR="009D7D99">
        <w:rPr>
          <w:rFonts w:eastAsia="Times New Roman"/>
          <w:b w:val="0"/>
        </w:rPr>
        <w:t xml:space="preserve">, </w:t>
      </w:r>
      <w:r w:rsidR="009D7D99" w:rsidRPr="006F247C">
        <w:rPr>
          <w:rFonts w:eastAsia="Times New Roman"/>
          <w:b w:val="0"/>
        </w:rPr>
        <w:t>Rob Wood/past-president, Jay Johnson,</w:t>
      </w:r>
      <w:r w:rsidR="009D7D99" w:rsidRPr="009D7D99">
        <w:rPr>
          <w:rFonts w:eastAsia="Times New Roman"/>
          <w:b w:val="0"/>
        </w:rPr>
        <w:t xml:space="preserve"> </w:t>
      </w:r>
      <w:r w:rsidR="009D7D99" w:rsidRPr="006F247C">
        <w:rPr>
          <w:rFonts w:eastAsia="Times New Roman"/>
          <w:b w:val="0"/>
        </w:rPr>
        <w:t xml:space="preserve">Max </w:t>
      </w:r>
      <w:proofErr w:type="spellStart"/>
      <w:r w:rsidR="009D7D99" w:rsidRPr="006F247C">
        <w:rPr>
          <w:rFonts w:eastAsia="Times New Roman"/>
          <w:b w:val="0"/>
        </w:rPr>
        <w:t>Lieblich</w:t>
      </w:r>
      <w:proofErr w:type="spellEnd"/>
      <w:r w:rsidR="009D7D99" w:rsidRPr="006F247C">
        <w:rPr>
          <w:rFonts w:eastAsia="Times New Roman"/>
          <w:b w:val="0"/>
        </w:rPr>
        <w:t xml:space="preserve">, Jim Gregory, Duane </w:t>
      </w:r>
      <w:proofErr w:type="spellStart"/>
      <w:r w:rsidR="009D7D99" w:rsidRPr="006F247C">
        <w:rPr>
          <w:rFonts w:eastAsia="Times New Roman"/>
          <w:b w:val="0"/>
        </w:rPr>
        <w:t>Storti</w:t>
      </w:r>
      <w:proofErr w:type="spellEnd"/>
      <w:r w:rsidR="009D7D99" w:rsidRPr="006F247C">
        <w:rPr>
          <w:rFonts w:eastAsia="Times New Roman"/>
          <w:b w:val="0"/>
        </w:rPr>
        <w:t xml:space="preserve">, Bruce </w:t>
      </w:r>
      <w:proofErr w:type="spellStart"/>
      <w:r w:rsidR="009D7D99" w:rsidRPr="006F247C">
        <w:rPr>
          <w:rFonts w:eastAsia="Times New Roman"/>
          <w:b w:val="0"/>
        </w:rPr>
        <w:t>Kochis</w:t>
      </w:r>
      <w:proofErr w:type="spellEnd"/>
      <w:r w:rsidR="009D7D99" w:rsidRPr="006F247C">
        <w:rPr>
          <w:rFonts w:eastAsia="Times New Roman"/>
          <w:b w:val="0"/>
        </w:rPr>
        <w:t>,</w:t>
      </w:r>
      <w:r w:rsidR="009D7D99">
        <w:rPr>
          <w:rFonts w:eastAsia="Times New Roman"/>
          <w:b w:val="0"/>
        </w:rPr>
        <w:t xml:space="preserve"> Christoph </w:t>
      </w:r>
      <w:proofErr w:type="spellStart"/>
      <w:r w:rsidR="009D7D99">
        <w:rPr>
          <w:rFonts w:eastAsia="Times New Roman"/>
          <w:b w:val="0"/>
        </w:rPr>
        <w:t>Giebel</w:t>
      </w:r>
      <w:proofErr w:type="spellEnd"/>
      <w:r w:rsidR="00E863F7">
        <w:rPr>
          <w:rFonts w:eastAsia="Times New Roman"/>
          <w:b w:val="0"/>
        </w:rPr>
        <w:t>,</w:t>
      </w:r>
      <w:r w:rsidR="00E863F7" w:rsidRPr="00E863F7">
        <w:rPr>
          <w:rFonts w:eastAsia="Times New Roman"/>
          <w:b w:val="0"/>
        </w:rPr>
        <w:t xml:space="preserve"> </w:t>
      </w:r>
      <w:r w:rsidR="00E863F7" w:rsidRPr="006F247C">
        <w:rPr>
          <w:rFonts w:eastAsia="Times New Roman"/>
          <w:b w:val="0"/>
        </w:rPr>
        <w:t>Diane Morrison,</w:t>
      </w:r>
      <w:r w:rsidR="00E863F7" w:rsidRPr="00E863F7">
        <w:rPr>
          <w:rFonts w:eastAsia="Times New Roman"/>
          <w:b w:val="0"/>
        </w:rPr>
        <w:t xml:space="preserve"> </w:t>
      </w:r>
      <w:r w:rsidR="00E863F7" w:rsidRPr="006F247C">
        <w:rPr>
          <w:rFonts w:eastAsia="Times New Roman"/>
          <w:b w:val="0"/>
        </w:rPr>
        <w:t xml:space="preserve">Eva </w:t>
      </w:r>
      <w:proofErr w:type="spellStart"/>
      <w:r w:rsidR="00E863F7" w:rsidRPr="006F247C">
        <w:rPr>
          <w:rFonts w:eastAsia="Times New Roman"/>
          <w:b w:val="0"/>
        </w:rPr>
        <w:t>Cherniavsky</w:t>
      </w:r>
      <w:proofErr w:type="spellEnd"/>
      <w:r w:rsidR="004C5B9D">
        <w:rPr>
          <w:rFonts w:eastAsia="Times New Roman"/>
          <w:b w:val="0"/>
        </w:rPr>
        <w:t>,</w:t>
      </w:r>
      <w:r w:rsidR="004C5B9D" w:rsidRPr="004C5B9D">
        <w:rPr>
          <w:rFonts w:eastAsia="Times New Roman"/>
          <w:b w:val="0"/>
        </w:rPr>
        <w:t xml:space="preserve"> </w:t>
      </w:r>
      <w:r w:rsidR="004C5B9D" w:rsidRPr="006F247C">
        <w:rPr>
          <w:rFonts w:eastAsia="Times New Roman"/>
          <w:b w:val="0"/>
        </w:rPr>
        <w:t>Theo Myhre,</w:t>
      </w:r>
    </w:p>
    <w:p w14:paraId="5C89A595" w14:textId="76E9A738" w:rsidR="00DE614F" w:rsidRPr="006F247C" w:rsidRDefault="009D7D99" w:rsidP="004901A3">
      <w:pPr>
        <w:pStyle w:val="Heading4"/>
        <w:rPr>
          <w:rFonts w:eastAsia="Times New Roman"/>
          <w:b w:val="0"/>
        </w:rPr>
      </w:pPr>
      <w:r w:rsidRPr="009D7D99">
        <w:t>Absent</w:t>
      </w:r>
      <w:r>
        <w:rPr>
          <w:b w:val="0"/>
        </w:rPr>
        <w:t xml:space="preserve">: </w:t>
      </w:r>
      <w:r w:rsidR="00F54A13" w:rsidRPr="006F247C">
        <w:rPr>
          <w:rFonts w:eastAsia="Times New Roman"/>
          <w:b w:val="0"/>
        </w:rPr>
        <w:t xml:space="preserve">Michael Honey, Ann </w:t>
      </w:r>
      <w:proofErr w:type="spellStart"/>
      <w:r w:rsidR="00F54A13" w:rsidRPr="006F247C">
        <w:rPr>
          <w:rFonts w:eastAsia="Times New Roman"/>
          <w:b w:val="0"/>
        </w:rPr>
        <w:t>Mescher</w:t>
      </w:r>
      <w:proofErr w:type="spellEnd"/>
      <w:r w:rsidR="00F54A13" w:rsidRPr="006F247C">
        <w:rPr>
          <w:rFonts w:eastAsia="Times New Roman"/>
          <w:b w:val="0"/>
        </w:rPr>
        <w:t xml:space="preserve">, </w:t>
      </w:r>
      <w:r w:rsidR="00FD3853" w:rsidRPr="006F247C">
        <w:rPr>
          <w:rFonts w:eastAsia="Times New Roman"/>
          <w:b w:val="0"/>
        </w:rPr>
        <w:t xml:space="preserve">Charlie Collins, </w:t>
      </w:r>
      <w:proofErr w:type="spellStart"/>
      <w:r w:rsidR="00E863F7">
        <w:rPr>
          <w:rFonts w:eastAsia="Times New Roman"/>
          <w:b w:val="0"/>
        </w:rPr>
        <w:t>Hwasook</w:t>
      </w:r>
      <w:proofErr w:type="spellEnd"/>
      <w:r w:rsidR="00E863F7">
        <w:rPr>
          <w:rFonts w:eastAsia="Times New Roman"/>
          <w:b w:val="0"/>
        </w:rPr>
        <w:t xml:space="preserve"> Nam</w:t>
      </w:r>
    </w:p>
    <w:p w14:paraId="27A21D79" w14:textId="676E97E5" w:rsidR="004901A3" w:rsidRPr="006F247C" w:rsidRDefault="00DE614F" w:rsidP="004901A3">
      <w:pPr>
        <w:pStyle w:val="Heading4"/>
        <w:rPr>
          <w:rFonts w:eastAsia="Times New Roman"/>
          <w:b w:val="0"/>
        </w:rPr>
      </w:pPr>
      <w:r w:rsidRPr="006F247C">
        <w:rPr>
          <w:rFonts w:eastAsia="Times New Roman"/>
        </w:rPr>
        <w:t>Resigned</w:t>
      </w:r>
      <w:r w:rsidR="00E863F7">
        <w:rPr>
          <w:rFonts w:eastAsia="Times New Roman"/>
          <w:b w:val="0"/>
        </w:rPr>
        <w:t xml:space="preserve">: James Liner, </w:t>
      </w:r>
      <w:proofErr w:type="spellStart"/>
      <w:r w:rsidR="00E863F7">
        <w:rPr>
          <w:rFonts w:eastAsia="Times New Roman"/>
          <w:b w:val="0"/>
        </w:rPr>
        <w:t>Libi</w:t>
      </w:r>
      <w:proofErr w:type="spellEnd"/>
      <w:r w:rsidR="00E863F7">
        <w:rPr>
          <w:rFonts w:eastAsia="Times New Roman"/>
          <w:b w:val="0"/>
        </w:rPr>
        <w:t xml:space="preserve"> </w:t>
      </w:r>
      <w:proofErr w:type="spellStart"/>
      <w:r w:rsidR="00E863F7">
        <w:rPr>
          <w:rFonts w:eastAsia="Times New Roman"/>
          <w:b w:val="0"/>
        </w:rPr>
        <w:t>Sundermann</w:t>
      </w:r>
      <w:proofErr w:type="spellEnd"/>
    </w:p>
    <w:p w14:paraId="1151645B" w14:textId="1CB5B8CD" w:rsidR="00F54A13" w:rsidRDefault="00F54A13" w:rsidP="004901A3">
      <w:pPr>
        <w:pStyle w:val="Heading4"/>
        <w:rPr>
          <w:rFonts w:eastAsia="Times New Roman"/>
          <w:b w:val="0"/>
        </w:rPr>
      </w:pPr>
      <w:r w:rsidRPr="006F247C">
        <w:rPr>
          <w:rFonts w:eastAsia="Times New Roman"/>
        </w:rPr>
        <w:t>Guests</w:t>
      </w:r>
      <w:r w:rsidRPr="006F247C">
        <w:rPr>
          <w:rFonts w:eastAsia="Times New Roman"/>
          <w:b w:val="0"/>
        </w:rPr>
        <w:t xml:space="preserve">: </w:t>
      </w:r>
      <w:r w:rsidR="009D7D99">
        <w:rPr>
          <w:rFonts w:eastAsia="Times New Roman"/>
          <w:b w:val="0"/>
        </w:rPr>
        <w:t>None</w:t>
      </w:r>
    </w:p>
    <w:p w14:paraId="3343B315" w14:textId="473A0066" w:rsidR="0074657C" w:rsidRDefault="0074657C" w:rsidP="004901A3">
      <w:pPr>
        <w:pStyle w:val="Heading4"/>
        <w:rPr>
          <w:rFonts w:eastAsia="Times New Roman"/>
          <w:b w:val="0"/>
        </w:rPr>
      </w:pPr>
      <w:r>
        <w:rPr>
          <w:rFonts w:eastAsia="Times New Roman"/>
          <w:b w:val="0"/>
        </w:rPr>
        <w:t>AGENDA:</w:t>
      </w:r>
    </w:p>
    <w:p w14:paraId="595328CF" w14:textId="77777777" w:rsidR="00E863F7" w:rsidRDefault="00193AFC" w:rsidP="009D7D99">
      <w:pPr>
        <w:pStyle w:val="ListParagraph"/>
        <w:numPr>
          <w:ilvl w:val="0"/>
          <w:numId w:val="9"/>
        </w:numPr>
        <w:spacing w:before="0" w:beforeAutospacing="0" w:after="0" w:afterAutospacing="0"/>
        <w:ind w:left="0" w:firstLine="0"/>
        <w:rPr>
          <w:rFonts w:ascii="Calibri" w:hAnsi="Calibri" w:cs="Calibri"/>
          <w:sz w:val="21"/>
          <w:szCs w:val="21"/>
        </w:rPr>
      </w:pPr>
      <w:r w:rsidRPr="009D7D99">
        <w:rPr>
          <w:rFonts w:ascii="Calibri" w:hAnsi="Calibri" w:cs="Calibri"/>
          <w:sz w:val="21"/>
          <w:szCs w:val="21"/>
        </w:rPr>
        <w:t>Announcements &amp; Reports</w:t>
      </w:r>
    </w:p>
    <w:p w14:paraId="45DEE5E9" w14:textId="050DDA68" w:rsidR="00E863F7" w:rsidRDefault="00193AFC" w:rsidP="009D7D99">
      <w:pPr>
        <w:pStyle w:val="ListParagraph"/>
        <w:numPr>
          <w:ilvl w:val="0"/>
          <w:numId w:val="9"/>
        </w:numPr>
        <w:spacing w:before="0" w:beforeAutospacing="0" w:after="0" w:afterAutospacing="0"/>
        <w:ind w:left="0" w:firstLine="0"/>
        <w:rPr>
          <w:rFonts w:ascii="Calibri" w:hAnsi="Calibri" w:cs="Calibri"/>
          <w:sz w:val="21"/>
          <w:szCs w:val="21"/>
        </w:rPr>
      </w:pPr>
      <w:r w:rsidRPr="00E863F7">
        <w:rPr>
          <w:rFonts w:ascii="Calibri" w:hAnsi="Calibri" w:cs="Calibri"/>
          <w:sz w:val="21"/>
          <w:szCs w:val="21"/>
        </w:rPr>
        <w:t>UW Disciplinary Processes </w:t>
      </w:r>
    </w:p>
    <w:p w14:paraId="3C34CA63" w14:textId="77777777" w:rsidR="00E863F7" w:rsidRDefault="00193AFC" w:rsidP="009D7D99">
      <w:pPr>
        <w:pStyle w:val="ListParagraph"/>
        <w:numPr>
          <w:ilvl w:val="0"/>
          <w:numId w:val="9"/>
        </w:numPr>
        <w:spacing w:before="0" w:beforeAutospacing="0" w:after="0" w:afterAutospacing="0"/>
        <w:ind w:left="0" w:firstLine="0"/>
        <w:rPr>
          <w:rFonts w:ascii="Calibri" w:hAnsi="Calibri" w:cs="Calibri"/>
          <w:sz w:val="21"/>
          <w:szCs w:val="21"/>
        </w:rPr>
      </w:pPr>
      <w:r w:rsidRPr="00E863F7">
        <w:rPr>
          <w:rFonts w:ascii="Calibri" w:hAnsi="Calibri" w:cs="Calibri"/>
          <w:sz w:val="21"/>
          <w:szCs w:val="21"/>
        </w:rPr>
        <w:t>FCFA Lecturer Legislation</w:t>
      </w:r>
    </w:p>
    <w:p w14:paraId="4151A8E5" w14:textId="77777777" w:rsidR="00E863F7" w:rsidRDefault="00193AFC" w:rsidP="009D7D99">
      <w:pPr>
        <w:pStyle w:val="ListParagraph"/>
        <w:numPr>
          <w:ilvl w:val="0"/>
          <w:numId w:val="9"/>
        </w:numPr>
        <w:spacing w:before="0" w:beforeAutospacing="0" w:after="0" w:afterAutospacing="0"/>
        <w:ind w:left="0" w:firstLine="0"/>
        <w:rPr>
          <w:rFonts w:ascii="Calibri" w:hAnsi="Calibri" w:cs="Calibri"/>
          <w:sz w:val="21"/>
          <w:szCs w:val="21"/>
        </w:rPr>
      </w:pPr>
      <w:r w:rsidRPr="00E863F7">
        <w:rPr>
          <w:rFonts w:ascii="Calibri" w:hAnsi="Calibri" w:cs="Calibri"/>
          <w:sz w:val="21"/>
          <w:szCs w:val="21"/>
        </w:rPr>
        <w:t>UW &amp; State Finance Initiative</w:t>
      </w:r>
    </w:p>
    <w:p w14:paraId="58EFE40A" w14:textId="77777777" w:rsidR="00E863F7" w:rsidRDefault="00193AFC" w:rsidP="009D7D99">
      <w:pPr>
        <w:pStyle w:val="ListParagraph"/>
        <w:numPr>
          <w:ilvl w:val="0"/>
          <w:numId w:val="9"/>
        </w:numPr>
        <w:spacing w:before="0" w:beforeAutospacing="0" w:after="0" w:afterAutospacing="0"/>
        <w:ind w:left="0" w:firstLine="0"/>
        <w:rPr>
          <w:rFonts w:ascii="Calibri" w:hAnsi="Calibri" w:cs="Calibri"/>
          <w:sz w:val="21"/>
          <w:szCs w:val="21"/>
        </w:rPr>
      </w:pPr>
      <w:r w:rsidRPr="00E863F7">
        <w:rPr>
          <w:rFonts w:ascii="Calibri" w:hAnsi="Calibri" w:cs="Calibri"/>
          <w:sz w:val="21"/>
          <w:szCs w:val="21"/>
        </w:rPr>
        <w:t>New Busines</w:t>
      </w:r>
      <w:r w:rsidR="00E863F7">
        <w:rPr>
          <w:rFonts w:ascii="Calibri" w:hAnsi="Calibri" w:cs="Calibri"/>
          <w:sz w:val="21"/>
          <w:szCs w:val="21"/>
        </w:rPr>
        <w:t>s</w:t>
      </w:r>
    </w:p>
    <w:p w14:paraId="0D657960" w14:textId="77777777" w:rsidR="00E863F7" w:rsidRDefault="00193AFC" w:rsidP="009D7D99">
      <w:pPr>
        <w:pStyle w:val="ListParagraph"/>
        <w:numPr>
          <w:ilvl w:val="0"/>
          <w:numId w:val="9"/>
        </w:numPr>
        <w:spacing w:before="0" w:beforeAutospacing="0" w:after="0" w:afterAutospacing="0"/>
        <w:ind w:left="0" w:firstLine="0"/>
        <w:rPr>
          <w:rFonts w:ascii="Calibri" w:hAnsi="Calibri" w:cs="Calibri"/>
          <w:sz w:val="21"/>
          <w:szCs w:val="21"/>
        </w:rPr>
      </w:pPr>
      <w:r w:rsidRPr="00E863F7">
        <w:rPr>
          <w:rFonts w:ascii="Calibri" w:hAnsi="Calibri" w:cs="Calibri"/>
          <w:sz w:val="21"/>
          <w:szCs w:val="21"/>
        </w:rPr>
        <w:t>U-Pass Petition (Diane)</w:t>
      </w:r>
    </w:p>
    <w:p w14:paraId="109BAFAD" w14:textId="77777777" w:rsidR="00E863F7" w:rsidRDefault="00193AFC" w:rsidP="009D7D99">
      <w:pPr>
        <w:pStyle w:val="ListParagraph"/>
        <w:numPr>
          <w:ilvl w:val="0"/>
          <w:numId w:val="9"/>
        </w:numPr>
        <w:spacing w:before="0" w:beforeAutospacing="0" w:after="0" w:afterAutospacing="0"/>
        <w:ind w:left="0" w:firstLine="0"/>
        <w:rPr>
          <w:rFonts w:ascii="Calibri" w:hAnsi="Calibri" w:cs="Calibri"/>
          <w:sz w:val="21"/>
          <w:szCs w:val="21"/>
        </w:rPr>
      </w:pPr>
      <w:r w:rsidRPr="00E863F7">
        <w:rPr>
          <w:rFonts w:ascii="Calibri" w:hAnsi="Calibri" w:cs="Calibri"/>
          <w:sz w:val="21"/>
          <w:szCs w:val="21"/>
        </w:rPr>
        <w:t>Nominations and Membership (Jim G/Duane/Max)</w:t>
      </w:r>
    </w:p>
    <w:p w14:paraId="4ACE0B41" w14:textId="3FAF3AAB" w:rsidR="00193AFC" w:rsidRPr="00E863F7" w:rsidRDefault="00193AFC" w:rsidP="00E863F7">
      <w:pPr>
        <w:pStyle w:val="ListParagraph"/>
        <w:numPr>
          <w:ilvl w:val="0"/>
          <w:numId w:val="9"/>
        </w:numPr>
        <w:spacing w:before="0" w:beforeAutospacing="0" w:after="0" w:afterAutospacing="0"/>
        <w:ind w:left="0" w:firstLine="0"/>
        <w:rPr>
          <w:rFonts w:ascii="Calibri" w:hAnsi="Calibri" w:cs="Calibri"/>
          <w:sz w:val="21"/>
          <w:szCs w:val="21"/>
        </w:rPr>
      </w:pPr>
      <w:r w:rsidRPr="00E863F7">
        <w:rPr>
          <w:rFonts w:ascii="Calibri" w:hAnsi="Calibri" w:cs="Calibri"/>
          <w:sz w:val="21"/>
          <w:szCs w:val="21"/>
        </w:rPr>
        <w:t>Good of the Order.</w:t>
      </w:r>
    </w:p>
    <w:p w14:paraId="7A83AFC7" w14:textId="77777777" w:rsidR="004901A3" w:rsidRPr="006F247C" w:rsidRDefault="004901A3" w:rsidP="004901A3">
      <w:pPr>
        <w:pBdr>
          <w:top w:val="none" w:sz="0" w:space="0" w:color="auto"/>
          <w:left w:val="none" w:sz="0" w:space="0" w:color="auto"/>
          <w:bottom w:val="none" w:sz="0" w:space="0" w:color="auto"/>
          <w:right w:val="none" w:sz="0" w:space="0" w:color="auto"/>
          <w:between w:val="none" w:sz="0" w:space="0" w:color="auto"/>
        </w:pBdr>
        <w:bidi w:val="0"/>
      </w:pPr>
    </w:p>
    <w:p w14:paraId="28FB5264" w14:textId="77777777" w:rsidR="00B046FF" w:rsidRPr="006F247C" w:rsidRDefault="00B046FF" w:rsidP="00464CAC">
      <w:pPr>
        <w:pBdr>
          <w:top w:val="none" w:sz="0" w:space="0" w:color="auto"/>
          <w:left w:val="none" w:sz="0" w:space="0" w:color="auto"/>
          <w:bottom w:val="single" w:sz="4" w:space="1" w:color="auto"/>
          <w:right w:val="none" w:sz="0" w:space="0" w:color="auto"/>
          <w:between w:val="none" w:sz="0" w:space="0" w:color="auto"/>
        </w:pBdr>
        <w:bidi w:val="0"/>
        <w:jc w:val="center"/>
        <w:rPr>
          <w:b/>
          <w:sz w:val="28"/>
          <w:szCs w:val="28"/>
        </w:rPr>
      </w:pPr>
      <w:r w:rsidRPr="006F247C">
        <w:rPr>
          <w:b/>
          <w:sz w:val="28"/>
          <w:szCs w:val="28"/>
        </w:rPr>
        <w:t>Minutes</w:t>
      </w:r>
    </w:p>
    <w:p w14:paraId="4C948BC9" w14:textId="77777777" w:rsidR="00FB684C" w:rsidRPr="006F247C" w:rsidRDefault="00FB684C" w:rsidP="00FB684C">
      <w:pPr>
        <w:pBdr>
          <w:top w:val="none" w:sz="0" w:space="0" w:color="auto"/>
          <w:left w:val="none" w:sz="0" w:space="0" w:color="auto"/>
          <w:bottom w:val="none" w:sz="0" w:space="0" w:color="auto"/>
          <w:right w:val="none" w:sz="0" w:space="0" w:color="auto"/>
          <w:between w:val="none" w:sz="0" w:space="0" w:color="auto"/>
        </w:pBdr>
        <w:bidi w:val="0"/>
      </w:pPr>
    </w:p>
    <w:p w14:paraId="79C38677" w14:textId="77777777" w:rsidR="00D45A3B" w:rsidRPr="006F247C" w:rsidRDefault="00D45A3B" w:rsidP="00FB684C">
      <w:pPr>
        <w:pBdr>
          <w:top w:val="none" w:sz="0" w:space="0" w:color="auto"/>
          <w:left w:val="none" w:sz="0" w:space="0" w:color="auto"/>
          <w:bottom w:val="none" w:sz="0" w:space="0" w:color="auto"/>
          <w:right w:val="none" w:sz="0" w:space="0" w:color="auto"/>
          <w:between w:val="none" w:sz="0" w:space="0" w:color="auto"/>
        </w:pBdr>
        <w:bidi w:val="0"/>
        <w:rPr>
          <w:b/>
          <w:i/>
        </w:rPr>
      </w:pPr>
      <w:r w:rsidRPr="006F247C">
        <w:rPr>
          <w:b/>
          <w:i/>
        </w:rPr>
        <w:t>Announcements</w:t>
      </w:r>
      <w:r w:rsidR="003473B1" w:rsidRPr="006F247C">
        <w:rPr>
          <w:b/>
          <w:i/>
        </w:rPr>
        <w:t>/Brief discussions</w:t>
      </w:r>
    </w:p>
    <w:p w14:paraId="54701A6C" w14:textId="33EEFC76" w:rsidR="00E863F7" w:rsidRPr="00E863F7" w:rsidRDefault="00E863F7" w:rsidP="00E863F7">
      <w:pPr>
        <w:pBdr>
          <w:top w:val="none" w:sz="0" w:space="0" w:color="auto"/>
          <w:left w:val="none" w:sz="0" w:space="0" w:color="auto"/>
          <w:bottom w:val="none" w:sz="0" w:space="0" w:color="auto"/>
          <w:right w:val="none" w:sz="0" w:space="0" w:color="auto"/>
          <w:between w:val="none" w:sz="0" w:space="0" w:color="auto"/>
        </w:pBdr>
        <w:bidi w:val="0"/>
        <w:rPr>
          <w:color w:val="auto"/>
        </w:rPr>
      </w:pPr>
      <w:r w:rsidRPr="00E863F7">
        <w:rPr>
          <w:color w:val="auto"/>
        </w:rPr>
        <w:t xml:space="preserve">Discussion of </w:t>
      </w:r>
      <w:r w:rsidR="00981C5C">
        <w:rPr>
          <w:color w:val="auto"/>
        </w:rPr>
        <w:t xml:space="preserve">the </w:t>
      </w:r>
      <w:r w:rsidRPr="00E863F7">
        <w:rPr>
          <w:color w:val="auto"/>
        </w:rPr>
        <w:t>Diane Ravitch and Nancy MacLean talks.</w:t>
      </w:r>
    </w:p>
    <w:p w14:paraId="5029A953" w14:textId="77777777" w:rsidR="00E863F7" w:rsidRPr="00E863F7" w:rsidRDefault="00E863F7" w:rsidP="00E863F7">
      <w:pPr>
        <w:pBdr>
          <w:top w:val="none" w:sz="0" w:space="0" w:color="auto"/>
          <w:left w:val="none" w:sz="0" w:space="0" w:color="auto"/>
          <w:bottom w:val="none" w:sz="0" w:space="0" w:color="auto"/>
          <w:right w:val="none" w:sz="0" w:space="0" w:color="auto"/>
          <w:between w:val="none" w:sz="0" w:space="0" w:color="auto"/>
        </w:pBdr>
        <w:bidi w:val="0"/>
        <w:rPr>
          <w:color w:val="auto"/>
        </w:rPr>
      </w:pPr>
      <w:r w:rsidRPr="00E863F7">
        <w:rPr>
          <w:color w:val="auto"/>
        </w:rPr>
        <w:t>Discussion of the announcement of closing Consolidated Laundry, and the loss of public sector jobs for these laundry workers.</w:t>
      </w:r>
    </w:p>
    <w:p w14:paraId="6951C817" w14:textId="6C44518D" w:rsidR="00E863F7" w:rsidRPr="00E863F7" w:rsidRDefault="00E863F7" w:rsidP="00E863F7">
      <w:pPr>
        <w:pBdr>
          <w:top w:val="none" w:sz="0" w:space="0" w:color="auto"/>
          <w:left w:val="none" w:sz="0" w:space="0" w:color="auto"/>
          <w:bottom w:val="none" w:sz="0" w:space="0" w:color="auto"/>
          <w:right w:val="none" w:sz="0" w:space="0" w:color="auto"/>
          <w:between w:val="none" w:sz="0" w:space="0" w:color="auto"/>
        </w:pBdr>
        <w:bidi w:val="0"/>
        <w:rPr>
          <w:color w:val="auto"/>
        </w:rPr>
      </w:pPr>
      <w:r w:rsidRPr="00E863F7">
        <w:rPr>
          <w:color w:val="auto"/>
        </w:rPr>
        <w:t xml:space="preserve">Where does new Provost stand on ABB? </w:t>
      </w:r>
      <w:r w:rsidR="004C5B9D">
        <w:rPr>
          <w:color w:val="auto"/>
        </w:rPr>
        <w:t>What are the “supplements” about?</w:t>
      </w:r>
    </w:p>
    <w:p w14:paraId="3ECFF2DD" w14:textId="16CDBCE4" w:rsidR="00193AFC" w:rsidRDefault="00E863F7" w:rsidP="00193AFC">
      <w:pPr>
        <w:pBdr>
          <w:top w:val="none" w:sz="0" w:space="0" w:color="auto"/>
          <w:left w:val="none" w:sz="0" w:space="0" w:color="auto"/>
          <w:bottom w:val="none" w:sz="0" w:space="0" w:color="auto"/>
          <w:right w:val="none" w:sz="0" w:space="0" w:color="auto"/>
          <w:between w:val="none" w:sz="0" w:space="0" w:color="auto"/>
        </w:pBdr>
        <w:bidi w:val="0"/>
        <w:rPr>
          <w:color w:val="auto"/>
        </w:rPr>
      </w:pPr>
      <w:r>
        <w:rPr>
          <w:color w:val="auto"/>
        </w:rPr>
        <w:t>Is the athletic budget really in deficit now?</w:t>
      </w:r>
    </w:p>
    <w:p w14:paraId="35E34977" w14:textId="77777777" w:rsidR="00C41D5B" w:rsidRPr="006F247C" w:rsidRDefault="00C41D5B" w:rsidP="00C41D5B">
      <w:pPr>
        <w:pBdr>
          <w:top w:val="none" w:sz="0" w:space="0" w:color="auto"/>
          <w:left w:val="none" w:sz="0" w:space="0" w:color="auto"/>
          <w:bottom w:val="none" w:sz="0" w:space="0" w:color="auto"/>
          <w:right w:val="none" w:sz="0" w:space="0" w:color="auto"/>
          <w:between w:val="none" w:sz="0" w:space="0" w:color="auto"/>
        </w:pBdr>
        <w:bidi w:val="0"/>
        <w:rPr>
          <w:color w:val="auto"/>
        </w:rPr>
      </w:pPr>
    </w:p>
    <w:p w14:paraId="2010C2A3" w14:textId="77777777" w:rsidR="004B3B02" w:rsidRPr="006F247C" w:rsidRDefault="000C45C8" w:rsidP="004B3B02">
      <w:pPr>
        <w:pBdr>
          <w:top w:val="none" w:sz="0" w:space="0" w:color="auto"/>
          <w:left w:val="none" w:sz="0" w:space="0" w:color="auto"/>
          <w:bottom w:val="none" w:sz="0" w:space="0" w:color="auto"/>
          <w:right w:val="none" w:sz="0" w:space="0" w:color="auto"/>
          <w:between w:val="none" w:sz="0" w:space="0" w:color="auto"/>
        </w:pBdr>
        <w:bidi w:val="0"/>
        <w:rPr>
          <w:b/>
          <w:i/>
          <w:color w:val="auto"/>
        </w:rPr>
      </w:pPr>
      <w:r w:rsidRPr="006F247C">
        <w:rPr>
          <w:b/>
          <w:i/>
          <w:color w:val="auto"/>
        </w:rPr>
        <w:t>Faculty discipline procedures and policy</w:t>
      </w:r>
    </w:p>
    <w:p w14:paraId="0CDE7FAC" w14:textId="3F3E3091" w:rsidR="005D06DB" w:rsidRDefault="004C5B9D" w:rsidP="005D06DB">
      <w:pPr>
        <w:pBdr>
          <w:top w:val="none" w:sz="0" w:space="0" w:color="auto"/>
          <w:left w:val="none" w:sz="0" w:space="0" w:color="auto"/>
          <w:bottom w:val="none" w:sz="0" w:space="0" w:color="auto"/>
          <w:right w:val="none" w:sz="0" w:space="0" w:color="auto"/>
          <w:between w:val="none" w:sz="0" w:space="0" w:color="auto"/>
        </w:pBdr>
        <w:bidi w:val="0"/>
        <w:rPr>
          <w:color w:val="auto"/>
        </w:rPr>
      </w:pPr>
      <w:r>
        <w:rPr>
          <w:color w:val="auto"/>
        </w:rPr>
        <w:t xml:space="preserve">Rob serves on the Faculty Senate team to identify Values for the Faculty Disciplinary Code and Dispute Resolution Systems. He distributed the draft language on </w:t>
      </w:r>
      <w:r w:rsidR="002B43CC">
        <w:rPr>
          <w:color w:val="auto"/>
        </w:rPr>
        <w:t xml:space="preserve">the values, processes and outcomes desirable in a system, and another handout on </w:t>
      </w:r>
      <w:r>
        <w:rPr>
          <w:color w:val="auto"/>
        </w:rPr>
        <w:t xml:space="preserve">types of conflict and current approaches to resolution. </w:t>
      </w:r>
    </w:p>
    <w:p w14:paraId="4FDA1141" w14:textId="77777777" w:rsidR="002B43CC" w:rsidRDefault="002B43CC" w:rsidP="002B43CC">
      <w:pPr>
        <w:pBdr>
          <w:top w:val="none" w:sz="0" w:space="0" w:color="auto"/>
          <w:left w:val="none" w:sz="0" w:space="0" w:color="auto"/>
          <w:bottom w:val="none" w:sz="0" w:space="0" w:color="auto"/>
          <w:right w:val="none" w:sz="0" w:space="0" w:color="auto"/>
          <w:between w:val="none" w:sz="0" w:space="0" w:color="auto"/>
        </w:pBdr>
        <w:bidi w:val="0"/>
        <w:rPr>
          <w:color w:val="auto"/>
        </w:rPr>
      </w:pPr>
    </w:p>
    <w:p w14:paraId="7BD4B7A3" w14:textId="631914EF" w:rsidR="002B43CC" w:rsidRPr="006F247C" w:rsidRDefault="00C41D5B" w:rsidP="002B43CC">
      <w:pPr>
        <w:pBdr>
          <w:top w:val="none" w:sz="0" w:space="0" w:color="auto"/>
          <w:left w:val="none" w:sz="0" w:space="0" w:color="auto"/>
          <w:bottom w:val="none" w:sz="0" w:space="0" w:color="auto"/>
          <w:right w:val="none" w:sz="0" w:space="0" w:color="auto"/>
          <w:between w:val="none" w:sz="0" w:space="0" w:color="auto"/>
        </w:pBdr>
        <w:bidi w:val="0"/>
        <w:rPr>
          <w:color w:val="auto"/>
        </w:rPr>
      </w:pPr>
      <w:r>
        <w:rPr>
          <w:color w:val="auto"/>
        </w:rPr>
        <w:t xml:space="preserve">It has </w:t>
      </w:r>
      <w:r w:rsidRPr="007D4C80">
        <w:rPr>
          <w:color w:val="auto"/>
        </w:rPr>
        <w:t>been charged that the Code revisions that occurred under Norm Beauchamp (Faculty Senate chair</w:t>
      </w:r>
      <w:r w:rsidR="007D4C80" w:rsidRPr="007D4C80">
        <w:rPr>
          <w:color w:val="auto"/>
        </w:rPr>
        <w:t>, 2016</w:t>
      </w:r>
      <w:r w:rsidRPr="007D4C80">
        <w:rPr>
          <w:color w:val="auto"/>
        </w:rPr>
        <w:t>) was inappropriately well beyond “housekeeping.” [A side-by-side comparison of the pre- and post-amendment versions of 25-71 is available</w:t>
      </w:r>
      <w:r w:rsidRPr="007D4C80">
        <w:t xml:space="preserve"> </w:t>
      </w:r>
      <w:r w:rsidRPr="007D4C80">
        <w:rPr>
          <w:color w:val="auto"/>
        </w:rPr>
        <w:t>here:  </w:t>
      </w:r>
      <w:hyperlink r:id="rId7" w:tgtFrame="_blank" w:history="1">
        <w:r w:rsidRPr="007D4C80">
          <w:rPr>
            <w:rStyle w:val="Hyperlink"/>
            <w:rFonts w:eastAsiaTheme="minorHAnsi"/>
            <w:color w:val="0563C1"/>
          </w:rPr>
          <w:t>http://www.davidcorbettlaw.com/yahoo_site_admin/assets/docs/Just_Housekeeping_updated_121217.34583505.pdf</w:t>
        </w:r>
      </w:hyperlink>
      <w:r w:rsidRPr="007D4C80">
        <w:t>.]</w:t>
      </w:r>
    </w:p>
    <w:p w14:paraId="4ED4A2E1" w14:textId="77777777" w:rsidR="00B078CE" w:rsidRDefault="00B078CE" w:rsidP="00B078CE">
      <w:pPr>
        <w:pBdr>
          <w:top w:val="none" w:sz="0" w:space="0" w:color="auto"/>
          <w:left w:val="none" w:sz="0" w:space="0" w:color="auto"/>
          <w:bottom w:val="none" w:sz="0" w:space="0" w:color="auto"/>
          <w:right w:val="none" w:sz="0" w:space="0" w:color="auto"/>
          <w:between w:val="none" w:sz="0" w:space="0" w:color="auto"/>
        </w:pBdr>
        <w:bidi w:val="0"/>
        <w:rPr>
          <w:color w:val="auto"/>
        </w:rPr>
      </w:pPr>
    </w:p>
    <w:p w14:paraId="5AC5E69C" w14:textId="2B4DECAC" w:rsidR="00C41D5B" w:rsidRDefault="00C41D5B" w:rsidP="00C41D5B">
      <w:pPr>
        <w:pBdr>
          <w:top w:val="none" w:sz="0" w:space="0" w:color="auto"/>
          <w:left w:val="none" w:sz="0" w:space="0" w:color="auto"/>
          <w:bottom w:val="none" w:sz="0" w:space="0" w:color="auto"/>
          <w:right w:val="none" w:sz="0" w:space="0" w:color="auto"/>
          <w:between w:val="none" w:sz="0" w:space="0" w:color="auto"/>
        </w:pBdr>
        <w:bidi w:val="0"/>
        <w:rPr>
          <w:color w:val="auto"/>
        </w:rPr>
      </w:pPr>
      <w:r>
        <w:rPr>
          <w:color w:val="auto"/>
        </w:rPr>
        <w:t>It’s now routine for deans and chairs to take disciplinary action without any notification of a faculty member’s due process rights or processes available to them.</w:t>
      </w:r>
    </w:p>
    <w:p w14:paraId="677D5175" w14:textId="77777777" w:rsidR="00C41D5B" w:rsidRDefault="00C41D5B" w:rsidP="00C41D5B">
      <w:pPr>
        <w:pBdr>
          <w:top w:val="none" w:sz="0" w:space="0" w:color="auto"/>
          <w:left w:val="none" w:sz="0" w:space="0" w:color="auto"/>
          <w:bottom w:val="none" w:sz="0" w:space="0" w:color="auto"/>
          <w:right w:val="none" w:sz="0" w:space="0" w:color="auto"/>
          <w:between w:val="none" w:sz="0" w:space="0" w:color="auto"/>
        </w:pBdr>
        <w:bidi w:val="0"/>
        <w:rPr>
          <w:color w:val="auto"/>
        </w:rPr>
      </w:pPr>
    </w:p>
    <w:p w14:paraId="4DAAE093" w14:textId="463B624B" w:rsidR="00C41D5B" w:rsidRDefault="007D4C80" w:rsidP="00C41D5B">
      <w:pPr>
        <w:pBdr>
          <w:top w:val="none" w:sz="0" w:space="0" w:color="auto"/>
          <w:left w:val="none" w:sz="0" w:space="0" w:color="auto"/>
          <w:bottom w:val="none" w:sz="0" w:space="0" w:color="auto"/>
          <w:right w:val="none" w:sz="0" w:space="0" w:color="auto"/>
          <w:between w:val="none" w:sz="0" w:space="0" w:color="auto"/>
        </w:pBdr>
        <w:bidi w:val="0"/>
        <w:rPr>
          <w:color w:val="auto"/>
        </w:rPr>
      </w:pPr>
      <w:r>
        <w:rPr>
          <w:color w:val="auto"/>
        </w:rPr>
        <w:t>We discussed AAUP’s interest in having t</w:t>
      </w:r>
      <w:r w:rsidR="00C41D5B">
        <w:rPr>
          <w:color w:val="auto"/>
        </w:rPr>
        <w:t>wo requests for information issued at the Senate. Theo and Max could do that as members:</w:t>
      </w:r>
    </w:p>
    <w:p w14:paraId="77556B5D" w14:textId="186E04CA" w:rsidR="00C41D5B" w:rsidRDefault="00C41D5B" w:rsidP="00C41D5B">
      <w:pPr>
        <w:pStyle w:val="ListParagraph"/>
        <w:numPr>
          <w:ilvl w:val="0"/>
          <w:numId w:val="10"/>
        </w:numPr>
        <w:spacing w:before="0" w:beforeAutospacing="0" w:after="0" w:afterAutospacing="0"/>
      </w:pPr>
      <w:r>
        <w:t>How did it happen that the “Housekeeping” revisions to the Code were made in such a deceitful way?</w:t>
      </w:r>
    </w:p>
    <w:p w14:paraId="16213BBA" w14:textId="567AE064" w:rsidR="00F64F18" w:rsidRDefault="00985510" w:rsidP="00F64F18">
      <w:pPr>
        <w:pStyle w:val="ListParagraph"/>
        <w:numPr>
          <w:ilvl w:val="0"/>
          <w:numId w:val="10"/>
        </w:numPr>
      </w:pPr>
      <w:r>
        <w:t>Is the athletic budget overs</w:t>
      </w:r>
      <w:r w:rsidR="00C41D5B">
        <w:t>pent?</w:t>
      </w:r>
    </w:p>
    <w:p w14:paraId="0EB75D9B" w14:textId="5CF2BF82" w:rsidR="00F64F18" w:rsidRDefault="00F64F18" w:rsidP="00F64F18">
      <w:pPr>
        <w:jc w:val="right"/>
      </w:pPr>
      <w:r>
        <w:t>We’ll start with a request for information and then move to a Class C resolution on future Code revisions. Discussion about the best orde</w:t>
      </w:r>
      <w:r w:rsidR="007D4C80">
        <w:t>r of events for the new Provost, but agreed the vote should happen on the resolutions in May.</w:t>
      </w:r>
    </w:p>
    <w:p w14:paraId="5E24E968" w14:textId="77777777" w:rsidR="00F64F18" w:rsidRDefault="00F64F18" w:rsidP="00F64F18">
      <w:pPr>
        <w:jc w:val="right"/>
      </w:pPr>
    </w:p>
    <w:p w14:paraId="491B12D2" w14:textId="30E23811" w:rsidR="00F64F18" w:rsidRDefault="00F64F18" w:rsidP="00F64F18">
      <w:pPr>
        <w:jc w:val="right"/>
      </w:pPr>
      <w:r>
        <w:t>Who is keeping the versions of the Code in a publicly accessible place over time?</w:t>
      </w:r>
    </w:p>
    <w:p w14:paraId="080E8A74" w14:textId="77777777" w:rsidR="00F64F18" w:rsidRDefault="00F64F18" w:rsidP="00F64F18">
      <w:pPr>
        <w:jc w:val="right"/>
      </w:pPr>
    </w:p>
    <w:p w14:paraId="718DB94B" w14:textId="67A9D729" w:rsidR="00F64F18" w:rsidRPr="00C41D5B" w:rsidRDefault="00F64F18" w:rsidP="00F64F18">
      <w:pPr>
        <w:jc w:val="right"/>
      </w:pPr>
      <w:r>
        <w:t xml:space="preserve">Faculty Forward has submitted a  FOIA request for </w:t>
      </w:r>
      <w:r w:rsidR="007D4C80">
        <w:t xml:space="preserve">a summary of </w:t>
      </w:r>
      <w:r>
        <w:t>25-71 charges against faculty.</w:t>
      </w:r>
    </w:p>
    <w:p w14:paraId="6765DBC0" w14:textId="77777777" w:rsidR="00193AFC" w:rsidRDefault="00193AFC" w:rsidP="00193AFC">
      <w:pPr>
        <w:pBdr>
          <w:top w:val="none" w:sz="0" w:space="0" w:color="auto"/>
          <w:left w:val="none" w:sz="0" w:space="0" w:color="auto"/>
          <w:bottom w:val="none" w:sz="0" w:space="0" w:color="auto"/>
          <w:right w:val="none" w:sz="0" w:space="0" w:color="auto"/>
          <w:between w:val="none" w:sz="0" w:space="0" w:color="auto"/>
        </w:pBdr>
        <w:bidi w:val="0"/>
        <w:rPr>
          <w:color w:val="auto"/>
        </w:rPr>
      </w:pPr>
    </w:p>
    <w:p w14:paraId="745022B5" w14:textId="0FF8884D" w:rsidR="00193AFC" w:rsidRPr="00193AFC" w:rsidRDefault="00193AFC" w:rsidP="00193AFC">
      <w:pPr>
        <w:pBdr>
          <w:top w:val="none" w:sz="0" w:space="0" w:color="auto"/>
          <w:left w:val="none" w:sz="0" w:space="0" w:color="auto"/>
          <w:bottom w:val="none" w:sz="0" w:space="0" w:color="auto"/>
          <w:right w:val="none" w:sz="0" w:space="0" w:color="auto"/>
          <w:between w:val="none" w:sz="0" w:space="0" w:color="auto"/>
        </w:pBdr>
        <w:bidi w:val="0"/>
        <w:rPr>
          <w:b/>
          <w:i/>
          <w:color w:val="auto"/>
        </w:rPr>
      </w:pPr>
      <w:r>
        <w:rPr>
          <w:b/>
          <w:i/>
          <w:color w:val="auto"/>
        </w:rPr>
        <w:t>U-Pass petition</w:t>
      </w:r>
    </w:p>
    <w:p w14:paraId="41507550" w14:textId="21076636" w:rsidR="00193AFC" w:rsidRDefault="00985510" w:rsidP="00193AFC">
      <w:pPr>
        <w:pBdr>
          <w:top w:val="none" w:sz="0" w:space="0" w:color="auto"/>
          <w:left w:val="none" w:sz="0" w:space="0" w:color="auto"/>
          <w:bottom w:val="none" w:sz="0" w:space="0" w:color="auto"/>
          <w:right w:val="none" w:sz="0" w:space="0" w:color="auto"/>
          <w:between w:val="none" w:sz="0" w:space="0" w:color="auto"/>
        </w:pBdr>
        <w:bidi w:val="0"/>
        <w:rPr>
          <w:color w:val="auto"/>
        </w:rPr>
      </w:pPr>
      <w:r>
        <w:rPr>
          <w:color w:val="auto"/>
        </w:rPr>
        <w:t xml:space="preserve">Diane presented the letter to UW Regents and administration </w:t>
      </w:r>
      <w:r w:rsidR="007145C0">
        <w:rPr>
          <w:color w:val="auto"/>
        </w:rPr>
        <w:t>urging fully subsidized</w:t>
      </w:r>
      <w:r>
        <w:rPr>
          <w:color w:val="auto"/>
        </w:rPr>
        <w:t xml:space="preserve"> </w:t>
      </w:r>
      <w:proofErr w:type="spellStart"/>
      <w:r>
        <w:rPr>
          <w:color w:val="auto"/>
        </w:rPr>
        <w:t>UPass</w:t>
      </w:r>
      <w:proofErr w:type="spellEnd"/>
      <w:r>
        <w:rPr>
          <w:color w:val="auto"/>
        </w:rPr>
        <w:t xml:space="preserve"> benefits. </w:t>
      </w:r>
      <w:r w:rsidR="007145C0">
        <w:rPr>
          <w:color w:val="auto"/>
        </w:rPr>
        <w:t xml:space="preserve">We are the only major educational or government institution in the Seattle area that doesn’t give its employees a </w:t>
      </w:r>
      <w:r w:rsidR="007D4C80">
        <w:rPr>
          <w:color w:val="auto"/>
        </w:rPr>
        <w:t>Metro pass (“Orca card”).</w:t>
      </w:r>
    </w:p>
    <w:p w14:paraId="01941C8C" w14:textId="77777777" w:rsidR="007145C0" w:rsidRDefault="007145C0" w:rsidP="007145C0">
      <w:pPr>
        <w:pBdr>
          <w:top w:val="none" w:sz="0" w:space="0" w:color="auto"/>
          <w:left w:val="none" w:sz="0" w:space="0" w:color="auto"/>
          <w:bottom w:val="none" w:sz="0" w:space="0" w:color="auto"/>
          <w:right w:val="none" w:sz="0" w:space="0" w:color="auto"/>
          <w:between w:val="none" w:sz="0" w:space="0" w:color="auto"/>
        </w:pBdr>
        <w:bidi w:val="0"/>
        <w:rPr>
          <w:color w:val="auto"/>
        </w:rPr>
      </w:pPr>
    </w:p>
    <w:p w14:paraId="2A17D4B8" w14:textId="48CDE763" w:rsidR="007145C0" w:rsidRDefault="007145C0" w:rsidP="007145C0">
      <w:pPr>
        <w:pBdr>
          <w:top w:val="none" w:sz="0" w:space="0" w:color="auto"/>
          <w:left w:val="none" w:sz="0" w:space="0" w:color="auto"/>
          <w:bottom w:val="none" w:sz="0" w:space="0" w:color="auto"/>
          <w:right w:val="none" w:sz="0" w:space="0" w:color="auto"/>
          <w:between w:val="none" w:sz="0" w:space="0" w:color="auto"/>
        </w:pBdr>
        <w:bidi w:val="0"/>
        <w:rPr>
          <w:color w:val="auto"/>
        </w:rPr>
      </w:pPr>
      <w:r>
        <w:rPr>
          <w:color w:val="auto"/>
        </w:rPr>
        <w:t xml:space="preserve">Students are required to have passes. Faculty who buy single occupancy parking passes are required to buy them. The UW collects these revenues and then pays Metro per use. </w:t>
      </w:r>
    </w:p>
    <w:p w14:paraId="1B272BF4" w14:textId="77777777" w:rsidR="007145C0" w:rsidRDefault="007145C0" w:rsidP="007145C0">
      <w:pPr>
        <w:pBdr>
          <w:top w:val="none" w:sz="0" w:space="0" w:color="auto"/>
          <w:left w:val="none" w:sz="0" w:space="0" w:color="auto"/>
          <w:bottom w:val="none" w:sz="0" w:space="0" w:color="auto"/>
          <w:right w:val="none" w:sz="0" w:space="0" w:color="auto"/>
          <w:between w:val="none" w:sz="0" w:space="0" w:color="auto"/>
        </w:pBdr>
        <w:bidi w:val="0"/>
        <w:rPr>
          <w:color w:val="auto"/>
        </w:rPr>
      </w:pPr>
    </w:p>
    <w:p w14:paraId="1E32A033" w14:textId="4F1A99FB" w:rsidR="007145C0" w:rsidRDefault="007145C0" w:rsidP="007145C0">
      <w:pPr>
        <w:pBdr>
          <w:top w:val="none" w:sz="0" w:space="0" w:color="auto"/>
          <w:left w:val="none" w:sz="0" w:space="0" w:color="auto"/>
          <w:bottom w:val="none" w:sz="0" w:space="0" w:color="auto"/>
          <w:right w:val="none" w:sz="0" w:space="0" w:color="auto"/>
          <w:between w:val="none" w:sz="0" w:space="0" w:color="auto"/>
        </w:pBdr>
        <w:bidi w:val="0"/>
        <w:rPr>
          <w:color w:val="auto"/>
        </w:rPr>
      </w:pPr>
      <w:r>
        <w:rPr>
          <w:color w:val="auto"/>
        </w:rPr>
        <w:t>The UW has not asked the legislature for this cost. Abie noted we should be emphasizing the climate change aspects of this issue.</w:t>
      </w:r>
    </w:p>
    <w:p w14:paraId="4A920521" w14:textId="77777777" w:rsidR="007145C0" w:rsidRDefault="007145C0" w:rsidP="007145C0">
      <w:pPr>
        <w:pBdr>
          <w:top w:val="none" w:sz="0" w:space="0" w:color="auto"/>
          <w:left w:val="none" w:sz="0" w:space="0" w:color="auto"/>
          <w:bottom w:val="none" w:sz="0" w:space="0" w:color="auto"/>
          <w:right w:val="none" w:sz="0" w:space="0" w:color="auto"/>
          <w:between w:val="none" w:sz="0" w:space="0" w:color="auto"/>
        </w:pBdr>
        <w:bidi w:val="0"/>
        <w:rPr>
          <w:color w:val="auto"/>
        </w:rPr>
      </w:pPr>
    </w:p>
    <w:p w14:paraId="5EDB9FBF" w14:textId="54B9732A" w:rsidR="007145C0" w:rsidRDefault="007145C0" w:rsidP="007145C0">
      <w:pPr>
        <w:pBdr>
          <w:top w:val="none" w:sz="0" w:space="0" w:color="auto"/>
          <w:left w:val="none" w:sz="0" w:space="0" w:color="auto"/>
          <w:bottom w:val="none" w:sz="0" w:space="0" w:color="auto"/>
          <w:right w:val="none" w:sz="0" w:space="0" w:color="auto"/>
          <w:between w:val="none" w:sz="0" w:space="0" w:color="auto"/>
        </w:pBdr>
        <w:bidi w:val="0"/>
        <w:rPr>
          <w:color w:val="auto"/>
        </w:rPr>
      </w:pPr>
      <w:r>
        <w:rPr>
          <w:color w:val="auto"/>
        </w:rPr>
        <w:t>We voted to sign the letter.</w:t>
      </w:r>
    </w:p>
    <w:p w14:paraId="710ABFEB" w14:textId="77777777" w:rsidR="00193AFC" w:rsidRDefault="00193AFC" w:rsidP="00193AFC">
      <w:pPr>
        <w:pBdr>
          <w:top w:val="none" w:sz="0" w:space="0" w:color="auto"/>
          <w:left w:val="none" w:sz="0" w:space="0" w:color="auto"/>
          <w:bottom w:val="none" w:sz="0" w:space="0" w:color="auto"/>
          <w:right w:val="none" w:sz="0" w:space="0" w:color="auto"/>
          <w:between w:val="none" w:sz="0" w:space="0" w:color="auto"/>
        </w:pBdr>
        <w:bidi w:val="0"/>
        <w:rPr>
          <w:color w:val="auto"/>
        </w:rPr>
      </w:pPr>
    </w:p>
    <w:p w14:paraId="09881556" w14:textId="31808FBE" w:rsidR="00193AFC" w:rsidRPr="00193AFC" w:rsidRDefault="00193AFC" w:rsidP="00193AFC">
      <w:pPr>
        <w:pBdr>
          <w:top w:val="none" w:sz="0" w:space="0" w:color="auto"/>
          <w:left w:val="none" w:sz="0" w:space="0" w:color="auto"/>
          <w:bottom w:val="none" w:sz="0" w:space="0" w:color="auto"/>
          <w:right w:val="none" w:sz="0" w:space="0" w:color="auto"/>
          <w:between w:val="none" w:sz="0" w:space="0" w:color="auto"/>
        </w:pBdr>
        <w:bidi w:val="0"/>
        <w:rPr>
          <w:b/>
          <w:i/>
          <w:color w:val="auto"/>
        </w:rPr>
      </w:pPr>
      <w:r>
        <w:rPr>
          <w:b/>
          <w:i/>
          <w:color w:val="auto"/>
        </w:rPr>
        <w:t>Nominations committee report</w:t>
      </w:r>
    </w:p>
    <w:p w14:paraId="44A730E6" w14:textId="0B55576D" w:rsidR="00193AFC" w:rsidRDefault="007145C0" w:rsidP="00193AFC">
      <w:pPr>
        <w:pBdr>
          <w:top w:val="none" w:sz="0" w:space="0" w:color="auto"/>
          <w:left w:val="none" w:sz="0" w:space="0" w:color="auto"/>
          <w:bottom w:val="none" w:sz="0" w:space="0" w:color="auto"/>
          <w:right w:val="none" w:sz="0" w:space="0" w:color="auto"/>
          <w:between w:val="none" w:sz="0" w:space="0" w:color="auto"/>
        </w:pBdr>
        <w:bidi w:val="0"/>
        <w:rPr>
          <w:color w:val="auto"/>
        </w:rPr>
      </w:pPr>
      <w:r>
        <w:rPr>
          <w:color w:val="auto"/>
        </w:rPr>
        <w:t xml:space="preserve">We extended the timeline for the AAUP board elections, because we are a little behind </w:t>
      </w:r>
      <w:r w:rsidR="007D4C80">
        <w:rPr>
          <w:color w:val="auto"/>
        </w:rPr>
        <w:t>the schedule required by</w:t>
      </w:r>
      <w:r>
        <w:rPr>
          <w:color w:val="auto"/>
        </w:rPr>
        <w:t xml:space="preserve"> the bylaws. </w:t>
      </w:r>
    </w:p>
    <w:p w14:paraId="7144D4B5" w14:textId="77777777" w:rsidR="007145C0" w:rsidRDefault="007145C0" w:rsidP="007145C0">
      <w:pPr>
        <w:pBdr>
          <w:top w:val="none" w:sz="0" w:space="0" w:color="auto"/>
          <w:left w:val="none" w:sz="0" w:space="0" w:color="auto"/>
          <w:bottom w:val="none" w:sz="0" w:space="0" w:color="auto"/>
          <w:right w:val="none" w:sz="0" w:space="0" w:color="auto"/>
          <w:between w:val="none" w:sz="0" w:space="0" w:color="auto"/>
        </w:pBdr>
        <w:bidi w:val="0"/>
        <w:rPr>
          <w:color w:val="auto"/>
        </w:rPr>
      </w:pPr>
    </w:p>
    <w:p w14:paraId="5AA266AB" w14:textId="42526794" w:rsidR="007145C0" w:rsidRDefault="007145C0" w:rsidP="007145C0">
      <w:pPr>
        <w:pBdr>
          <w:top w:val="none" w:sz="0" w:space="0" w:color="auto"/>
          <w:left w:val="none" w:sz="0" w:space="0" w:color="auto"/>
          <w:bottom w:val="none" w:sz="0" w:space="0" w:color="auto"/>
          <w:right w:val="none" w:sz="0" w:space="0" w:color="auto"/>
          <w:between w:val="none" w:sz="0" w:space="0" w:color="auto"/>
        </w:pBdr>
        <w:bidi w:val="0"/>
        <w:rPr>
          <w:color w:val="auto"/>
        </w:rPr>
      </w:pPr>
      <w:r>
        <w:rPr>
          <w:color w:val="auto"/>
        </w:rPr>
        <w:t>Max is willing to be president, but he is on sabbatical next year. Rob Wood is willing to do interim duty for a year.</w:t>
      </w:r>
    </w:p>
    <w:p w14:paraId="5646DE45" w14:textId="606AB7F2" w:rsidR="007145C0" w:rsidRDefault="007145C0" w:rsidP="007145C0">
      <w:pPr>
        <w:pBdr>
          <w:top w:val="none" w:sz="0" w:space="0" w:color="auto"/>
          <w:left w:val="none" w:sz="0" w:space="0" w:color="auto"/>
          <w:bottom w:val="none" w:sz="0" w:space="0" w:color="auto"/>
          <w:right w:val="none" w:sz="0" w:space="0" w:color="auto"/>
          <w:between w:val="none" w:sz="0" w:space="0" w:color="auto"/>
        </w:pBdr>
        <w:bidi w:val="0"/>
        <w:rPr>
          <w:color w:val="auto"/>
        </w:rPr>
      </w:pPr>
      <w:r>
        <w:rPr>
          <w:color w:val="auto"/>
        </w:rPr>
        <w:t xml:space="preserve">Amy </w:t>
      </w:r>
      <w:r w:rsidR="0074657C">
        <w:rPr>
          <w:color w:val="auto"/>
        </w:rPr>
        <w:t>will step</w:t>
      </w:r>
      <w:bookmarkStart w:id="0" w:name="_GoBack"/>
      <w:bookmarkEnd w:id="0"/>
      <w:r>
        <w:rPr>
          <w:color w:val="auto"/>
        </w:rPr>
        <w:t xml:space="preserve"> down as secretary, but Diane</w:t>
      </w:r>
      <w:r w:rsidR="007D4C80">
        <w:rPr>
          <w:color w:val="auto"/>
        </w:rPr>
        <w:t xml:space="preserve"> is willing to take on the duty; Amy will serve as her backup.</w:t>
      </w:r>
    </w:p>
    <w:p w14:paraId="6E5C63FE" w14:textId="0B029412" w:rsidR="007145C0" w:rsidRDefault="007145C0" w:rsidP="007145C0">
      <w:pPr>
        <w:pBdr>
          <w:top w:val="none" w:sz="0" w:space="0" w:color="auto"/>
          <w:left w:val="none" w:sz="0" w:space="0" w:color="auto"/>
          <w:bottom w:val="none" w:sz="0" w:space="0" w:color="auto"/>
          <w:right w:val="none" w:sz="0" w:space="0" w:color="auto"/>
          <w:between w:val="none" w:sz="0" w:space="0" w:color="auto"/>
        </w:pBdr>
        <w:bidi w:val="0"/>
        <w:rPr>
          <w:color w:val="auto"/>
        </w:rPr>
      </w:pPr>
      <w:r>
        <w:rPr>
          <w:color w:val="auto"/>
        </w:rPr>
        <w:t xml:space="preserve">Bert will continue as </w:t>
      </w:r>
      <w:r w:rsidR="007D4C80">
        <w:rPr>
          <w:color w:val="auto"/>
        </w:rPr>
        <w:t>treasurer</w:t>
      </w:r>
      <w:r>
        <w:rPr>
          <w:color w:val="auto"/>
        </w:rPr>
        <w:t>.</w:t>
      </w:r>
    </w:p>
    <w:p w14:paraId="768C992D" w14:textId="15D5B6FF" w:rsidR="007145C0" w:rsidRDefault="005071A6" w:rsidP="007145C0">
      <w:pPr>
        <w:pBdr>
          <w:top w:val="none" w:sz="0" w:space="0" w:color="auto"/>
          <w:left w:val="none" w:sz="0" w:space="0" w:color="auto"/>
          <w:bottom w:val="none" w:sz="0" w:space="0" w:color="auto"/>
          <w:right w:val="none" w:sz="0" w:space="0" w:color="auto"/>
          <w:between w:val="none" w:sz="0" w:space="0" w:color="auto"/>
        </w:pBdr>
        <w:bidi w:val="0"/>
        <w:rPr>
          <w:color w:val="auto"/>
        </w:rPr>
      </w:pPr>
      <w:r>
        <w:rPr>
          <w:color w:val="auto"/>
        </w:rPr>
        <w:t>Abie will continue as list server moderator.</w:t>
      </w:r>
    </w:p>
    <w:p w14:paraId="42DA0378" w14:textId="77777777" w:rsidR="005071A6" w:rsidRDefault="005071A6" w:rsidP="005071A6">
      <w:pPr>
        <w:pBdr>
          <w:top w:val="none" w:sz="0" w:space="0" w:color="auto"/>
          <w:left w:val="none" w:sz="0" w:space="0" w:color="auto"/>
          <w:bottom w:val="none" w:sz="0" w:space="0" w:color="auto"/>
          <w:right w:val="none" w:sz="0" w:space="0" w:color="auto"/>
          <w:between w:val="none" w:sz="0" w:space="0" w:color="auto"/>
        </w:pBdr>
        <w:bidi w:val="0"/>
        <w:rPr>
          <w:color w:val="auto"/>
        </w:rPr>
      </w:pPr>
    </w:p>
    <w:p w14:paraId="40C3DA3A" w14:textId="7C28FD5B" w:rsidR="005071A6" w:rsidRDefault="005071A6" w:rsidP="005071A6">
      <w:pPr>
        <w:pBdr>
          <w:top w:val="none" w:sz="0" w:space="0" w:color="auto"/>
          <w:left w:val="none" w:sz="0" w:space="0" w:color="auto"/>
          <w:bottom w:val="none" w:sz="0" w:space="0" w:color="auto"/>
          <w:right w:val="none" w:sz="0" w:space="0" w:color="auto"/>
          <w:between w:val="none" w:sz="0" w:space="0" w:color="auto"/>
        </w:pBdr>
        <w:bidi w:val="0"/>
        <w:rPr>
          <w:color w:val="auto"/>
        </w:rPr>
      </w:pPr>
      <w:r>
        <w:rPr>
          <w:color w:val="auto"/>
        </w:rPr>
        <w:t xml:space="preserve">For at-large membership, we need more people from Tacoma. </w:t>
      </w:r>
    </w:p>
    <w:p w14:paraId="4B8C975A" w14:textId="24B058F4" w:rsidR="005071A6" w:rsidRDefault="005071A6" w:rsidP="005071A6">
      <w:pPr>
        <w:pBdr>
          <w:top w:val="none" w:sz="0" w:space="0" w:color="auto"/>
          <w:left w:val="none" w:sz="0" w:space="0" w:color="auto"/>
          <w:bottom w:val="none" w:sz="0" w:space="0" w:color="auto"/>
          <w:right w:val="none" w:sz="0" w:space="0" w:color="auto"/>
          <w:between w:val="none" w:sz="0" w:space="0" w:color="auto"/>
        </w:pBdr>
        <w:bidi w:val="0"/>
        <w:rPr>
          <w:color w:val="auto"/>
        </w:rPr>
      </w:pPr>
      <w:r>
        <w:rPr>
          <w:color w:val="auto"/>
        </w:rPr>
        <w:t>We need more diversity.</w:t>
      </w:r>
    </w:p>
    <w:p w14:paraId="331E18F6" w14:textId="63C57239" w:rsidR="005071A6" w:rsidRDefault="005071A6" w:rsidP="005071A6">
      <w:pPr>
        <w:pBdr>
          <w:top w:val="none" w:sz="0" w:space="0" w:color="auto"/>
          <w:left w:val="none" w:sz="0" w:space="0" w:color="auto"/>
          <w:bottom w:val="none" w:sz="0" w:space="0" w:color="auto"/>
          <w:right w:val="none" w:sz="0" w:space="0" w:color="auto"/>
          <w:between w:val="none" w:sz="0" w:space="0" w:color="auto"/>
        </w:pBdr>
        <w:bidi w:val="0"/>
        <w:rPr>
          <w:color w:val="auto"/>
        </w:rPr>
      </w:pPr>
      <w:r>
        <w:rPr>
          <w:color w:val="auto"/>
        </w:rPr>
        <w:t>Christoph is ready to move his energies to the union campaign.</w:t>
      </w:r>
    </w:p>
    <w:p w14:paraId="4C919EDB" w14:textId="77777777" w:rsidR="00193AFC" w:rsidRDefault="00193AFC" w:rsidP="00193AFC">
      <w:pPr>
        <w:pBdr>
          <w:top w:val="none" w:sz="0" w:space="0" w:color="auto"/>
          <w:left w:val="none" w:sz="0" w:space="0" w:color="auto"/>
          <w:bottom w:val="none" w:sz="0" w:space="0" w:color="auto"/>
          <w:right w:val="none" w:sz="0" w:space="0" w:color="auto"/>
          <w:between w:val="none" w:sz="0" w:space="0" w:color="auto"/>
        </w:pBdr>
        <w:bidi w:val="0"/>
        <w:rPr>
          <w:color w:val="auto"/>
        </w:rPr>
      </w:pPr>
    </w:p>
    <w:p w14:paraId="103E4415" w14:textId="77777777" w:rsidR="007145C0" w:rsidRPr="006F247C" w:rsidRDefault="007145C0" w:rsidP="007145C0">
      <w:pPr>
        <w:pBdr>
          <w:top w:val="none" w:sz="0" w:space="0" w:color="auto"/>
          <w:left w:val="none" w:sz="0" w:space="0" w:color="auto"/>
          <w:bottom w:val="none" w:sz="0" w:space="0" w:color="auto"/>
          <w:right w:val="none" w:sz="0" w:space="0" w:color="auto"/>
          <w:between w:val="none" w:sz="0" w:space="0" w:color="auto"/>
        </w:pBdr>
        <w:bidi w:val="0"/>
        <w:rPr>
          <w:b/>
          <w:i/>
          <w:color w:val="auto"/>
        </w:rPr>
      </w:pPr>
      <w:r>
        <w:rPr>
          <w:b/>
          <w:i/>
          <w:color w:val="auto"/>
        </w:rPr>
        <w:t>FCFA lecturer discussion</w:t>
      </w:r>
    </w:p>
    <w:p w14:paraId="4C6FB48A" w14:textId="43283CC8" w:rsidR="007145C0" w:rsidRDefault="005071A6" w:rsidP="007145C0">
      <w:pPr>
        <w:pBdr>
          <w:top w:val="none" w:sz="0" w:space="0" w:color="auto"/>
          <w:left w:val="none" w:sz="0" w:space="0" w:color="auto"/>
          <w:bottom w:val="none" w:sz="0" w:space="0" w:color="auto"/>
          <w:right w:val="none" w:sz="0" w:space="0" w:color="auto"/>
          <w:between w:val="none" w:sz="0" w:space="0" w:color="auto"/>
        </w:pBdr>
        <w:bidi w:val="0"/>
        <w:rPr>
          <w:color w:val="auto"/>
        </w:rPr>
      </w:pPr>
      <w:r>
        <w:rPr>
          <w:color w:val="auto"/>
        </w:rPr>
        <w:t>FCFA is dribbling out pieces of legislation</w:t>
      </w:r>
      <w:r w:rsidR="007D4C80">
        <w:rPr>
          <w:color w:val="auto"/>
        </w:rPr>
        <w:t xml:space="preserve"> that will incrementally improve the lot of lecturers</w:t>
      </w:r>
      <w:r>
        <w:rPr>
          <w:color w:val="auto"/>
        </w:rPr>
        <w:t xml:space="preserve">. </w:t>
      </w:r>
      <w:r w:rsidR="007D4C80">
        <w:rPr>
          <w:color w:val="auto"/>
        </w:rPr>
        <w:t>The Senate is</w:t>
      </w:r>
      <w:r>
        <w:rPr>
          <w:color w:val="auto"/>
        </w:rPr>
        <w:t xml:space="preserve"> shy </w:t>
      </w:r>
      <w:r w:rsidR="007D4C80">
        <w:rPr>
          <w:color w:val="auto"/>
        </w:rPr>
        <w:t>since</w:t>
      </w:r>
      <w:r>
        <w:rPr>
          <w:color w:val="auto"/>
        </w:rPr>
        <w:t xml:space="preserve"> the experience of the big fat salary bill. Voting rights were already extended to senior and principal lecturers at 50% or more. Voting rights should be extended to the unit too. Next up is a piece of legislation on who gets to vote on lecturer promotions (Ass</w:t>
      </w:r>
      <w:r w:rsidR="007D4C80">
        <w:rPr>
          <w:color w:val="auto"/>
        </w:rPr>
        <w:t>ociate and full professors will now v</w:t>
      </w:r>
      <w:r>
        <w:rPr>
          <w:color w:val="auto"/>
        </w:rPr>
        <w:t>ote on all lecturers, but not a</w:t>
      </w:r>
      <w:r w:rsidR="007D4C80">
        <w:rPr>
          <w:color w:val="auto"/>
        </w:rPr>
        <w:t>ssistant professors).</w:t>
      </w:r>
      <w:r>
        <w:rPr>
          <w:color w:val="auto"/>
        </w:rPr>
        <w:t xml:space="preserve"> Principal lecturers can vote on senior lecturers. Then </w:t>
      </w:r>
      <w:r w:rsidR="007D4C80">
        <w:rPr>
          <w:color w:val="auto"/>
        </w:rPr>
        <w:t xml:space="preserve">the Senate will take up </w:t>
      </w:r>
      <w:r w:rsidR="009912AD">
        <w:rPr>
          <w:color w:val="auto"/>
        </w:rPr>
        <w:t>legislation on searches for new hire lecturers. Maybe principal lecturers should have continuing contracts.</w:t>
      </w:r>
    </w:p>
    <w:p w14:paraId="2F5820D1" w14:textId="77777777" w:rsidR="009912AD" w:rsidRDefault="009912AD" w:rsidP="009912AD">
      <w:pPr>
        <w:pBdr>
          <w:top w:val="none" w:sz="0" w:space="0" w:color="auto"/>
          <w:left w:val="none" w:sz="0" w:space="0" w:color="auto"/>
          <w:bottom w:val="none" w:sz="0" w:space="0" w:color="auto"/>
          <w:right w:val="none" w:sz="0" w:space="0" w:color="auto"/>
          <w:between w:val="none" w:sz="0" w:space="0" w:color="auto"/>
        </w:pBdr>
        <w:bidi w:val="0"/>
        <w:rPr>
          <w:color w:val="auto"/>
        </w:rPr>
      </w:pPr>
    </w:p>
    <w:p w14:paraId="62EFCBFD" w14:textId="1403BAA9" w:rsidR="009912AD" w:rsidRDefault="009912AD" w:rsidP="009912AD">
      <w:pPr>
        <w:pBdr>
          <w:top w:val="none" w:sz="0" w:space="0" w:color="auto"/>
          <w:left w:val="none" w:sz="0" w:space="0" w:color="auto"/>
          <w:bottom w:val="none" w:sz="0" w:space="0" w:color="auto"/>
          <w:right w:val="none" w:sz="0" w:space="0" w:color="auto"/>
          <w:between w:val="none" w:sz="0" w:space="0" w:color="auto"/>
        </w:pBdr>
        <w:bidi w:val="0"/>
        <w:rPr>
          <w:color w:val="auto"/>
        </w:rPr>
      </w:pPr>
      <w:r>
        <w:rPr>
          <w:color w:val="auto"/>
        </w:rPr>
        <w:t xml:space="preserve">When will we advocate for academic freedom for lecturers? That would require having tenure. </w:t>
      </w:r>
      <w:r w:rsidR="00A40312">
        <w:rPr>
          <w:color w:val="auto"/>
        </w:rPr>
        <w:t>That’s a core value of AAUP.</w:t>
      </w:r>
      <w:r w:rsidR="00661293">
        <w:rPr>
          <w:color w:val="auto"/>
        </w:rPr>
        <w:t xml:space="preserve"> We should be speaking up about that. What is our limit on the proportion of faculty with tenure? We’re now below 30%.</w:t>
      </w:r>
    </w:p>
    <w:p w14:paraId="005B2150" w14:textId="77777777" w:rsidR="009912AD" w:rsidRDefault="009912AD" w:rsidP="009912AD">
      <w:pPr>
        <w:pBdr>
          <w:top w:val="none" w:sz="0" w:space="0" w:color="auto"/>
          <w:left w:val="none" w:sz="0" w:space="0" w:color="auto"/>
          <w:bottom w:val="none" w:sz="0" w:space="0" w:color="auto"/>
          <w:right w:val="none" w:sz="0" w:space="0" w:color="auto"/>
          <w:between w:val="none" w:sz="0" w:space="0" w:color="auto"/>
        </w:pBdr>
        <w:bidi w:val="0"/>
        <w:rPr>
          <w:color w:val="auto"/>
        </w:rPr>
      </w:pPr>
    </w:p>
    <w:p w14:paraId="6A155C04" w14:textId="174D725F" w:rsidR="005071A6" w:rsidRDefault="009912AD" w:rsidP="005071A6">
      <w:pPr>
        <w:pBdr>
          <w:top w:val="none" w:sz="0" w:space="0" w:color="auto"/>
          <w:left w:val="none" w:sz="0" w:space="0" w:color="auto"/>
          <w:bottom w:val="none" w:sz="0" w:space="0" w:color="auto"/>
          <w:right w:val="none" w:sz="0" w:space="0" w:color="auto"/>
          <w:between w:val="none" w:sz="0" w:space="0" w:color="auto"/>
        </w:pBdr>
        <w:bidi w:val="0"/>
        <w:rPr>
          <w:color w:val="auto"/>
        </w:rPr>
      </w:pPr>
      <w:r>
        <w:rPr>
          <w:color w:val="auto"/>
        </w:rPr>
        <w:t>Joe Janes, of the I</w:t>
      </w:r>
      <w:r w:rsidR="00661293">
        <w:rPr>
          <w:color w:val="auto"/>
        </w:rPr>
        <w:t>nformation</w:t>
      </w:r>
      <w:r>
        <w:rPr>
          <w:color w:val="auto"/>
        </w:rPr>
        <w:t xml:space="preserve"> </w:t>
      </w:r>
      <w:r w:rsidR="00661293">
        <w:rPr>
          <w:color w:val="auto"/>
        </w:rPr>
        <w:t>S</w:t>
      </w:r>
      <w:r>
        <w:rPr>
          <w:color w:val="auto"/>
        </w:rPr>
        <w:t xml:space="preserve">chool, is now the new chair elect of the Faculty Senate. </w:t>
      </w:r>
    </w:p>
    <w:p w14:paraId="746DE706" w14:textId="77777777" w:rsidR="007145C0" w:rsidRPr="00193AFC" w:rsidRDefault="007145C0" w:rsidP="007145C0">
      <w:pPr>
        <w:pBdr>
          <w:top w:val="none" w:sz="0" w:space="0" w:color="auto"/>
          <w:left w:val="none" w:sz="0" w:space="0" w:color="auto"/>
          <w:bottom w:val="none" w:sz="0" w:space="0" w:color="auto"/>
          <w:right w:val="none" w:sz="0" w:space="0" w:color="auto"/>
          <w:between w:val="none" w:sz="0" w:space="0" w:color="auto"/>
        </w:pBdr>
        <w:bidi w:val="0"/>
        <w:rPr>
          <w:color w:val="auto"/>
        </w:rPr>
      </w:pPr>
    </w:p>
    <w:p w14:paraId="3744C9AA" w14:textId="77777777" w:rsidR="007145C0" w:rsidRPr="00193AFC" w:rsidRDefault="007145C0" w:rsidP="007145C0">
      <w:pPr>
        <w:pBdr>
          <w:top w:val="none" w:sz="0" w:space="0" w:color="auto"/>
          <w:left w:val="none" w:sz="0" w:space="0" w:color="auto"/>
          <w:bottom w:val="none" w:sz="0" w:space="0" w:color="auto"/>
          <w:right w:val="none" w:sz="0" w:space="0" w:color="auto"/>
          <w:between w:val="none" w:sz="0" w:space="0" w:color="auto"/>
        </w:pBdr>
        <w:bidi w:val="0"/>
        <w:rPr>
          <w:b/>
          <w:i/>
          <w:color w:val="auto"/>
        </w:rPr>
      </w:pPr>
      <w:r w:rsidRPr="00193AFC">
        <w:rPr>
          <w:b/>
          <w:i/>
          <w:color w:val="auto"/>
        </w:rPr>
        <w:t>UW &amp; State finance initiative</w:t>
      </w:r>
    </w:p>
    <w:p w14:paraId="64F95B98" w14:textId="2340C6D1" w:rsidR="007145C0" w:rsidRDefault="00661293" w:rsidP="007145C0">
      <w:pPr>
        <w:pBdr>
          <w:top w:val="none" w:sz="0" w:space="0" w:color="auto"/>
          <w:left w:val="none" w:sz="0" w:space="0" w:color="auto"/>
          <w:bottom w:val="none" w:sz="0" w:space="0" w:color="auto"/>
          <w:right w:val="none" w:sz="0" w:space="0" w:color="auto"/>
          <w:between w:val="none" w:sz="0" w:space="0" w:color="auto"/>
        </w:pBdr>
        <w:bidi w:val="0"/>
        <w:rPr>
          <w:color w:val="auto"/>
        </w:rPr>
      </w:pPr>
      <w:r>
        <w:rPr>
          <w:color w:val="auto"/>
        </w:rPr>
        <w:t>Not time for this.</w:t>
      </w:r>
    </w:p>
    <w:p w14:paraId="14B8CA86" w14:textId="77777777" w:rsidR="007145C0" w:rsidRDefault="007145C0" w:rsidP="007145C0">
      <w:pPr>
        <w:pBdr>
          <w:top w:val="none" w:sz="0" w:space="0" w:color="auto"/>
          <w:left w:val="none" w:sz="0" w:space="0" w:color="auto"/>
          <w:bottom w:val="none" w:sz="0" w:space="0" w:color="auto"/>
          <w:right w:val="none" w:sz="0" w:space="0" w:color="auto"/>
          <w:between w:val="none" w:sz="0" w:space="0" w:color="auto"/>
        </w:pBdr>
        <w:bidi w:val="0"/>
        <w:rPr>
          <w:color w:val="auto"/>
        </w:rPr>
      </w:pPr>
    </w:p>
    <w:p w14:paraId="3C71E3AF" w14:textId="77777777" w:rsidR="005D10F5" w:rsidRDefault="006F1ED1" w:rsidP="00726F1B">
      <w:pPr>
        <w:pStyle w:val="Heading4"/>
        <w:rPr>
          <w:rFonts w:eastAsia="Times New Roman"/>
          <w:b w:val="0"/>
        </w:rPr>
      </w:pPr>
      <w:r w:rsidRPr="006F247C">
        <w:rPr>
          <w:rFonts w:eastAsia="Times New Roman"/>
          <w:u w:val="single"/>
        </w:rPr>
        <w:t>*Board membership in 201</w:t>
      </w:r>
      <w:r w:rsidR="00C95C08" w:rsidRPr="006F247C">
        <w:rPr>
          <w:rFonts w:eastAsia="Times New Roman"/>
          <w:u w:val="single"/>
        </w:rPr>
        <w:t>7</w:t>
      </w:r>
      <w:r w:rsidRPr="006F247C">
        <w:rPr>
          <w:rFonts w:eastAsia="Times New Roman"/>
          <w:u w:val="single"/>
        </w:rPr>
        <w:t>/201</w:t>
      </w:r>
      <w:r w:rsidR="00C95C08" w:rsidRPr="006F247C">
        <w:rPr>
          <w:rFonts w:eastAsia="Times New Roman"/>
          <w:u w:val="single"/>
        </w:rPr>
        <w:t>8</w:t>
      </w:r>
      <w:r w:rsidRPr="006F247C">
        <w:rPr>
          <w:rFonts w:eastAsia="Times New Roman"/>
          <w:u w:val="single"/>
        </w:rPr>
        <w:t xml:space="preserve"> includes:</w:t>
      </w:r>
      <w:r w:rsidRPr="006F247C">
        <w:rPr>
          <w:rFonts w:eastAsia="Times New Roman"/>
          <w:b w:val="0"/>
          <w:sz w:val="18"/>
          <w:szCs w:val="18"/>
        </w:rPr>
        <w:t xml:space="preserve"> </w:t>
      </w:r>
      <w:r w:rsidRPr="006F247C">
        <w:rPr>
          <w:rFonts w:eastAsia="Times New Roman"/>
          <w:b w:val="0"/>
        </w:rPr>
        <w:t xml:space="preserve"> Michael Honey, Jay Johnson, Bruce </w:t>
      </w:r>
      <w:proofErr w:type="spellStart"/>
      <w:r w:rsidRPr="006F247C">
        <w:rPr>
          <w:rFonts w:eastAsia="Times New Roman"/>
          <w:b w:val="0"/>
        </w:rPr>
        <w:t>Kochis</w:t>
      </w:r>
      <w:proofErr w:type="spellEnd"/>
      <w:r w:rsidRPr="006F247C">
        <w:rPr>
          <w:rFonts w:eastAsia="Times New Roman"/>
          <w:b w:val="0"/>
        </w:rPr>
        <w:t xml:space="preserve">, Max </w:t>
      </w:r>
      <w:proofErr w:type="spellStart"/>
      <w:r w:rsidRPr="006F247C">
        <w:rPr>
          <w:rFonts w:eastAsia="Times New Roman"/>
          <w:b w:val="0"/>
        </w:rPr>
        <w:t>Lieblich</w:t>
      </w:r>
      <w:proofErr w:type="spellEnd"/>
      <w:r w:rsidRPr="006F247C">
        <w:rPr>
          <w:rFonts w:eastAsia="Times New Roman"/>
          <w:b w:val="0"/>
        </w:rPr>
        <w:t xml:space="preserve">, Ann </w:t>
      </w:r>
      <w:proofErr w:type="spellStart"/>
      <w:r w:rsidRPr="006F247C">
        <w:rPr>
          <w:rFonts w:eastAsia="Times New Roman"/>
          <w:b w:val="0"/>
        </w:rPr>
        <w:t>Mescher</w:t>
      </w:r>
      <w:proofErr w:type="spellEnd"/>
      <w:r w:rsidRPr="006F247C">
        <w:rPr>
          <w:rFonts w:eastAsia="Times New Roman"/>
          <w:b w:val="0"/>
        </w:rPr>
        <w:t xml:space="preserve">, Diane Morrison, Duane </w:t>
      </w:r>
      <w:proofErr w:type="spellStart"/>
      <w:r w:rsidRPr="006F247C">
        <w:rPr>
          <w:rFonts w:eastAsia="Times New Roman"/>
          <w:b w:val="0"/>
        </w:rPr>
        <w:t>Storti</w:t>
      </w:r>
      <w:proofErr w:type="spellEnd"/>
      <w:r w:rsidRPr="006F247C">
        <w:rPr>
          <w:rFonts w:eastAsia="Times New Roman"/>
          <w:b w:val="0"/>
        </w:rPr>
        <w:t xml:space="preserve">, </w:t>
      </w:r>
      <w:proofErr w:type="spellStart"/>
      <w:r w:rsidRPr="006F247C">
        <w:rPr>
          <w:rFonts w:eastAsia="Times New Roman"/>
          <w:b w:val="0"/>
          <w:strike/>
        </w:rPr>
        <w:t>Libi</w:t>
      </w:r>
      <w:proofErr w:type="spellEnd"/>
      <w:r w:rsidRPr="006F247C">
        <w:rPr>
          <w:rFonts w:eastAsia="Times New Roman"/>
          <w:b w:val="0"/>
          <w:strike/>
        </w:rPr>
        <w:t xml:space="preserve"> </w:t>
      </w:r>
      <w:proofErr w:type="spellStart"/>
      <w:r w:rsidRPr="006F247C">
        <w:rPr>
          <w:rFonts w:eastAsia="Times New Roman"/>
          <w:b w:val="0"/>
          <w:strike/>
        </w:rPr>
        <w:t>Sundermann</w:t>
      </w:r>
      <w:proofErr w:type="spellEnd"/>
      <w:r w:rsidRPr="006F247C">
        <w:rPr>
          <w:rFonts w:eastAsia="Times New Roman"/>
          <w:b w:val="0"/>
        </w:rPr>
        <w:t xml:space="preserve">, Charlie Collins, </w:t>
      </w:r>
      <w:r w:rsidRPr="006F247C">
        <w:rPr>
          <w:rFonts w:eastAsia="Times New Roman"/>
          <w:b w:val="0"/>
          <w:strike/>
        </w:rPr>
        <w:t>James Liner,</w:t>
      </w:r>
      <w:r w:rsidRPr="006F247C">
        <w:rPr>
          <w:rFonts w:eastAsia="Times New Roman"/>
          <w:b w:val="0"/>
        </w:rPr>
        <w:t xml:space="preserve"> Eva </w:t>
      </w:r>
      <w:proofErr w:type="spellStart"/>
      <w:r w:rsidRPr="006F247C">
        <w:rPr>
          <w:rFonts w:eastAsia="Times New Roman"/>
          <w:b w:val="0"/>
        </w:rPr>
        <w:t>Cherniavsky</w:t>
      </w:r>
      <w:proofErr w:type="spellEnd"/>
      <w:r w:rsidRPr="006F247C">
        <w:rPr>
          <w:rFonts w:eastAsia="Times New Roman"/>
          <w:b w:val="0"/>
        </w:rPr>
        <w:t xml:space="preserve">, </w:t>
      </w:r>
      <w:proofErr w:type="spellStart"/>
      <w:r w:rsidR="00E02FF0" w:rsidRPr="006F247C">
        <w:rPr>
          <w:rFonts w:eastAsia="Times New Roman"/>
          <w:b w:val="0"/>
        </w:rPr>
        <w:t>Hwasook</w:t>
      </w:r>
      <w:proofErr w:type="spellEnd"/>
      <w:r w:rsidR="00E02FF0" w:rsidRPr="006F247C">
        <w:rPr>
          <w:rFonts w:eastAsia="Times New Roman"/>
          <w:b w:val="0"/>
        </w:rPr>
        <w:t xml:space="preserve"> Nam, </w:t>
      </w:r>
      <w:r w:rsidRPr="006F247C">
        <w:rPr>
          <w:rFonts w:eastAsia="Times New Roman"/>
          <w:b w:val="0"/>
        </w:rPr>
        <w:t>and Jim Gregory. Officers are Dan Jacoby/president, Amy Hagopian/secretary, Bert Stover/treasurer, Abraham Flaxman/VP for mailing li</w:t>
      </w:r>
      <w:r w:rsidR="00F935CB" w:rsidRPr="006F247C">
        <w:rPr>
          <w:rFonts w:eastAsia="Times New Roman"/>
          <w:b w:val="0"/>
        </w:rPr>
        <w:t>st, and Rob Wood/past-president,</w:t>
      </w:r>
      <w:r w:rsidR="0069496D" w:rsidRPr="006F247C">
        <w:rPr>
          <w:rFonts w:eastAsia="Times New Roman"/>
          <w:b w:val="0"/>
        </w:rPr>
        <w:t xml:space="preserve"> and, now,</w:t>
      </w:r>
      <w:r w:rsidR="00F935CB" w:rsidRPr="006F247C">
        <w:rPr>
          <w:rFonts w:eastAsia="Times New Roman"/>
          <w:b w:val="0"/>
        </w:rPr>
        <w:t xml:space="preserve"> Theo Myhre</w:t>
      </w:r>
      <w:r w:rsidR="0069496D" w:rsidRPr="006F247C">
        <w:rPr>
          <w:rFonts w:eastAsia="Times New Roman"/>
          <w:b w:val="0"/>
        </w:rPr>
        <w:t>.</w:t>
      </w:r>
    </w:p>
    <w:p w14:paraId="487D09D1" w14:textId="77777777" w:rsidR="000F4BA4" w:rsidRDefault="000F4BA4" w:rsidP="005071A6">
      <w:pPr>
        <w:pStyle w:val="ListParagraph"/>
        <w:numPr>
          <w:ilvl w:val="0"/>
          <w:numId w:val="8"/>
        </w:numPr>
        <w:spacing w:before="0" w:beforeAutospacing="0" w:after="0" w:afterAutospacing="0"/>
        <w:contextualSpacing/>
      </w:pPr>
      <w:r>
        <w:t xml:space="preserve">Below is the full code after FCFA recommendations regarding </w:t>
      </w:r>
      <w:r w:rsidRPr="00367B73">
        <w:rPr>
          <w:b/>
        </w:rPr>
        <w:t>eligibility to vote on lecturer promotion</w:t>
      </w:r>
      <w:r>
        <w:t xml:space="preserve">.  In order to clarify the code recommendations regarding lecturers, we had also to make some changes in the language regarding tenure track. Underlined items, however, are the </w:t>
      </w:r>
      <w:proofErr w:type="spellStart"/>
      <w:r>
        <w:t>one’s</w:t>
      </w:r>
      <w:proofErr w:type="spellEnd"/>
      <w:r>
        <w:t xml:space="preserve"> most relevant.</w:t>
      </w:r>
    </w:p>
    <w:p w14:paraId="7FEE8332" w14:textId="77777777" w:rsidR="000F4BA4" w:rsidRDefault="000F4BA4" w:rsidP="000F4BA4">
      <w:pPr>
        <w:ind w:left="360"/>
        <w:jc w:val="right"/>
      </w:pPr>
    </w:p>
    <w:p w14:paraId="7C2C010F" w14:textId="5EFEF94F" w:rsidR="000F4BA4" w:rsidRDefault="000F4BA4" w:rsidP="000F4BA4">
      <w:pPr>
        <w:jc w:val="right"/>
      </w:pPr>
      <w:r>
        <w:t>A.</w:t>
      </w:r>
      <w:r>
        <w:tab/>
        <w:t xml:space="preserve">Promotion shall be based upon the attainment of the qualifications prescribed in Sections 24-32, 24-33, 24-34, and 24-35 for the various academic ranks and </w:t>
      </w:r>
      <w:proofErr w:type="spellStart"/>
      <w:r>
        <w:t>titles.and</w:t>
      </w:r>
      <w:proofErr w:type="spellEnd"/>
      <w:r>
        <w:t xml:space="preserve"> not upon length of service. In arriving at recommendations for promotion, faculty, chairs, and deans shall consider the whole record of candidates' qualifications described in Section 24-32.</w:t>
      </w:r>
    </w:p>
    <w:p w14:paraId="3F318BDE" w14:textId="77777777" w:rsidR="000F4BA4" w:rsidRDefault="000F4BA4" w:rsidP="000F4BA4">
      <w:pPr>
        <w:jc w:val="right"/>
      </w:pPr>
    </w:p>
    <w:p w14:paraId="6ACFA162" w14:textId="76AF2BE7" w:rsidR="000F4BA4" w:rsidRDefault="000F4BA4" w:rsidP="000F4BA4">
      <w:pPr>
        <w:jc w:val="right"/>
      </w:pPr>
      <w:r>
        <w:t>The voting members of the appropriate department (or undepartmentalized college or school) who are superior in academic rank to the person under consideration shall decide whether to recommend promotion within the professorial ranks.</w:t>
      </w:r>
    </w:p>
    <w:p w14:paraId="3A6F0F5C" w14:textId="77777777" w:rsidR="000F4BA4" w:rsidRDefault="000F4BA4" w:rsidP="000F4BA4">
      <w:pPr>
        <w:jc w:val="right"/>
      </w:pPr>
    </w:p>
    <w:p w14:paraId="51ACFF7B" w14:textId="393445D0" w:rsidR="000F4BA4" w:rsidRDefault="000F4BA4" w:rsidP="000F4BA4">
      <w:pPr>
        <w:jc w:val="right"/>
      </w:pPr>
      <w:r>
        <w:t>Research faculty shall be considered by voting members of the appropriate department, or undepartmentalized college or school, who are superior in academic rank to the person under consideration.</w:t>
      </w:r>
    </w:p>
    <w:p w14:paraId="74D20153" w14:textId="77777777" w:rsidR="000F4BA4" w:rsidRDefault="000F4BA4" w:rsidP="000F4BA4">
      <w:pPr>
        <w:jc w:val="right"/>
      </w:pPr>
    </w:p>
    <w:p w14:paraId="3789BFB8" w14:textId="25671102" w:rsidR="000F4BA4" w:rsidRPr="00B92D19" w:rsidRDefault="000F4BA4" w:rsidP="000F4BA4">
      <w:pPr>
        <w:jc w:val="right"/>
        <w:rPr>
          <w:color w:val="FF0000"/>
          <w:u w:val="single"/>
        </w:rPr>
      </w:pPr>
      <w:r w:rsidRPr="00B92D19">
        <w:rPr>
          <w:color w:val="FF0000"/>
          <w:u w:val="single"/>
        </w:rPr>
        <w:t>Faculty with instructional titles outlined in Section 24-34, Subsection B shall be considered by voting members of the appropriate department or undepartmentalized college or school who hold an appointment as associate professor or professor or an instructional title superior to that of the candidate being considered.</w:t>
      </w:r>
    </w:p>
    <w:p w14:paraId="3A8CC558" w14:textId="77777777" w:rsidR="000F4BA4" w:rsidRDefault="000F4BA4" w:rsidP="000F4BA4">
      <w:pPr>
        <w:jc w:val="right"/>
      </w:pPr>
    </w:p>
    <w:p w14:paraId="457B9018" w14:textId="77777777" w:rsidR="000F4BA4" w:rsidRDefault="000F4BA4" w:rsidP="005071A6">
      <w:pPr>
        <w:pStyle w:val="ListParagraph"/>
        <w:numPr>
          <w:ilvl w:val="1"/>
          <w:numId w:val="7"/>
        </w:numPr>
        <w:spacing w:before="0" w:beforeAutospacing="0" w:after="0" w:afterAutospacing="0"/>
        <w:ind w:left="360"/>
        <w:contextualSpacing/>
      </w:pPr>
      <w:r>
        <w:t xml:space="preserve">The record of the candidate being considered for promotion shall be assembled following the guidelines of the candidate's </w:t>
      </w:r>
      <w:proofErr w:type="spellStart"/>
      <w:r>
        <w:t>colege</w:t>
      </w:r>
      <w:proofErr w:type="spellEnd"/>
      <w:r>
        <w:t xml:space="preserve"> and unit. The candidate is responsible for assembling the promotion record, which shall include a self-assessment of the candidate's qualifications for promotion. External letters of review shall be kept confidential from the candidate.</w:t>
      </w:r>
    </w:p>
    <w:p w14:paraId="3053BB5E" w14:textId="77777777" w:rsidR="000F4BA4" w:rsidRDefault="000F4BA4" w:rsidP="000F4BA4">
      <w:pPr>
        <w:jc w:val="right"/>
      </w:pPr>
    </w:p>
    <w:p w14:paraId="1747C60A" w14:textId="77777777" w:rsidR="000F4BA4" w:rsidRDefault="000F4BA4" w:rsidP="000F4BA4">
      <w:pPr>
        <w:ind w:left="360"/>
        <w:jc w:val="right"/>
      </w:pPr>
      <w:r>
        <w:t>For departments (or college/school if undepartmentalized) where an initial report and/or recommendation on the qualifications of the candidate for promotion in professorial ranks is produced by a subcommittee of the faculty senior in rank and title, the report shall be written</w:t>
      </w:r>
      <w:r w:rsidRPr="00B92D19">
        <w:rPr>
          <w:color w:val="FF0000"/>
          <w:u w:val="single"/>
        </w:rPr>
        <w:t xml:space="preserve">. For promotion among instructional titles, the equivalent report is produced by </w:t>
      </w:r>
      <w:proofErr w:type="spellStart"/>
      <w:r w:rsidRPr="00B92D19">
        <w:rPr>
          <w:color w:val="FF0000"/>
          <w:u w:val="single"/>
        </w:rPr>
        <w:t>by</w:t>
      </w:r>
      <w:proofErr w:type="spellEnd"/>
      <w:r w:rsidRPr="00B92D19">
        <w:rPr>
          <w:color w:val="FF0000"/>
          <w:u w:val="single"/>
        </w:rPr>
        <w:t xml:space="preserve"> voting members of the appropriate department or undepartmentalized college or school who hold an appointment as associate professor or professor or an instructional title superior to that of the candidate being considered</w:t>
      </w:r>
      <w:r>
        <w:t>. The department chair (or chair's designee or the dean of an undepartmentalized school or college, or the dean's designee) shall provide the candidate with a written summary of the committee's report and recommendation. For purposes of confidentiality, specific attributions shall be omitted and vote counts may be omitted from the candidate's summary. The candidate may respond in writing within seven calendar days. The chair or dean shall forward the candidate's response, if any, together with the committee's report to the voting faculty.</w:t>
      </w:r>
    </w:p>
    <w:p w14:paraId="37852CA6" w14:textId="77777777" w:rsidR="000F4BA4" w:rsidRDefault="000F4BA4" w:rsidP="000F4BA4">
      <w:pPr>
        <w:widowControl w:val="0"/>
        <w:autoSpaceDE w:val="0"/>
        <w:autoSpaceDN w:val="0"/>
        <w:adjustRightInd w:val="0"/>
        <w:jc w:val="right"/>
        <w:rPr>
          <w:rFonts w:ascii="Times" w:hAnsi="Times" w:cs="Times"/>
        </w:rPr>
      </w:pPr>
    </w:p>
    <w:p w14:paraId="0B0EACEE" w14:textId="77777777" w:rsidR="000F4BA4" w:rsidRPr="00367B73" w:rsidRDefault="000F4BA4" w:rsidP="005071A6">
      <w:pPr>
        <w:pStyle w:val="ListParagraph"/>
        <w:widowControl w:val="0"/>
        <w:numPr>
          <w:ilvl w:val="0"/>
          <w:numId w:val="8"/>
        </w:numPr>
        <w:autoSpaceDE w:val="0"/>
        <w:autoSpaceDN w:val="0"/>
        <w:adjustRightInd w:val="0"/>
        <w:spacing w:before="0" w:beforeAutospacing="0" w:after="0" w:afterAutospacing="0"/>
        <w:contextualSpacing/>
        <w:rPr>
          <w:rFonts w:ascii="Times" w:hAnsi="Times" w:cs="Times"/>
        </w:rPr>
      </w:pPr>
      <w:r w:rsidRPr="00367B73">
        <w:rPr>
          <w:rFonts w:ascii="Times" w:hAnsi="Times" w:cs="Times"/>
        </w:rPr>
        <w:t>Below are revised promotion/appointment criteria for senior and principal lecturers.  I’m sorry, but I’m certain that this is the final version as I think we modified it a bit in committee and I just don’t have any copies of those modifications.</w:t>
      </w:r>
    </w:p>
    <w:p w14:paraId="4D0CEB05" w14:textId="77777777" w:rsidR="000F4BA4" w:rsidRDefault="000F4BA4" w:rsidP="005071A6">
      <w:pPr>
        <w:pStyle w:val="ListParagraph"/>
        <w:numPr>
          <w:ilvl w:val="0"/>
          <w:numId w:val="8"/>
        </w:numPr>
        <w:spacing w:before="0" w:beforeAutospacing="0" w:after="0" w:afterAutospacing="0"/>
        <w:contextualSpacing/>
      </w:pPr>
      <w:r>
        <w:t>Lecturer and artist in residence are instructional titles that may be conferred on persons who have special instructional roles. Appointments may be renewed pursuant to Section 24-53.</w:t>
      </w:r>
    </w:p>
    <w:p w14:paraId="03A10061" w14:textId="77777777" w:rsidR="000F4BA4" w:rsidRDefault="000F4BA4" w:rsidP="005071A6"/>
    <w:p w14:paraId="52982962" w14:textId="77777777" w:rsidR="000F4BA4" w:rsidRDefault="000F4BA4" w:rsidP="005071A6">
      <w:pPr>
        <w:pStyle w:val="ListParagraph"/>
        <w:numPr>
          <w:ilvl w:val="0"/>
          <w:numId w:val="8"/>
        </w:numPr>
        <w:spacing w:before="0" w:beforeAutospacing="0" w:after="0" w:afterAutospacing="0"/>
        <w:contextualSpacing/>
      </w:pPr>
      <w:r>
        <w:t>Senior lecturer and senior artist in residence are instructional titles that may be conferred on persons who have special instructional responsibilities and who have extensive training, competence, and experience in their discipline. Substantial success in instruction is demonstrated by curricular expertise, student mentoring, and service to the department and University.  Appointments may be renewed pursuant to Section 24-53.</w:t>
      </w:r>
    </w:p>
    <w:p w14:paraId="32786B85" w14:textId="77777777" w:rsidR="000F4BA4" w:rsidRDefault="000F4BA4" w:rsidP="005071A6"/>
    <w:p w14:paraId="43258FC3" w14:textId="624DE617" w:rsidR="005071A6" w:rsidRDefault="000F4BA4" w:rsidP="005071A6">
      <w:pPr>
        <w:pStyle w:val="ListParagraph"/>
        <w:numPr>
          <w:ilvl w:val="0"/>
          <w:numId w:val="8"/>
        </w:numPr>
        <w:spacing w:before="0" w:beforeAutospacing="0" w:after="0" w:afterAutospacing="0"/>
        <w:contextualSpacing/>
      </w:pPr>
      <w:r>
        <w:lastRenderedPageBreak/>
        <w:t>Principal lecturer is an instructional title that may be conferred on persons whose excellence in instruction is demonstrated by exemplary success in curricular design and implementation, student mentoring, service and leadership to the department, University, and field.. Appointments may be renewed pursuant to Section 24-53.</w:t>
      </w:r>
    </w:p>
    <w:p w14:paraId="2A393F91" w14:textId="77777777" w:rsidR="005071A6" w:rsidRDefault="005071A6" w:rsidP="005071A6">
      <w:pPr>
        <w:pStyle w:val="ListParagraph"/>
        <w:spacing w:before="0" w:beforeAutospacing="0" w:after="0" w:afterAutospacing="0"/>
      </w:pPr>
    </w:p>
    <w:p w14:paraId="6535208F" w14:textId="3EBF1215" w:rsidR="000F4BA4" w:rsidRPr="005071A6" w:rsidRDefault="000F4BA4" w:rsidP="005071A6">
      <w:pPr>
        <w:pStyle w:val="ListParagraph"/>
        <w:numPr>
          <w:ilvl w:val="0"/>
          <w:numId w:val="8"/>
        </w:numPr>
        <w:spacing w:before="0" w:beforeAutospacing="0" w:after="0" w:afterAutospacing="0"/>
        <w:contextualSpacing/>
      </w:pPr>
      <w:r w:rsidRPr="005071A6">
        <w:rPr>
          <w:rFonts w:ascii="Times" w:hAnsi="Times" w:cs="Times"/>
        </w:rPr>
        <w:t>Current discussions focus on proposal to address temporary lecturer needs.  FCFA is still discussing these sections:</w:t>
      </w:r>
    </w:p>
    <w:p w14:paraId="422EFE44" w14:textId="77777777" w:rsidR="000F4BA4" w:rsidRDefault="000F4BA4" w:rsidP="000F4BA4">
      <w:pPr>
        <w:widowControl w:val="0"/>
        <w:autoSpaceDE w:val="0"/>
        <w:autoSpaceDN w:val="0"/>
        <w:adjustRightInd w:val="0"/>
        <w:jc w:val="right"/>
        <w:rPr>
          <w:rFonts w:ascii="Times" w:hAnsi="Times" w:cs="Times"/>
        </w:rPr>
      </w:pPr>
    </w:p>
    <w:p w14:paraId="1FDD5B42" w14:textId="77777777" w:rsidR="000F4BA4" w:rsidRDefault="000F4BA4" w:rsidP="000F4BA4">
      <w:pPr>
        <w:widowControl w:val="0"/>
        <w:autoSpaceDE w:val="0"/>
        <w:autoSpaceDN w:val="0"/>
        <w:adjustRightInd w:val="0"/>
        <w:jc w:val="right"/>
        <w:rPr>
          <w:rFonts w:ascii="Calibri" w:hAnsi="Calibri" w:cs="Calibri"/>
          <w:sz w:val="28"/>
          <w:szCs w:val="28"/>
        </w:rPr>
      </w:pPr>
    </w:p>
    <w:p w14:paraId="0A02C3AE" w14:textId="055A669F" w:rsidR="000F4BA4" w:rsidRDefault="000F4BA4" w:rsidP="000F4BA4">
      <w:pPr>
        <w:widowControl w:val="0"/>
        <w:autoSpaceDE w:val="0"/>
        <w:autoSpaceDN w:val="0"/>
        <w:adjustRightInd w:val="0"/>
        <w:jc w:val="right"/>
        <w:rPr>
          <w:rFonts w:ascii="Calibri" w:hAnsi="Calibri" w:cs="Calibri"/>
          <w:sz w:val="28"/>
          <w:szCs w:val="28"/>
        </w:rPr>
      </w:pPr>
      <w:r>
        <w:rPr>
          <w:rFonts w:ascii="Times" w:hAnsi="Times" w:cs="Times"/>
        </w:rPr>
        <w:t>24-34 B.  </w:t>
      </w:r>
      <w:r>
        <w:rPr>
          <w:rFonts w:ascii="Times" w:hAnsi="Times" w:cs="Times"/>
          <w:color w:val="191919"/>
        </w:rPr>
        <w:t xml:space="preserve">17.  </w:t>
      </w:r>
      <w:r w:rsidRPr="00B92D19">
        <w:rPr>
          <w:rFonts w:ascii="Times" w:hAnsi="Times" w:cs="Times"/>
          <w:color w:val="191919"/>
        </w:rPr>
        <w:t xml:space="preserve">An </w:t>
      </w:r>
      <w:r w:rsidRPr="00B92D19">
        <w:rPr>
          <w:rFonts w:ascii="Times" w:hAnsi="Times" w:cs="Times"/>
          <w:i/>
          <w:iCs/>
          <w:color w:val="191919"/>
        </w:rPr>
        <w:t>interim</w:t>
      </w:r>
      <w:r w:rsidRPr="00B92D19">
        <w:rPr>
          <w:rFonts w:ascii="Times" w:hAnsi="Times" w:cs="Times"/>
          <w:color w:val="191919"/>
        </w:rPr>
        <w:t> </w:t>
      </w:r>
      <w:r>
        <w:rPr>
          <w:rFonts w:ascii="Times" w:hAnsi="Times" w:cs="Times"/>
          <w:color w:val="191919"/>
        </w:rPr>
        <w:t xml:space="preserve">title may be used when it is necessary to hire instructional faculty for unanticipated or very short-term needs without competitive search or </w:t>
      </w:r>
      <w:r w:rsidRPr="00B92D19">
        <w:rPr>
          <w:rFonts w:ascii="Times" w:hAnsi="Times" w:cs="Times"/>
          <w:color w:val="191919"/>
        </w:rPr>
        <w:t>an otherwise authorized process</w:t>
      </w:r>
      <w:r>
        <w:rPr>
          <w:rFonts w:ascii="Times" w:hAnsi="Times" w:cs="Times"/>
          <w:color w:val="191919"/>
        </w:rPr>
        <w:t xml:space="preserve"> (see section 24-52).  </w:t>
      </w:r>
      <w:r w:rsidRPr="00B92D19">
        <w:rPr>
          <w:rFonts w:ascii="Times" w:hAnsi="Times" w:cs="Times"/>
          <w:i/>
          <w:iCs/>
          <w:color w:val="191919"/>
        </w:rPr>
        <w:t>Interim</w:t>
      </w:r>
      <w:r>
        <w:rPr>
          <w:rFonts w:ascii="Times" w:hAnsi="Times" w:cs="Times"/>
          <w:i/>
          <w:iCs/>
          <w:color w:val="191919"/>
        </w:rPr>
        <w:t xml:space="preserve"> lecturers or artists in resident</w:t>
      </w:r>
      <w:r>
        <w:rPr>
          <w:rFonts w:ascii="Times" w:hAnsi="Times" w:cs="Times"/>
          <w:color w:val="191919"/>
        </w:rPr>
        <w:t xml:space="preserve"> are normally employed for terms of 1 year or less, and in no event may continue under the </w:t>
      </w:r>
      <w:r w:rsidRPr="00B92D19">
        <w:rPr>
          <w:rFonts w:ascii="Times" w:hAnsi="Times" w:cs="Times"/>
          <w:i/>
          <w:iCs/>
          <w:color w:val="191919"/>
        </w:rPr>
        <w:t>interim</w:t>
      </w:r>
      <w:r w:rsidRPr="00B92D19">
        <w:rPr>
          <w:rFonts w:ascii="Times" w:hAnsi="Times" w:cs="Times"/>
          <w:color w:val="191919"/>
        </w:rPr>
        <w:t xml:space="preserve"> </w:t>
      </w:r>
      <w:r>
        <w:rPr>
          <w:rFonts w:ascii="Times" w:hAnsi="Times" w:cs="Times"/>
          <w:color w:val="191919"/>
        </w:rPr>
        <w:t xml:space="preserve">designation for more than two years.  Where an </w:t>
      </w:r>
      <w:r w:rsidRPr="00B92D19">
        <w:rPr>
          <w:rFonts w:ascii="Times" w:hAnsi="Times" w:cs="Times"/>
          <w:color w:val="191919"/>
        </w:rPr>
        <w:t>appointing unit</w:t>
      </w:r>
      <w:r>
        <w:rPr>
          <w:rFonts w:ascii="Times" w:hAnsi="Times" w:cs="Times"/>
          <w:color w:val="191919"/>
          <w:u w:val="single"/>
        </w:rPr>
        <w:t xml:space="preserve"> </w:t>
      </w:r>
      <w:r>
        <w:rPr>
          <w:rFonts w:ascii="Times" w:hAnsi="Times" w:cs="Times"/>
          <w:color w:val="191919"/>
        </w:rPr>
        <w:t>wishes to extend an</w:t>
      </w:r>
      <w:r w:rsidRPr="00B92D19">
        <w:rPr>
          <w:rFonts w:ascii="Times" w:hAnsi="Times" w:cs="Times"/>
          <w:color w:val="191919"/>
        </w:rPr>
        <w:t xml:space="preserve"> </w:t>
      </w:r>
      <w:r w:rsidRPr="00B92D19">
        <w:rPr>
          <w:rFonts w:ascii="Times" w:hAnsi="Times" w:cs="Times"/>
          <w:iCs/>
          <w:color w:val="191919"/>
        </w:rPr>
        <w:t>interim</w:t>
      </w:r>
      <w:r w:rsidRPr="00B92D19">
        <w:rPr>
          <w:rFonts w:ascii="Times" w:hAnsi="Times" w:cs="Times"/>
          <w:color w:val="191919"/>
        </w:rPr>
        <w:t xml:space="preserve"> </w:t>
      </w:r>
      <w:r>
        <w:rPr>
          <w:rFonts w:ascii="Times" w:hAnsi="Times" w:cs="Times"/>
          <w:i/>
          <w:iCs/>
          <w:color w:val="191919"/>
        </w:rPr>
        <w:t>position requiring identical or similar qualifications</w:t>
      </w:r>
      <w:r>
        <w:rPr>
          <w:rFonts w:ascii="Times" w:hAnsi="Times" w:cs="Times"/>
          <w:color w:val="191919"/>
        </w:rPr>
        <w:t xml:space="preserve"> for longer periods, a search process for an appointment to a </w:t>
      </w:r>
      <w:r w:rsidRPr="00B92D19">
        <w:rPr>
          <w:rFonts w:ascii="Times" w:hAnsi="Times" w:cs="Times"/>
          <w:color w:val="191919"/>
        </w:rPr>
        <w:t>regular</w:t>
      </w:r>
      <w:r>
        <w:rPr>
          <w:rFonts w:ascii="Times" w:hAnsi="Times" w:cs="Times"/>
          <w:color w:val="191919"/>
        </w:rPr>
        <w:t xml:space="preserve"> position as lecture or artist-in-resident must be opened and any interim incumbent may apply.  The </w:t>
      </w:r>
      <w:r w:rsidRPr="00B92D19">
        <w:rPr>
          <w:rFonts w:ascii="Times" w:hAnsi="Times" w:cs="Times"/>
          <w:color w:val="191919"/>
        </w:rPr>
        <w:t>interim</w:t>
      </w:r>
      <w:r>
        <w:rPr>
          <w:rFonts w:ascii="Times" w:hAnsi="Times" w:cs="Times"/>
          <w:color w:val="191919"/>
        </w:rPr>
        <w:t xml:space="preserve"> title may not be used with </w:t>
      </w:r>
      <w:r>
        <w:rPr>
          <w:rFonts w:ascii="Times" w:hAnsi="Times" w:cs="Times"/>
          <w:i/>
          <w:iCs/>
          <w:color w:val="191919"/>
        </w:rPr>
        <w:t>clinical, affiliate, acting or visiting </w:t>
      </w:r>
      <w:r>
        <w:rPr>
          <w:rFonts w:ascii="Times" w:hAnsi="Times" w:cs="Times"/>
          <w:color w:val="191919"/>
        </w:rPr>
        <w:t>faculty</w:t>
      </w:r>
      <w:r>
        <w:rPr>
          <w:rFonts w:ascii="Times" w:hAnsi="Times" w:cs="Times"/>
          <w:i/>
          <w:iCs/>
          <w:color w:val="191919"/>
        </w:rPr>
        <w:t> </w:t>
      </w:r>
      <w:r>
        <w:rPr>
          <w:rFonts w:ascii="Times" w:hAnsi="Times" w:cs="Times"/>
          <w:color w:val="191919"/>
        </w:rPr>
        <w:t xml:space="preserve">appointments.   Full- and part-time </w:t>
      </w:r>
      <w:r w:rsidRPr="00B92D19">
        <w:rPr>
          <w:rFonts w:ascii="Times" w:hAnsi="Times" w:cs="Times"/>
          <w:i/>
          <w:iCs/>
          <w:color w:val="191919"/>
        </w:rPr>
        <w:t>interim</w:t>
      </w:r>
      <w:r>
        <w:rPr>
          <w:rFonts w:ascii="Times" w:hAnsi="Times" w:cs="Times"/>
          <w:color w:val="191919"/>
        </w:rPr>
        <w:t xml:space="preserve"> faculty are ineligible to vote.</w:t>
      </w:r>
    </w:p>
    <w:p w14:paraId="27198F61" w14:textId="781F9516" w:rsidR="000F4BA4" w:rsidRDefault="000F4BA4" w:rsidP="000F4BA4">
      <w:pPr>
        <w:widowControl w:val="0"/>
        <w:autoSpaceDE w:val="0"/>
        <w:autoSpaceDN w:val="0"/>
        <w:adjustRightInd w:val="0"/>
        <w:jc w:val="right"/>
        <w:rPr>
          <w:rFonts w:ascii="Calibri" w:hAnsi="Calibri" w:cs="Calibri"/>
          <w:sz w:val="32"/>
          <w:szCs w:val="32"/>
        </w:rPr>
      </w:pPr>
    </w:p>
    <w:p w14:paraId="1A9E3350" w14:textId="77777777" w:rsidR="000F4BA4" w:rsidRDefault="000F4BA4" w:rsidP="000F4BA4">
      <w:pPr>
        <w:widowControl w:val="0"/>
        <w:autoSpaceDE w:val="0"/>
        <w:autoSpaceDN w:val="0"/>
        <w:adjustRightInd w:val="0"/>
        <w:jc w:val="right"/>
        <w:rPr>
          <w:rFonts w:ascii="Calibri" w:hAnsi="Calibri" w:cs="Calibri"/>
          <w:sz w:val="32"/>
          <w:szCs w:val="32"/>
        </w:rPr>
      </w:pPr>
      <w:r>
        <w:rPr>
          <w:rFonts w:ascii="Times" w:hAnsi="Times" w:cs="Times"/>
          <w:color w:val="191919"/>
        </w:rPr>
        <w:t>24-52 c. 1</w:t>
      </w:r>
    </w:p>
    <w:p w14:paraId="42234AF2" w14:textId="77777777" w:rsidR="000F4BA4" w:rsidRDefault="000F4BA4" w:rsidP="000F4BA4">
      <w:pPr>
        <w:jc w:val="right"/>
      </w:pPr>
      <w:r>
        <w:rPr>
          <w:rFonts w:ascii="Times" w:hAnsi="Times" w:cs="Times"/>
          <w:color w:val="191919"/>
        </w:rPr>
        <w:t>If the appointment is to be a departmental one other than that of chair, the chair shall submit all available information concerning candidates suggested by the department, the chair, or the dean to the voting members of the department faculty. The voting faculty of an academic unit may, by majority vote, delegate authority to recommend the appointment of affiliate or clinical faculty, research associates, or interim </w:t>
      </w:r>
      <w:r>
        <w:rPr>
          <w:rFonts w:ascii="Times" w:hAnsi="Times" w:cs="Times"/>
          <w:strike/>
          <w:color w:val="191919"/>
        </w:rPr>
        <w:t>annual or quarterly part-time </w:t>
      </w:r>
      <w:r>
        <w:rPr>
          <w:rFonts w:ascii="Times" w:hAnsi="Times" w:cs="Times"/>
          <w:color w:val="191919"/>
        </w:rPr>
        <w:t>lecturers to an elected committee of its voting faculty. In an undepartmentalized college or school, this delegation may be made to an elected committee of its voting faculty. The delegation shall expire one calendar year after it is made.</w:t>
      </w:r>
    </w:p>
    <w:p w14:paraId="55E2BDC0" w14:textId="77777777" w:rsidR="000F4BA4" w:rsidRDefault="000F4BA4" w:rsidP="007D4C80">
      <w:pPr>
        <w:pStyle w:val="Heading4"/>
        <w:pBdr>
          <w:bottom w:val="single" w:sz="4" w:space="1" w:color="auto"/>
        </w:pBdr>
        <w:jc w:val="right"/>
        <w:rPr>
          <w:rFonts w:eastAsia="Times New Roman"/>
          <w:b w:val="0"/>
        </w:rPr>
      </w:pPr>
    </w:p>
    <w:p w14:paraId="79B09247" w14:textId="36881620" w:rsidR="007D4C80" w:rsidRDefault="007D4C80" w:rsidP="007D4C80">
      <w:pPr>
        <w:pStyle w:val="Heading4"/>
        <w:pBdr>
          <w:bottom w:val="single" w:sz="4" w:space="1" w:color="auto"/>
        </w:pBdr>
        <w:rPr>
          <w:rFonts w:eastAsia="Times New Roman"/>
          <w:b w:val="0"/>
        </w:rPr>
      </w:pPr>
      <w:r>
        <w:rPr>
          <w:rFonts w:eastAsia="Times New Roman"/>
          <w:b w:val="0"/>
        </w:rPr>
        <w:t>HERE IS THE U-PASS LETTER WE SIGNED</w:t>
      </w:r>
    </w:p>
    <w:p w14:paraId="7D1869C9" w14:textId="77777777" w:rsidR="000F4BA4" w:rsidRDefault="000F4BA4" w:rsidP="000F4BA4">
      <w:pPr>
        <w:jc w:val="right"/>
      </w:pPr>
      <w:r>
        <w:t xml:space="preserve">Dear UW Board of Regents and President Ana Mari </w:t>
      </w:r>
      <w:proofErr w:type="spellStart"/>
      <w:r>
        <w:t>Cauce</w:t>
      </w:r>
      <w:proofErr w:type="spellEnd"/>
      <w:r>
        <w:t>; UW Medicine Board and CEO Paul G. Ramsey; UWMC Executive Director Geoff Austin; Harborview Board of Trustees and Executive Director Paul S. Hayes:</w:t>
      </w:r>
    </w:p>
    <w:p w14:paraId="2C9F3756" w14:textId="77777777" w:rsidR="000F4BA4" w:rsidRDefault="000F4BA4" w:rsidP="000F4BA4">
      <w:pPr>
        <w:jc w:val="right"/>
      </w:pPr>
    </w:p>
    <w:p w14:paraId="731AA6B2" w14:textId="1EFAB379" w:rsidR="000F4BA4" w:rsidRDefault="000F4BA4" w:rsidP="000F4BA4">
      <w:pPr>
        <w:jc w:val="right"/>
      </w:pPr>
      <w:r>
        <w:t>As a major employer and a cutting-edge educational, research, and medical institution, the University of Washington has the opportunity and responsibility to be a leader in the wider community.  We, the undersigned, join together in urging that UW immediately adopt a policy of fully subsidizing unlimited transit passes for all UW employees starting in fall 2018.</w:t>
      </w:r>
    </w:p>
    <w:p w14:paraId="6079ED4D" w14:textId="77777777" w:rsidR="000F4BA4" w:rsidRDefault="000F4BA4" w:rsidP="000F4BA4">
      <w:pPr>
        <w:jc w:val="right"/>
      </w:pPr>
    </w:p>
    <w:p w14:paraId="40919FE1" w14:textId="77777777" w:rsidR="000F4BA4" w:rsidRDefault="000F4BA4" w:rsidP="000F4BA4">
      <w:pPr>
        <w:jc w:val="right"/>
      </w:pPr>
      <w:r>
        <w:t xml:space="preserve">Full transit benefits are already a standard best practice for major institutions throughout the Seattle area.  For example, King County, the City of Seattle, Microsoft, Swedish Hospital, and Seattle Children’s Hospital all provide unlimited transit passes for their employees.  All state employees in King County, excepting educational institutions, receive fully-subsidized transit </w:t>
      </w:r>
      <w:r>
        <w:lastRenderedPageBreak/>
        <w:t>passes.  So do workers at the UW-associated Valley Medical Center, University Physicians, and Northwest Hospitals.</w:t>
      </w:r>
    </w:p>
    <w:p w14:paraId="2DAF4CB6" w14:textId="77777777" w:rsidR="000F4BA4" w:rsidRDefault="000F4BA4" w:rsidP="000F4BA4">
      <w:pPr>
        <w:jc w:val="right"/>
      </w:pPr>
    </w:p>
    <w:p w14:paraId="391EB104" w14:textId="12C3EB59" w:rsidR="000F4BA4" w:rsidRDefault="000F4BA4" w:rsidP="000F4BA4">
      <w:pPr>
        <w:jc w:val="right"/>
      </w:pPr>
      <w:r>
        <w:t>Unfortunately, the University of Washington lags far behind its peers.  For workers at the UW Seattle Campus, UW Medicine, and Harborview Medical Center, the UW currently covers only 19% of the employee pass cost, with parking fees covering 23% and pass holders covering 57%.  The employee cost for the UPASS has grown by 114% since 2008, currently costing $150 per quarter. The unwillingness to fully fund transit benefits for all UW employees demonstrates an unacceptable lack of commitment to climate goals, congestion reduction, and workers’ quality of life.</w:t>
      </w:r>
    </w:p>
    <w:p w14:paraId="6979CA8E" w14:textId="77777777" w:rsidR="000F4BA4" w:rsidRDefault="000F4BA4" w:rsidP="000F4BA4">
      <w:pPr>
        <w:jc w:val="right"/>
      </w:pPr>
    </w:p>
    <w:p w14:paraId="005C9D34" w14:textId="01286644" w:rsidR="000F4BA4" w:rsidRDefault="000F4BA4" w:rsidP="000F4BA4">
      <w:pPr>
        <w:jc w:val="right"/>
      </w:pPr>
      <w:r>
        <w:t xml:space="preserve">Over a third of commute trips by UW employees are still taken in single-occupancy vehicles.  Road transportation represents two thirds of Seattle’s climate-changing carbon pollution, according to a </w:t>
      </w:r>
      <w:r w:rsidRPr="004D518A">
        <w:rPr>
          <w:color w:val="000000" w:themeColor="text1"/>
        </w:rPr>
        <w:t xml:space="preserve">2017 report </w:t>
      </w:r>
      <w:r>
        <w:t>by the Seattle Office of Sustainability and Environment.</w:t>
      </w:r>
    </w:p>
    <w:p w14:paraId="7C0791C7" w14:textId="05E7E346" w:rsidR="000F4BA4" w:rsidRPr="00182A20" w:rsidRDefault="000F4BA4" w:rsidP="000F4BA4">
      <w:pPr>
        <w:jc w:val="right"/>
        <w:rPr>
          <w:i/>
          <w:color w:val="C00000"/>
        </w:rPr>
      </w:pPr>
      <w:r w:rsidRPr="00182A20">
        <w:rPr>
          <w:i/>
          <w:color w:val="C00000"/>
        </w:rPr>
        <w:t xml:space="preserve">Source: University of Washington </w:t>
      </w:r>
      <w:r w:rsidRPr="004D518A">
        <w:rPr>
          <w:i/>
          <w:color w:val="C00000"/>
        </w:rPr>
        <w:t>2016</w:t>
      </w:r>
      <w:r w:rsidRPr="00182A20">
        <w:rPr>
          <w:i/>
          <w:color w:val="C00000"/>
        </w:rPr>
        <w:t xml:space="preserve"> </w:t>
      </w:r>
      <w:r w:rsidRPr="004D518A">
        <w:rPr>
          <w:i/>
          <w:color w:val="C00000"/>
        </w:rPr>
        <w:t>Transportation Survey</w:t>
      </w:r>
      <w:r w:rsidRPr="00182A20">
        <w:rPr>
          <w:i/>
          <w:color w:val="C00000"/>
        </w:rPr>
        <w:t xml:space="preserve"> </w:t>
      </w:r>
      <w:r w:rsidRPr="004D518A">
        <w:rPr>
          <w:i/>
          <w:color w:val="C00000"/>
        </w:rPr>
        <w:t>Final Report</w:t>
      </w:r>
    </w:p>
    <w:p w14:paraId="497080D8" w14:textId="2C069A1F" w:rsidR="000F4BA4" w:rsidRPr="00182A20" w:rsidRDefault="004847E9" w:rsidP="000F4BA4">
      <w:pPr>
        <w:jc w:val="right"/>
        <w:rPr>
          <w:i/>
          <w:color w:val="C00000"/>
        </w:rPr>
      </w:pPr>
      <w:hyperlink r:id="rId8" w:history="1">
        <w:r w:rsidR="000F4BA4" w:rsidRPr="00182A20">
          <w:rPr>
            <w:rStyle w:val="Hyperlink"/>
            <w:i/>
            <w:color w:val="C00000"/>
          </w:rPr>
          <w:t>https://facilities.uw.edu/transportation/files/reports/transportation-survey-report-2016.pdf?ref=</w:t>
        </w:r>
      </w:hyperlink>
    </w:p>
    <w:p w14:paraId="7C0BC8F0" w14:textId="77777777" w:rsidR="000F4BA4" w:rsidRDefault="000F4BA4" w:rsidP="000F4BA4">
      <w:pPr>
        <w:jc w:val="right"/>
      </w:pPr>
      <w:r>
        <w:t>As climate instability intensifies, lowering these figures by incentivizing transit use is becoming an urgent matter of climate justice.</w:t>
      </w:r>
    </w:p>
    <w:p w14:paraId="6B28A3A9" w14:textId="77777777" w:rsidR="000F4BA4" w:rsidRDefault="000F4BA4" w:rsidP="000F4BA4">
      <w:pPr>
        <w:jc w:val="right"/>
      </w:pPr>
    </w:p>
    <w:p w14:paraId="111B69A2" w14:textId="14536440" w:rsidR="000F4BA4" w:rsidRDefault="000F4BA4" w:rsidP="000F4BA4">
      <w:pPr>
        <w:jc w:val="right"/>
        <w:rPr>
          <w:i/>
        </w:rPr>
      </w:pPr>
      <w:r>
        <w:t xml:space="preserve">Road transportation represents two thirds of Seattle’s climate-changing carbon pollution, according to a </w:t>
      </w:r>
      <w:hyperlink r:id="rId9" w:history="1">
        <w:r w:rsidRPr="004D518A">
          <w:rPr>
            <w:rStyle w:val="Hyperlink"/>
            <w:color w:val="000000" w:themeColor="text1"/>
          </w:rPr>
          <w:t>2017 report</w:t>
        </w:r>
      </w:hyperlink>
      <w:r w:rsidRPr="004D518A">
        <w:rPr>
          <w:color w:val="000000" w:themeColor="text1"/>
        </w:rPr>
        <w:t xml:space="preserve"> </w:t>
      </w:r>
      <w:r>
        <w:t>by the Seattle Office of Sustainability and Environment.</w:t>
      </w:r>
    </w:p>
    <w:p w14:paraId="63B01A3B" w14:textId="77777777" w:rsidR="000F4BA4" w:rsidRPr="00182A20" w:rsidRDefault="000F4BA4" w:rsidP="000F4BA4">
      <w:pPr>
        <w:jc w:val="right"/>
        <w:rPr>
          <w:color w:val="C00000"/>
        </w:rPr>
      </w:pPr>
      <w:r w:rsidRPr="00182A20">
        <w:rPr>
          <w:i/>
          <w:color w:val="C00000"/>
        </w:rPr>
        <w:t>Source:  Drive Clean Seattle</w:t>
      </w:r>
    </w:p>
    <w:p w14:paraId="75EB33FB" w14:textId="77777777" w:rsidR="000F4BA4" w:rsidRPr="004D518A" w:rsidRDefault="004847E9" w:rsidP="000F4BA4">
      <w:pPr>
        <w:jc w:val="right"/>
        <w:rPr>
          <w:i/>
          <w:color w:val="7030A0"/>
        </w:rPr>
      </w:pPr>
      <w:hyperlink r:id="rId10" w:history="1">
        <w:r w:rsidR="000F4BA4" w:rsidRPr="00182A20">
          <w:rPr>
            <w:rStyle w:val="Hyperlink"/>
            <w:i/>
            <w:color w:val="C00000"/>
          </w:rPr>
          <w:t>https://www.seattle.gov/Documents/Departments/Environment/ClimateChange/Drive_Clean_Seattle_2017_Report.pdf</w:t>
        </w:r>
      </w:hyperlink>
    </w:p>
    <w:p w14:paraId="5B360943" w14:textId="77777777" w:rsidR="000F4BA4" w:rsidRDefault="000F4BA4" w:rsidP="000F4BA4">
      <w:pPr>
        <w:jc w:val="right"/>
      </w:pPr>
    </w:p>
    <w:p w14:paraId="430E2A87" w14:textId="77777777" w:rsidR="000F4BA4" w:rsidRDefault="000F4BA4" w:rsidP="000F4BA4">
      <w:pPr>
        <w:jc w:val="right"/>
      </w:pPr>
      <w:r>
        <w:t>The detrimental effects of the UW’s policy choice will only increase as the Seattle Campus expands, growing by 13,000 people during the next 10 years.  Although the UW claims there will be no negative unavoidable traffic and transportation impacts, an Environmental Impact Statement concludes that with an additional 6,195 single occupancy vehicle (SOV) trips per day by 2028, 9 of 13 U District intersections will be gridlocked and three others will be near gridlock with massive transit delays.</w:t>
      </w:r>
    </w:p>
    <w:p w14:paraId="1182590F" w14:textId="77777777" w:rsidR="000F4BA4" w:rsidRPr="00182A20" w:rsidRDefault="000F4BA4" w:rsidP="000F4BA4">
      <w:pPr>
        <w:jc w:val="right"/>
        <w:rPr>
          <w:i/>
          <w:color w:val="C00000"/>
        </w:rPr>
      </w:pPr>
      <w:r w:rsidRPr="00182A20">
        <w:rPr>
          <w:i/>
          <w:color w:val="C00000"/>
        </w:rPr>
        <w:t>Source:  2018 UW Campus Master Plan EIS, Transportation Discipline Report</w:t>
      </w:r>
    </w:p>
    <w:p w14:paraId="509F4A06" w14:textId="77777777" w:rsidR="000F4BA4" w:rsidRDefault="004847E9" w:rsidP="000F4BA4">
      <w:pPr>
        <w:jc w:val="right"/>
        <w:rPr>
          <w:i/>
          <w:color w:val="C00000"/>
        </w:rPr>
      </w:pPr>
      <w:hyperlink r:id="rId11" w:history="1">
        <w:r w:rsidR="000F4BA4" w:rsidRPr="00182A20">
          <w:rPr>
            <w:rStyle w:val="Hyperlink"/>
            <w:i/>
            <w:color w:val="C00000"/>
          </w:rPr>
          <w:t>https://cpd.uw.edu/sites/default/files/master-plan/2018_CMP/FINAL%20Transportation%20Discipline%20Report.pdf</w:t>
        </w:r>
      </w:hyperlink>
    </w:p>
    <w:p w14:paraId="09E79D27" w14:textId="77777777" w:rsidR="000F4BA4" w:rsidRPr="00C37BB3" w:rsidRDefault="000F4BA4" w:rsidP="000F4BA4">
      <w:pPr>
        <w:jc w:val="right"/>
        <w:rPr>
          <w:rStyle w:val="Hyperlink"/>
          <w:i/>
          <w:color w:val="C00000"/>
        </w:rPr>
      </w:pPr>
      <w:r w:rsidRPr="00C37BB3">
        <w:rPr>
          <w:rStyle w:val="Hyperlink"/>
          <w:i/>
          <w:color w:val="C00000"/>
        </w:rPr>
        <w:t xml:space="preserve">new trips:  p. 5-3; intersection delays, section 3.5, </w:t>
      </w:r>
      <w:proofErr w:type="spellStart"/>
      <w:r w:rsidRPr="00C37BB3">
        <w:rPr>
          <w:rStyle w:val="Hyperlink"/>
          <w:i/>
          <w:color w:val="C00000"/>
        </w:rPr>
        <w:t>cf</w:t>
      </w:r>
      <w:proofErr w:type="spellEnd"/>
      <w:r w:rsidRPr="00C37BB3">
        <w:rPr>
          <w:rStyle w:val="Hyperlink"/>
          <w:i/>
          <w:color w:val="C00000"/>
        </w:rPr>
        <w:t xml:space="preserve"> Table 3-25</w:t>
      </w:r>
    </w:p>
    <w:p w14:paraId="158493E6" w14:textId="77777777" w:rsidR="000F4BA4" w:rsidRDefault="000F4BA4" w:rsidP="000F4BA4">
      <w:pPr>
        <w:jc w:val="right"/>
      </w:pPr>
    </w:p>
    <w:p w14:paraId="1A2A90E9" w14:textId="77777777" w:rsidR="000F4BA4" w:rsidRPr="004D518A" w:rsidRDefault="000F4BA4" w:rsidP="000F4BA4">
      <w:pPr>
        <w:jc w:val="right"/>
      </w:pPr>
      <w:r>
        <w:t>Unlimited transit passes have a proven and positive effect on commute behavior.  According to the 2008 Seattle Urban Mobility Plan, “universal transit passes are usually extremely effective means to reduce the number of car trips in an area; reductions in car mode share of 4% to 22% have been documented, with an average reduction of 11%.  By removing any cost barrier to using transit, including the need to search for spare change for each trip, people become much more likely to take transit to work or for non-work trips.”</w:t>
      </w:r>
    </w:p>
    <w:p w14:paraId="6E05F084" w14:textId="5E399C4A" w:rsidR="000F4BA4" w:rsidRPr="004D518A" w:rsidRDefault="000F4BA4" w:rsidP="000F4BA4">
      <w:pPr>
        <w:jc w:val="right"/>
        <w:rPr>
          <w:i/>
          <w:color w:val="7030A0"/>
        </w:rPr>
      </w:pPr>
      <w:r w:rsidRPr="004D518A">
        <w:rPr>
          <w:i/>
          <w:color w:val="7030A0"/>
        </w:rPr>
        <w:t>Source: Seattle Urban Mobility Plan, Best Practices in Transportation Demand Management</w:t>
      </w:r>
    </w:p>
    <w:p w14:paraId="74E8E8CB" w14:textId="77777777" w:rsidR="000F4BA4" w:rsidRPr="004D518A" w:rsidRDefault="004847E9" w:rsidP="000F4BA4">
      <w:pPr>
        <w:jc w:val="right"/>
        <w:rPr>
          <w:i/>
          <w:color w:val="7030A0"/>
        </w:rPr>
      </w:pPr>
      <w:hyperlink r:id="rId12" w:history="1">
        <w:r w:rsidR="000F4BA4" w:rsidRPr="004D518A">
          <w:rPr>
            <w:rStyle w:val="Hyperlink"/>
            <w:i/>
            <w:color w:val="7030A0"/>
          </w:rPr>
          <w:t>https://www.ctc-n.org/sites/www.ctc-n.org/files/resources/07_seattle_best_practices_in_transportation_demand_management.pdf</w:t>
        </w:r>
      </w:hyperlink>
    </w:p>
    <w:p w14:paraId="2637A2DE" w14:textId="77777777" w:rsidR="000F4BA4" w:rsidRDefault="000F4BA4" w:rsidP="000F4BA4">
      <w:pPr>
        <w:jc w:val="right"/>
      </w:pPr>
    </w:p>
    <w:p w14:paraId="3F6FE083" w14:textId="77777777" w:rsidR="000F4BA4" w:rsidRDefault="000F4BA4" w:rsidP="000F4BA4">
      <w:pPr>
        <w:jc w:val="right"/>
      </w:pPr>
      <w:r>
        <w:lastRenderedPageBreak/>
        <w:t>We want UW to be a climate leader and a transit champion, not a low-road employer.  We ask you to do the right thing and provide full transit benefits for all UW employees starting in fall 2018.</w:t>
      </w:r>
    </w:p>
    <w:p w14:paraId="4204CE77" w14:textId="77777777" w:rsidR="000F4BA4" w:rsidRDefault="000F4BA4" w:rsidP="000F4BA4">
      <w:pPr>
        <w:jc w:val="right"/>
      </w:pPr>
    </w:p>
    <w:p w14:paraId="4D719301" w14:textId="77777777" w:rsidR="000F4BA4" w:rsidRDefault="000F4BA4" w:rsidP="000F4BA4">
      <w:pPr>
        <w:jc w:val="right"/>
      </w:pPr>
      <w:r>
        <w:t>Sincerely,</w:t>
      </w:r>
    </w:p>
    <w:p w14:paraId="19217D29" w14:textId="77777777" w:rsidR="000F4BA4" w:rsidRDefault="000F4BA4" w:rsidP="000F4BA4">
      <w:pPr>
        <w:jc w:val="right"/>
      </w:pPr>
    </w:p>
    <w:p w14:paraId="34CB41AC" w14:textId="77777777" w:rsidR="000F4BA4" w:rsidRDefault="000F4BA4" w:rsidP="000F4BA4">
      <w:pPr>
        <w:jc w:val="right"/>
      </w:pPr>
      <w:r>
        <w:t>[List of Organizations &amp; Individuals]</w:t>
      </w:r>
    </w:p>
    <w:p w14:paraId="74A32AAA" w14:textId="77777777" w:rsidR="000F4BA4" w:rsidRDefault="000F4BA4" w:rsidP="000F4BA4">
      <w:pPr>
        <w:jc w:val="right"/>
      </w:pPr>
    </w:p>
    <w:p w14:paraId="32A8AB07" w14:textId="77777777" w:rsidR="000F4BA4" w:rsidRDefault="000F4BA4" w:rsidP="000F4BA4">
      <w:pPr>
        <w:jc w:val="right"/>
      </w:pPr>
    </w:p>
    <w:p w14:paraId="0BB5FB58" w14:textId="77777777" w:rsidR="000F4BA4" w:rsidRDefault="000F4BA4" w:rsidP="000F4BA4">
      <w:pPr>
        <w:jc w:val="right"/>
      </w:pPr>
      <w:r>
        <w:t xml:space="preserve">Cc: </w:t>
      </w:r>
      <w:r>
        <w:tab/>
        <w:t>Seattle City Councilmembers &amp; Mayor Jenny Durkan</w:t>
      </w:r>
    </w:p>
    <w:p w14:paraId="5F78239A" w14:textId="77777777" w:rsidR="000F4BA4" w:rsidRDefault="000F4BA4" w:rsidP="000F4BA4">
      <w:pPr>
        <w:jc w:val="right"/>
      </w:pPr>
      <w:r>
        <w:t>King County Councilmembers &amp; Executive Dow Constantine</w:t>
      </w:r>
    </w:p>
    <w:p w14:paraId="76963FBF" w14:textId="77777777" w:rsidR="000F4BA4" w:rsidRDefault="000F4BA4" w:rsidP="007D4C80">
      <w:pPr>
        <w:pStyle w:val="Heading4"/>
        <w:pBdr>
          <w:bottom w:val="single" w:sz="4" w:space="1" w:color="auto"/>
        </w:pBdr>
        <w:rPr>
          <w:rFonts w:eastAsia="Times New Roman"/>
          <w:b w:val="0"/>
        </w:rPr>
      </w:pPr>
    </w:p>
    <w:bookmarkStart w:id="1" w:name="_MON_1584681790"/>
    <w:bookmarkEnd w:id="1"/>
    <w:p w14:paraId="7732016F" w14:textId="22F56EE1" w:rsidR="006475B1" w:rsidRPr="00726F1B" w:rsidRDefault="004847E9" w:rsidP="006475B1">
      <w:pPr>
        <w:pStyle w:val="Heading4"/>
        <w:jc w:val="both"/>
        <w:rPr>
          <w:rFonts w:eastAsia="Times New Roman"/>
          <w:b w:val="0"/>
        </w:rPr>
      </w:pPr>
      <w:r w:rsidRPr="004847E9">
        <w:rPr>
          <w:rFonts w:eastAsia="Times New Roman"/>
          <w:b w:val="0"/>
          <w:noProof/>
        </w:rPr>
        <w:object w:dxaOrig="10280" w:dyaOrig="13380" w14:anchorId="3CAB7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5pt;height:669pt;mso-width-percent:0;mso-height-percent:0;mso-width-percent:0;mso-height-percent:0" o:ole="">
            <v:imagedata r:id="rId13" o:title=""/>
          </v:shape>
          <o:OLEObject Type="Embed" ProgID="Word.Document.12" ShapeID="_x0000_i1025" DrawAspect="Content" ObjectID="_1586074475" r:id="rId14">
            <o:FieldCodes>\s</o:FieldCodes>
          </o:OLEObject>
        </w:object>
      </w:r>
    </w:p>
    <w:sectPr w:rsidR="006475B1" w:rsidRPr="00726F1B" w:rsidSect="00F976AA">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AF718" w14:textId="77777777" w:rsidR="004847E9" w:rsidRDefault="004847E9" w:rsidP="00726F1B">
      <w:r>
        <w:separator/>
      </w:r>
    </w:p>
  </w:endnote>
  <w:endnote w:type="continuationSeparator" w:id="0">
    <w:p w14:paraId="5BF75330" w14:textId="77777777" w:rsidR="004847E9" w:rsidRDefault="004847E9" w:rsidP="0072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tl/>
      </w:rPr>
      <w:id w:val="259728366"/>
      <w:docPartObj>
        <w:docPartGallery w:val="Page Numbers (Bottom of Page)"/>
        <w:docPartUnique/>
      </w:docPartObj>
    </w:sdtPr>
    <w:sdtEndPr>
      <w:rPr>
        <w:rStyle w:val="PageNumber"/>
      </w:rPr>
    </w:sdtEndPr>
    <w:sdtContent>
      <w:p w14:paraId="6FA86226" w14:textId="77777777" w:rsidR="00726F1B" w:rsidRDefault="00726F1B" w:rsidP="00284E8C">
        <w:pPr>
          <w:pStyle w:val="Footer"/>
          <w:framePr w:wrap="none" w:vAnchor="text" w:hAnchor="margin" w:xAlign="right" w:y="1"/>
          <w:rPr>
            <w:rStyle w:val="PageNumber"/>
          </w:rPr>
        </w:pPr>
        <w:r>
          <w:rPr>
            <w:rStyle w:val="PageNumber"/>
            <w:rtl/>
          </w:rPr>
          <w:fldChar w:fldCharType="begin"/>
        </w:r>
        <w:r>
          <w:rPr>
            <w:rStyle w:val="PageNumber"/>
          </w:rPr>
          <w:instrText xml:space="preserve"> PAGE </w:instrText>
        </w:r>
        <w:r>
          <w:rPr>
            <w:rStyle w:val="PageNumber"/>
            <w:rtl/>
          </w:rPr>
          <w:fldChar w:fldCharType="end"/>
        </w:r>
      </w:p>
    </w:sdtContent>
  </w:sdt>
  <w:p w14:paraId="29CA4710" w14:textId="77777777" w:rsidR="00726F1B" w:rsidRDefault="00726F1B" w:rsidP="00726F1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tl/>
      </w:rPr>
      <w:id w:val="-140108772"/>
      <w:docPartObj>
        <w:docPartGallery w:val="Page Numbers (Bottom of Page)"/>
        <w:docPartUnique/>
      </w:docPartObj>
    </w:sdtPr>
    <w:sdtEndPr>
      <w:rPr>
        <w:rStyle w:val="PageNumber"/>
      </w:rPr>
    </w:sdtEndPr>
    <w:sdtContent>
      <w:p w14:paraId="51214788" w14:textId="4ED5CB0B" w:rsidR="00726F1B" w:rsidRDefault="00726F1B" w:rsidP="00284E8C">
        <w:pPr>
          <w:pStyle w:val="Footer"/>
          <w:framePr w:wrap="none" w:vAnchor="text" w:hAnchor="margin" w:xAlign="right" w:y="1"/>
          <w:rPr>
            <w:rStyle w:val="PageNumber"/>
          </w:rPr>
        </w:pPr>
        <w:r>
          <w:rPr>
            <w:rStyle w:val="PageNumber"/>
            <w:rtl/>
          </w:rPr>
          <w:fldChar w:fldCharType="begin"/>
        </w:r>
        <w:r>
          <w:rPr>
            <w:rStyle w:val="PageNumber"/>
          </w:rPr>
          <w:instrText xml:space="preserve"> PAGE </w:instrText>
        </w:r>
        <w:r>
          <w:rPr>
            <w:rStyle w:val="PageNumber"/>
            <w:rtl/>
          </w:rPr>
          <w:fldChar w:fldCharType="separate"/>
        </w:r>
        <w:r w:rsidR="00700182">
          <w:rPr>
            <w:rStyle w:val="PageNumber"/>
            <w:noProof/>
          </w:rPr>
          <w:t>3</w:t>
        </w:r>
        <w:r>
          <w:rPr>
            <w:rStyle w:val="PageNumber"/>
            <w:rtl/>
          </w:rPr>
          <w:fldChar w:fldCharType="end"/>
        </w:r>
      </w:p>
    </w:sdtContent>
  </w:sdt>
  <w:p w14:paraId="04C20427" w14:textId="77777777" w:rsidR="00726F1B" w:rsidRDefault="00726F1B" w:rsidP="00726F1B">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8B97F" w14:textId="77777777" w:rsidR="004847E9" w:rsidRDefault="004847E9" w:rsidP="00726F1B">
      <w:r>
        <w:separator/>
      </w:r>
    </w:p>
  </w:footnote>
  <w:footnote w:type="continuationSeparator" w:id="0">
    <w:p w14:paraId="5C6FB074" w14:textId="77777777" w:rsidR="004847E9" w:rsidRDefault="004847E9" w:rsidP="00726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7F9F"/>
    <w:multiLevelType w:val="hybridMultilevel"/>
    <w:tmpl w:val="7904F0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2609F0"/>
    <w:multiLevelType w:val="hybridMultilevel"/>
    <w:tmpl w:val="B994E90A"/>
    <w:lvl w:ilvl="0" w:tplc="9D3EFEF6">
      <w:start w:val="1"/>
      <w:numFmt w:val="decimal"/>
      <w:lvlText w:val="%1."/>
      <w:lvlJc w:val="left"/>
      <w:pPr>
        <w:ind w:left="490" w:hanging="400"/>
      </w:pPr>
      <w:rPr>
        <w:rFonts w:ascii="Calibri" w:hAnsi="Calibri"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30C12"/>
    <w:multiLevelType w:val="hybridMultilevel"/>
    <w:tmpl w:val="F904C99E"/>
    <w:lvl w:ilvl="0" w:tplc="2D86BD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CF2227"/>
    <w:multiLevelType w:val="hybridMultilevel"/>
    <w:tmpl w:val="EC7A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35339"/>
    <w:multiLevelType w:val="hybridMultilevel"/>
    <w:tmpl w:val="EB46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C689D"/>
    <w:multiLevelType w:val="hybridMultilevel"/>
    <w:tmpl w:val="5E0EB4A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AB327E3"/>
    <w:multiLevelType w:val="multilevel"/>
    <w:tmpl w:val="DCEA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A76C50"/>
    <w:multiLevelType w:val="hybridMultilevel"/>
    <w:tmpl w:val="B994E90A"/>
    <w:lvl w:ilvl="0" w:tplc="9D3EFEF6">
      <w:start w:val="1"/>
      <w:numFmt w:val="decimal"/>
      <w:lvlText w:val="%1."/>
      <w:lvlJc w:val="left"/>
      <w:pPr>
        <w:ind w:left="490" w:hanging="400"/>
      </w:pPr>
      <w:rPr>
        <w:rFonts w:ascii="Calibri" w:hAnsi="Calibr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7132D4"/>
    <w:multiLevelType w:val="hybridMultilevel"/>
    <w:tmpl w:val="AD947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F05799"/>
    <w:multiLevelType w:val="hybridMultilevel"/>
    <w:tmpl w:val="AF18DB3C"/>
    <w:lvl w:ilvl="0" w:tplc="FA08AC02">
      <w:start w:val="1"/>
      <w:numFmt w:val="upperLetter"/>
      <w:lvlText w:val="%1."/>
      <w:lvlJc w:val="left"/>
      <w:pPr>
        <w:ind w:left="720" w:hanging="360"/>
      </w:pPr>
      <w:rPr>
        <w:rFonts w:ascii="Calibri" w:hAnsi="Calibri" w:hint="default"/>
        <w:sz w:val="22"/>
      </w:rPr>
    </w:lvl>
    <w:lvl w:ilvl="1" w:tplc="FA08AC02">
      <w:start w:val="1"/>
      <w:numFmt w:val="upperLetter"/>
      <w:lvlText w:val="%2."/>
      <w:lvlJc w:val="left"/>
      <w:pPr>
        <w:ind w:left="1440" w:hanging="360"/>
      </w:pPr>
      <w:rPr>
        <w:rFonts w:ascii="Calibri" w:hAnsi="Calibri"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7"/>
  </w:num>
  <w:num w:numId="5">
    <w:abstractNumId w:val="6"/>
  </w:num>
  <w:num w:numId="6">
    <w:abstractNumId w:val="4"/>
  </w:num>
  <w:num w:numId="7">
    <w:abstractNumId w:val="9"/>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ED1"/>
    <w:rsid w:val="00007A8D"/>
    <w:rsid w:val="00013935"/>
    <w:rsid w:val="00014986"/>
    <w:rsid w:val="0004270B"/>
    <w:rsid w:val="000556A2"/>
    <w:rsid w:val="00067828"/>
    <w:rsid w:val="00082AEE"/>
    <w:rsid w:val="0008418B"/>
    <w:rsid w:val="00097758"/>
    <w:rsid w:val="000B173C"/>
    <w:rsid w:val="000B425A"/>
    <w:rsid w:val="000C272F"/>
    <w:rsid w:val="000C45C8"/>
    <w:rsid w:val="000C522F"/>
    <w:rsid w:val="000C5488"/>
    <w:rsid w:val="000E53D2"/>
    <w:rsid w:val="000F115D"/>
    <w:rsid w:val="000F4BA4"/>
    <w:rsid w:val="000F5B62"/>
    <w:rsid w:val="00100E19"/>
    <w:rsid w:val="00114C17"/>
    <w:rsid w:val="0015188D"/>
    <w:rsid w:val="00157F03"/>
    <w:rsid w:val="00193AFC"/>
    <w:rsid w:val="00193FED"/>
    <w:rsid w:val="001C2A39"/>
    <w:rsid w:val="001C2A81"/>
    <w:rsid w:val="001C3EEC"/>
    <w:rsid w:val="001E2F82"/>
    <w:rsid w:val="001F3BCF"/>
    <w:rsid w:val="00200687"/>
    <w:rsid w:val="002141FD"/>
    <w:rsid w:val="00232BE0"/>
    <w:rsid w:val="00251332"/>
    <w:rsid w:val="0028078D"/>
    <w:rsid w:val="0028496E"/>
    <w:rsid w:val="002A5F45"/>
    <w:rsid w:val="002A707F"/>
    <w:rsid w:val="002A7421"/>
    <w:rsid w:val="002B43CC"/>
    <w:rsid w:val="002B43E1"/>
    <w:rsid w:val="002E5CE0"/>
    <w:rsid w:val="002F39D7"/>
    <w:rsid w:val="003473B1"/>
    <w:rsid w:val="00347F61"/>
    <w:rsid w:val="00351623"/>
    <w:rsid w:val="003672C5"/>
    <w:rsid w:val="00374103"/>
    <w:rsid w:val="003746FA"/>
    <w:rsid w:val="00381660"/>
    <w:rsid w:val="003A16BB"/>
    <w:rsid w:val="003B6803"/>
    <w:rsid w:val="003C68BB"/>
    <w:rsid w:val="003D31CE"/>
    <w:rsid w:val="003D4975"/>
    <w:rsid w:val="003E77BC"/>
    <w:rsid w:val="003F7E58"/>
    <w:rsid w:val="00414468"/>
    <w:rsid w:val="00420AD9"/>
    <w:rsid w:val="00421DDC"/>
    <w:rsid w:val="004505F0"/>
    <w:rsid w:val="0045118D"/>
    <w:rsid w:val="00464CAC"/>
    <w:rsid w:val="00465D76"/>
    <w:rsid w:val="004847E9"/>
    <w:rsid w:val="004901A3"/>
    <w:rsid w:val="004B3B02"/>
    <w:rsid w:val="004B4530"/>
    <w:rsid w:val="004C1809"/>
    <w:rsid w:val="004C5B9D"/>
    <w:rsid w:val="00505578"/>
    <w:rsid w:val="005071A6"/>
    <w:rsid w:val="005114AE"/>
    <w:rsid w:val="00544D0C"/>
    <w:rsid w:val="00547141"/>
    <w:rsid w:val="005724E5"/>
    <w:rsid w:val="0058108B"/>
    <w:rsid w:val="00583A46"/>
    <w:rsid w:val="005A31F1"/>
    <w:rsid w:val="005D06DB"/>
    <w:rsid w:val="005D10F5"/>
    <w:rsid w:val="005E0214"/>
    <w:rsid w:val="005F6EBB"/>
    <w:rsid w:val="006155CF"/>
    <w:rsid w:val="0061621B"/>
    <w:rsid w:val="00642F49"/>
    <w:rsid w:val="006475B1"/>
    <w:rsid w:val="00651A3A"/>
    <w:rsid w:val="00652C29"/>
    <w:rsid w:val="0066041C"/>
    <w:rsid w:val="00661293"/>
    <w:rsid w:val="006755A8"/>
    <w:rsid w:val="0069496D"/>
    <w:rsid w:val="006B39CB"/>
    <w:rsid w:val="006C1257"/>
    <w:rsid w:val="006C388C"/>
    <w:rsid w:val="006F1ED1"/>
    <w:rsid w:val="006F247C"/>
    <w:rsid w:val="00700182"/>
    <w:rsid w:val="007145C0"/>
    <w:rsid w:val="007232C2"/>
    <w:rsid w:val="00726F1B"/>
    <w:rsid w:val="00736C4B"/>
    <w:rsid w:val="0074657C"/>
    <w:rsid w:val="007578EE"/>
    <w:rsid w:val="007800CA"/>
    <w:rsid w:val="007A6A42"/>
    <w:rsid w:val="007C488E"/>
    <w:rsid w:val="007C613E"/>
    <w:rsid w:val="007D293E"/>
    <w:rsid w:val="007D4515"/>
    <w:rsid w:val="007D4C80"/>
    <w:rsid w:val="007E1338"/>
    <w:rsid w:val="00804A96"/>
    <w:rsid w:val="008250D5"/>
    <w:rsid w:val="0082594E"/>
    <w:rsid w:val="00841B6C"/>
    <w:rsid w:val="008605CC"/>
    <w:rsid w:val="00863AB0"/>
    <w:rsid w:val="00875EB2"/>
    <w:rsid w:val="0089288F"/>
    <w:rsid w:val="008A1A9D"/>
    <w:rsid w:val="008A1AE8"/>
    <w:rsid w:val="008A46C3"/>
    <w:rsid w:val="008C564C"/>
    <w:rsid w:val="008D5A01"/>
    <w:rsid w:val="008E262B"/>
    <w:rsid w:val="009062BC"/>
    <w:rsid w:val="009123AD"/>
    <w:rsid w:val="009460F4"/>
    <w:rsid w:val="009641B7"/>
    <w:rsid w:val="00980EB1"/>
    <w:rsid w:val="00981C5C"/>
    <w:rsid w:val="00984503"/>
    <w:rsid w:val="00985510"/>
    <w:rsid w:val="00990B7B"/>
    <w:rsid w:val="009912AD"/>
    <w:rsid w:val="009B0FB9"/>
    <w:rsid w:val="009C323C"/>
    <w:rsid w:val="009C452C"/>
    <w:rsid w:val="009C6748"/>
    <w:rsid w:val="009C7F30"/>
    <w:rsid w:val="009D43B6"/>
    <w:rsid w:val="009D7D99"/>
    <w:rsid w:val="009F41C8"/>
    <w:rsid w:val="00A04ECD"/>
    <w:rsid w:val="00A10FC8"/>
    <w:rsid w:val="00A11241"/>
    <w:rsid w:val="00A26700"/>
    <w:rsid w:val="00A40312"/>
    <w:rsid w:val="00A95B4D"/>
    <w:rsid w:val="00AB6DF4"/>
    <w:rsid w:val="00AE39C8"/>
    <w:rsid w:val="00AF4CF8"/>
    <w:rsid w:val="00B046FF"/>
    <w:rsid w:val="00B078CE"/>
    <w:rsid w:val="00B20246"/>
    <w:rsid w:val="00B42C6B"/>
    <w:rsid w:val="00B72915"/>
    <w:rsid w:val="00B7457F"/>
    <w:rsid w:val="00BA0933"/>
    <w:rsid w:val="00BA4129"/>
    <w:rsid w:val="00BE0B24"/>
    <w:rsid w:val="00BE0CDE"/>
    <w:rsid w:val="00BE1591"/>
    <w:rsid w:val="00BF237E"/>
    <w:rsid w:val="00BF6F86"/>
    <w:rsid w:val="00C021F3"/>
    <w:rsid w:val="00C15CBE"/>
    <w:rsid w:val="00C23ACE"/>
    <w:rsid w:val="00C32CBE"/>
    <w:rsid w:val="00C41D5B"/>
    <w:rsid w:val="00C437EC"/>
    <w:rsid w:val="00C5240A"/>
    <w:rsid w:val="00C53CBB"/>
    <w:rsid w:val="00C718C4"/>
    <w:rsid w:val="00C84E30"/>
    <w:rsid w:val="00C95C08"/>
    <w:rsid w:val="00CC5D0B"/>
    <w:rsid w:val="00CE3AE4"/>
    <w:rsid w:val="00D13FBE"/>
    <w:rsid w:val="00D279BD"/>
    <w:rsid w:val="00D44B09"/>
    <w:rsid w:val="00D45A3B"/>
    <w:rsid w:val="00D54D7C"/>
    <w:rsid w:val="00D70644"/>
    <w:rsid w:val="00D70E3B"/>
    <w:rsid w:val="00D82E6C"/>
    <w:rsid w:val="00DE5BD9"/>
    <w:rsid w:val="00DE614F"/>
    <w:rsid w:val="00E02FF0"/>
    <w:rsid w:val="00E234D9"/>
    <w:rsid w:val="00E31F40"/>
    <w:rsid w:val="00E57FED"/>
    <w:rsid w:val="00E863F7"/>
    <w:rsid w:val="00E86919"/>
    <w:rsid w:val="00E93D44"/>
    <w:rsid w:val="00EC1E1D"/>
    <w:rsid w:val="00ED3A2C"/>
    <w:rsid w:val="00EE17E5"/>
    <w:rsid w:val="00F146B8"/>
    <w:rsid w:val="00F23047"/>
    <w:rsid w:val="00F35C3A"/>
    <w:rsid w:val="00F54A13"/>
    <w:rsid w:val="00F64F18"/>
    <w:rsid w:val="00F935CB"/>
    <w:rsid w:val="00F957AA"/>
    <w:rsid w:val="00F95FE5"/>
    <w:rsid w:val="00F976AA"/>
    <w:rsid w:val="00FB0BBB"/>
    <w:rsid w:val="00FB684C"/>
    <w:rsid w:val="00FC629B"/>
    <w:rsid w:val="00FC7597"/>
    <w:rsid w:val="00FD1D7F"/>
    <w:rsid w:val="00FD28E9"/>
    <w:rsid w:val="00FD3853"/>
    <w:rsid w:val="00FF2ED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D013"/>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EBB"/>
    <w:pPr>
      <w:pBdr>
        <w:top w:val="nil"/>
        <w:left w:val="nil"/>
        <w:bottom w:val="nil"/>
        <w:right w:val="nil"/>
        <w:between w:val="nil"/>
      </w:pBdr>
      <w:bidi/>
    </w:pPr>
    <w:rPr>
      <w:rFonts w:ascii="Times New Roman" w:hAnsi="Times New Roman" w:cs="Times New Roman"/>
      <w:color w:val="000000"/>
    </w:rPr>
  </w:style>
  <w:style w:type="paragraph" w:styleId="Heading1">
    <w:name w:val="heading 1"/>
    <w:basedOn w:val="Normal"/>
    <w:next w:val="Normal"/>
    <w:link w:val="Heading1Char"/>
    <w:uiPriority w:val="9"/>
    <w:qFormat/>
    <w:rsid w:val="003C68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6F1ED1"/>
    <w:pPr>
      <w:pBdr>
        <w:top w:val="none" w:sz="0" w:space="0" w:color="auto"/>
        <w:left w:val="none" w:sz="0" w:space="0" w:color="auto"/>
        <w:bottom w:val="none" w:sz="0" w:space="0" w:color="auto"/>
        <w:right w:val="none" w:sz="0" w:space="0" w:color="auto"/>
        <w:between w:val="none" w:sz="0" w:space="0" w:color="auto"/>
      </w:pBdr>
      <w:bidi w:val="0"/>
      <w:spacing w:before="100" w:beforeAutospacing="1" w:after="100" w:afterAutospacing="1"/>
      <w:outlineLvl w:val="3"/>
    </w:pPr>
    <w:rPr>
      <w:rFonts w:eastAsiaTheme="minorHAnsi"/>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ED1"/>
    <w:pPr>
      <w:pBdr>
        <w:top w:val="none" w:sz="0" w:space="0" w:color="auto"/>
        <w:left w:val="none" w:sz="0" w:space="0" w:color="auto"/>
        <w:bottom w:val="none" w:sz="0" w:space="0" w:color="auto"/>
        <w:right w:val="none" w:sz="0" w:space="0" w:color="auto"/>
        <w:between w:val="none" w:sz="0" w:space="0" w:color="auto"/>
      </w:pBdr>
      <w:bidi w:val="0"/>
      <w:spacing w:before="100" w:beforeAutospacing="1" w:after="100" w:afterAutospacing="1"/>
    </w:pPr>
    <w:rPr>
      <w:color w:val="auto"/>
    </w:rPr>
  </w:style>
  <w:style w:type="character" w:customStyle="1" w:styleId="apple-converted-space">
    <w:name w:val="apple-converted-space"/>
    <w:basedOn w:val="DefaultParagraphFont"/>
    <w:rsid w:val="006F1ED1"/>
  </w:style>
  <w:style w:type="character" w:customStyle="1" w:styleId="Heading4Char">
    <w:name w:val="Heading 4 Char"/>
    <w:basedOn w:val="DefaultParagraphFont"/>
    <w:link w:val="Heading4"/>
    <w:uiPriority w:val="9"/>
    <w:rsid w:val="006F1ED1"/>
    <w:rPr>
      <w:rFonts w:ascii="Times New Roman" w:eastAsiaTheme="minorHAnsi" w:hAnsi="Times New Roman" w:cs="Times New Roman"/>
      <w:b/>
      <w:bCs/>
    </w:rPr>
  </w:style>
  <w:style w:type="character" w:styleId="Hyperlink">
    <w:name w:val="Hyperlink"/>
    <w:basedOn w:val="DefaultParagraphFont"/>
    <w:uiPriority w:val="99"/>
    <w:unhideWhenUsed/>
    <w:rsid w:val="00C95C08"/>
    <w:rPr>
      <w:color w:val="0000FF"/>
      <w:u w:val="single"/>
    </w:rPr>
  </w:style>
  <w:style w:type="character" w:styleId="Strong">
    <w:name w:val="Strong"/>
    <w:basedOn w:val="DefaultParagraphFont"/>
    <w:uiPriority w:val="22"/>
    <w:qFormat/>
    <w:rsid w:val="00F146B8"/>
    <w:rPr>
      <w:b/>
      <w:bCs/>
    </w:rPr>
  </w:style>
  <w:style w:type="character" w:customStyle="1" w:styleId="Heading1Char">
    <w:name w:val="Heading 1 Char"/>
    <w:basedOn w:val="DefaultParagraphFont"/>
    <w:link w:val="Heading1"/>
    <w:uiPriority w:val="9"/>
    <w:rsid w:val="003C68BB"/>
    <w:rPr>
      <w:rFonts w:asciiTheme="majorHAnsi" w:eastAsiaTheme="majorEastAsia" w:hAnsiTheme="majorHAnsi" w:cstheme="majorBidi"/>
      <w:color w:val="2F5496" w:themeColor="accent1" w:themeShade="BF"/>
      <w:sz w:val="32"/>
      <w:szCs w:val="32"/>
    </w:rPr>
  </w:style>
  <w:style w:type="paragraph" w:styleId="DocumentMap">
    <w:name w:val="Document Map"/>
    <w:basedOn w:val="Normal"/>
    <w:link w:val="DocumentMapChar"/>
    <w:uiPriority w:val="99"/>
    <w:semiHidden/>
    <w:unhideWhenUsed/>
    <w:rsid w:val="001E2F82"/>
  </w:style>
  <w:style w:type="character" w:customStyle="1" w:styleId="DocumentMapChar">
    <w:name w:val="Document Map Char"/>
    <w:basedOn w:val="DefaultParagraphFont"/>
    <w:link w:val="DocumentMap"/>
    <w:uiPriority w:val="99"/>
    <w:semiHidden/>
    <w:rsid w:val="001E2F82"/>
    <w:rPr>
      <w:rFonts w:ascii="Times New Roman" w:hAnsi="Times New Roman" w:cs="Times New Roman"/>
      <w:color w:val="000000"/>
    </w:rPr>
  </w:style>
  <w:style w:type="character" w:customStyle="1" w:styleId="UnresolvedMention1">
    <w:name w:val="Unresolved Mention1"/>
    <w:basedOn w:val="DefaultParagraphFont"/>
    <w:uiPriority w:val="99"/>
    <w:rsid w:val="00DE614F"/>
    <w:rPr>
      <w:color w:val="808080"/>
      <w:shd w:val="clear" w:color="auto" w:fill="E6E6E6"/>
    </w:rPr>
  </w:style>
  <w:style w:type="character" w:customStyle="1" w:styleId="st">
    <w:name w:val="st"/>
    <w:basedOn w:val="DefaultParagraphFont"/>
    <w:rsid w:val="00C718C4"/>
  </w:style>
  <w:style w:type="character" w:styleId="FollowedHyperlink">
    <w:name w:val="FollowedHyperlink"/>
    <w:basedOn w:val="DefaultParagraphFont"/>
    <w:uiPriority w:val="99"/>
    <w:semiHidden/>
    <w:unhideWhenUsed/>
    <w:rsid w:val="000C45C8"/>
    <w:rPr>
      <w:color w:val="954F72" w:themeColor="followedHyperlink"/>
      <w:u w:val="single"/>
    </w:rPr>
  </w:style>
  <w:style w:type="paragraph" w:styleId="Footer">
    <w:name w:val="footer"/>
    <w:basedOn w:val="Normal"/>
    <w:link w:val="FooterChar"/>
    <w:uiPriority w:val="99"/>
    <w:unhideWhenUsed/>
    <w:rsid w:val="00726F1B"/>
    <w:pPr>
      <w:tabs>
        <w:tab w:val="center" w:pos="4680"/>
        <w:tab w:val="right" w:pos="9360"/>
      </w:tabs>
    </w:pPr>
  </w:style>
  <w:style w:type="character" w:customStyle="1" w:styleId="FooterChar">
    <w:name w:val="Footer Char"/>
    <w:basedOn w:val="DefaultParagraphFont"/>
    <w:link w:val="Footer"/>
    <w:uiPriority w:val="99"/>
    <w:rsid w:val="00726F1B"/>
    <w:rPr>
      <w:rFonts w:ascii="Times New Roman" w:hAnsi="Times New Roman" w:cs="Times New Roman"/>
      <w:color w:val="000000"/>
    </w:rPr>
  </w:style>
  <w:style w:type="character" w:styleId="PageNumber">
    <w:name w:val="page number"/>
    <w:basedOn w:val="DefaultParagraphFont"/>
    <w:uiPriority w:val="99"/>
    <w:semiHidden/>
    <w:unhideWhenUsed/>
    <w:rsid w:val="00726F1B"/>
  </w:style>
  <w:style w:type="character" w:styleId="CommentReference">
    <w:name w:val="annotation reference"/>
    <w:basedOn w:val="DefaultParagraphFont"/>
    <w:uiPriority w:val="99"/>
    <w:semiHidden/>
    <w:unhideWhenUsed/>
    <w:rsid w:val="00C84E30"/>
    <w:rPr>
      <w:sz w:val="16"/>
      <w:szCs w:val="16"/>
    </w:rPr>
  </w:style>
  <w:style w:type="paragraph" w:styleId="CommentText">
    <w:name w:val="annotation text"/>
    <w:basedOn w:val="Normal"/>
    <w:link w:val="CommentTextChar"/>
    <w:uiPriority w:val="99"/>
    <w:semiHidden/>
    <w:unhideWhenUsed/>
    <w:rsid w:val="00C84E30"/>
    <w:rPr>
      <w:sz w:val="20"/>
      <w:szCs w:val="20"/>
    </w:rPr>
  </w:style>
  <w:style w:type="character" w:customStyle="1" w:styleId="CommentTextChar">
    <w:name w:val="Comment Text Char"/>
    <w:basedOn w:val="DefaultParagraphFont"/>
    <w:link w:val="CommentText"/>
    <w:uiPriority w:val="99"/>
    <w:semiHidden/>
    <w:rsid w:val="00C84E30"/>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84E30"/>
    <w:rPr>
      <w:b/>
      <w:bCs/>
    </w:rPr>
  </w:style>
  <w:style w:type="character" w:customStyle="1" w:styleId="CommentSubjectChar">
    <w:name w:val="Comment Subject Char"/>
    <w:basedOn w:val="CommentTextChar"/>
    <w:link w:val="CommentSubject"/>
    <w:uiPriority w:val="99"/>
    <w:semiHidden/>
    <w:rsid w:val="00C84E30"/>
    <w:rPr>
      <w:rFonts w:ascii="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C84E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E30"/>
    <w:rPr>
      <w:rFonts w:ascii="Segoe UI" w:hAnsi="Segoe UI" w:cs="Segoe UI"/>
      <w:color w:val="000000"/>
      <w:sz w:val="18"/>
      <w:szCs w:val="18"/>
    </w:rPr>
  </w:style>
  <w:style w:type="paragraph" w:styleId="Revision">
    <w:name w:val="Revision"/>
    <w:hidden/>
    <w:uiPriority w:val="99"/>
    <w:semiHidden/>
    <w:rsid w:val="00D13FBE"/>
    <w:rPr>
      <w:rFonts w:ascii="Times New Roman" w:hAnsi="Times New Roman" w:cs="Times New Roman"/>
      <w:color w:val="000000"/>
    </w:rPr>
  </w:style>
  <w:style w:type="character" w:customStyle="1" w:styleId="m7907770285508205442m7236368231590514465gmail-msofootnotereference">
    <w:name w:val="m_7907770285508205442m_7236368231590514465gmail-msofootnotereference"/>
    <w:basedOn w:val="DefaultParagraphFont"/>
    <w:rsid w:val="00647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68575">
      <w:bodyDiv w:val="1"/>
      <w:marLeft w:val="0"/>
      <w:marRight w:val="0"/>
      <w:marTop w:val="0"/>
      <w:marBottom w:val="0"/>
      <w:divBdr>
        <w:top w:val="none" w:sz="0" w:space="0" w:color="auto"/>
        <w:left w:val="none" w:sz="0" w:space="0" w:color="auto"/>
        <w:bottom w:val="none" w:sz="0" w:space="0" w:color="auto"/>
        <w:right w:val="none" w:sz="0" w:space="0" w:color="auto"/>
      </w:divBdr>
    </w:div>
    <w:div w:id="193884619">
      <w:bodyDiv w:val="1"/>
      <w:marLeft w:val="0"/>
      <w:marRight w:val="0"/>
      <w:marTop w:val="0"/>
      <w:marBottom w:val="0"/>
      <w:divBdr>
        <w:top w:val="none" w:sz="0" w:space="0" w:color="auto"/>
        <w:left w:val="none" w:sz="0" w:space="0" w:color="auto"/>
        <w:bottom w:val="none" w:sz="0" w:space="0" w:color="auto"/>
        <w:right w:val="none" w:sz="0" w:space="0" w:color="auto"/>
      </w:divBdr>
      <w:divsChild>
        <w:div w:id="1867672005">
          <w:marLeft w:val="0"/>
          <w:marRight w:val="0"/>
          <w:marTop w:val="0"/>
          <w:marBottom w:val="0"/>
          <w:divBdr>
            <w:top w:val="none" w:sz="0" w:space="0" w:color="auto"/>
            <w:left w:val="none" w:sz="0" w:space="0" w:color="auto"/>
            <w:bottom w:val="none" w:sz="0" w:space="0" w:color="auto"/>
            <w:right w:val="none" w:sz="0" w:space="0" w:color="auto"/>
          </w:divBdr>
        </w:div>
        <w:div w:id="1177188213">
          <w:marLeft w:val="0"/>
          <w:marRight w:val="0"/>
          <w:marTop w:val="0"/>
          <w:marBottom w:val="0"/>
          <w:divBdr>
            <w:top w:val="none" w:sz="0" w:space="0" w:color="auto"/>
            <w:left w:val="none" w:sz="0" w:space="0" w:color="auto"/>
            <w:bottom w:val="none" w:sz="0" w:space="0" w:color="auto"/>
            <w:right w:val="none" w:sz="0" w:space="0" w:color="auto"/>
          </w:divBdr>
        </w:div>
        <w:div w:id="13001099">
          <w:marLeft w:val="0"/>
          <w:marRight w:val="0"/>
          <w:marTop w:val="0"/>
          <w:marBottom w:val="0"/>
          <w:divBdr>
            <w:top w:val="none" w:sz="0" w:space="0" w:color="auto"/>
            <w:left w:val="none" w:sz="0" w:space="0" w:color="auto"/>
            <w:bottom w:val="none" w:sz="0" w:space="0" w:color="auto"/>
            <w:right w:val="none" w:sz="0" w:space="0" w:color="auto"/>
          </w:divBdr>
        </w:div>
        <w:div w:id="714620532">
          <w:marLeft w:val="0"/>
          <w:marRight w:val="0"/>
          <w:marTop w:val="0"/>
          <w:marBottom w:val="0"/>
          <w:divBdr>
            <w:top w:val="none" w:sz="0" w:space="0" w:color="auto"/>
            <w:left w:val="none" w:sz="0" w:space="0" w:color="auto"/>
            <w:bottom w:val="none" w:sz="0" w:space="0" w:color="auto"/>
            <w:right w:val="none" w:sz="0" w:space="0" w:color="auto"/>
          </w:divBdr>
        </w:div>
        <w:div w:id="2105883420">
          <w:marLeft w:val="0"/>
          <w:marRight w:val="0"/>
          <w:marTop w:val="0"/>
          <w:marBottom w:val="0"/>
          <w:divBdr>
            <w:top w:val="none" w:sz="0" w:space="0" w:color="auto"/>
            <w:left w:val="none" w:sz="0" w:space="0" w:color="auto"/>
            <w:bottom w:val="none" w:sz="0" w:space="0" w:color="auto"/>
            <w:right w:val="none" w:sz="0" w:space="0" w:color="auto"/>
          </w:divBdr>
        </w:div>
        <w:div w:id="1000892453">
          <w:marLeft w:val="0"/>
          <w:marRight w:val="0"/>
          <w:marTop w:val="0"/>
          <w:marBottom w:val="0"/>
          <w:divBdr>
            <w:top w:val="none" w:sz="0" w:space="0" w:color="auto"/>
            <w:left w:val="none" w:sz="0" w:space="0" w:color="auto"/>
            <w:bottom w:val="none" w:sz="0" w:space="0" w:color="auto"/>
            <w:right w:val="none" w:sz="0" w:space="0" w:color="auto"/>
          </w:divBdr>
        </w:div>
        <w:div w:id="140540895">
          <w:marLeft w:val="0"/>
          <w:marRight w:val="0"/>
          <w:marTop w:val="0"/>
          <w:marBottom w:val="0"/>
          <w:divBdr>
            <w:top w:val="none" w:sz="0" w:space="0" w:color="auto"/>
            <w:left w:val="none" w:sz="0" w:space="0" w:color="auto"/>
            <w:bottom w:val="none" w:sz="0" w:space="0" w:color="auto"/>
            <w:right w:val="none" w:sz="0" w:space="0" w:color="auto"/>
          </w:divBdr>
        </w:div>
        <w:div w:id="1489050513">
          <w:marLeft w:val="0"/>
          <w:marRight w:val="0"/>
          <w:marTop w:val="0"/>
          <w:marBottom w:val="0"/>
          <w:divBdr>
            <w:top w:val="none" w:sz="0" w:space="0" w:color="auto"/>
            <w:left w:val="none" w:sz="0" w:space="0" w:color="auto"/>
            <w:bottom w:val="none" w:sz="0" w:space="0" w:color="auto"/>
            <w:right w:val="none" w:sz="0" w:space="0" w:color="auto"/>
          </w:divBdr>
        </w:div>
        <w:div w:id="240413291">
          <w:marLeft w:val="0"/>
          <w:marRight w:val="0"/>
          <w:marTop w:val="0"/>
          <w:marBottom w:val="0"/>
          <w:divBdr>
            <w:top w:val="none" w:sz="0" w:space="0" w:color="auto"/>
            <w:left w:val="none" w:sz="0" w:space="0" w:color="auto"/>
            <w:bottom w:val="none" w:sz="0" w:space="0" w:color="auto"/>
            <w:right w:val="none" w:sz="0" w:space="0" w:color="auto"/>
          </w:divBdr>
        </w:div>
        <w:div w:id="975335549">
          <w:marLeft w:val="0"/>
          <w:marRight w:val="0"/>
          <w:marTop w:val="0"/>
          <w:marBottom w:val="0"/>
          <w:divBdr>
            <w:top w:val="none" w:sz="0" w:space="0" w:color="auto"/>
            <w:left w:val="none" w:sz="0" w:space="0" w:color="auto"/>
            <w:bottom w:val="none" w:sz="0" w:space="0" w:color="auto"/>
            <w:right w:val="none" w:sz="0" w:space="0" w:color="auto"/>
          </w:divBdr>
        </w:div>
        <w:div w:id="590746501">
          <w:marLeft w:val="0"/>
          <w:marRight w:val="0"/>
          <w:marTop w:val="0"/>
          <w:marBottom w:val="0"/>
          <w:divBdr>
            <w:top w:val="none" w:sz="0" w:space="0" w:color="auto"/>
            <w:left w:val="none" w:sz="0" w:space="0" w:color="auto"/>
            <w:bottom w:val="none" w:sz="0" w:space="0" w:color="auto"/>
            <w:right w:val="none" w:sz="0" w:space="0" w:color="auto"/>
          </w:divBdr>
        </w:div>
        <w:div w:id="1582714593">
          <w:marLeft w:val="0"/>
          <w:marRight w:val="0"/>
          <w:marTop w:val="0"/>
          <w:marBottom w:val="0"/>
          <w:divBdr>
            <w:top w:val="none" w:sz="0" w:space="0" w:color="auto"/>
            <w:left w:val="none" w:sz="0" w:space="0" w:color="auto"/>
            <w:bottom w:val="none" w:sz="0" w:space="0" w:color="auto"/>
            <w:right w:val="none" w:sz="0" w:space="0" w:color="auto"/>
          </w:divBdr>
        </w:div>
        <w:div w:id="1016537510">
          <w:marLeft w:val="0"/>
          <w:marRight w:val="0"/>
          <w:marTop w:val="0"/>
          <w:marBottom w:val="0"/>
          <w:divBdr>
            <w:top w:val="none" w:sz="0" w:space="0" w:color="auto"/>
            <w:left w:val="none" w:sz="0" w:space="0" w:color="auto"/>
            <w:bottom w:val="none" w:sz="0" w:space="0" w:color="auto"/>
            <w:right w:val="none" w:sz="0" w:space="0" w:color="auto"/>
          </w:divBdr>
        </w:div>
        <w:div w:id="1864394863">
          <w:marLeft w:val="0"/>
          <w:marRight w:val="0"/>
          <w:marTop w:val="0"/>
          <w:marBottom w:val="0"/>
          <w:divBdr>
            <w:top w:val="none" w:sz="0" w:space="0" w:color="auto"/>
            <w:left w:val="none" w:sz="0" w:space="0" w:color="auto"/>
            <w:bottom w:val="none" w:sz="0" w:space="0" w:color="auto"/>
            <w:right w:val="none" w:sz="0" w:space="0" w:color="auto"/>
          </w:divBdr>
        </w:div>
      </w:divsChild>
    </w:div>
    <w:div w:id="524637997">
      <w:bodyDiv w:val="1"/>
      <w:marLeft w:val="0"/>
      <w:marRight w:val="0"/>
      <w:marTop w:val="0"/>
      <w:marBottom w:val="0"/>
      <w:divBdr>
        <w:top w:val="none" w:sz="0" w:space="0" w:color="auto"/>
        <w:left w:val="none" w:sz="0" w:space="0" w:color="auto"/>
        <w:bottom w:val="none" w:sz="0" w:space="0" w:color="auto"/>
        <w:right w:val="none" w:sz="0" w:space="0" w:color="auto"/>
      </w:divBdr>
    </w:div>
    <w:div w:id="640884844">
      <w:bodyDiv w:val="1"/>
      <w:marLeft w:val="0"/>
      <w:marRight w:val="0"/>
      <w:marTop w:val="0"/>
      <w:marBottom w:val="0"/>
      <w:divBdr>
        <w:top w:val="none" w:sz="0" w:space="0" w:color="auto"/>
        <w:left w:val="none" w:sz="0" w:space="0" w:color="auto"/>
        <w:bottom w:val="none" w:sz="0" w:space="0" w:color="auto"/>
        <w:right w:val="none" w:sz="0" w:space="0" w:color="auto"/>
      </w:divBdr>
      <w:divsChild>
        <w:div w:id="124352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096247">
              <w:marLeft w:val="0"/>
              <w:marRight w:val="0"/>
              <w:marTop w:val="0"/>
              <w:marBottom w:val="0"/>
              <w:divBdr>
                <w:top w:val="none" w:sz="0" w:space="0" w:color="auto"/>
                <w:left w:val="none" w:sz="0" w:space="0" w:color="auto"/>
                <w:bottom w:val="none" w:sz="0" w:space="0" w:color="auto"/>
                <w:right w:val="none" w:sz="0" w:space="0" w:color="auto"/>
              </w:divBdr>
              <w:divsChild>
                <w:div w:id="233273561">
                  <w:marLeft w:val="0"/>
                  <w:marRight w:val="0"/>
                  <w:marTop w:val="0"/>
                  <w:marBottom w:val="0"/>
                  <w:divBdr>
                    <w:top w:val="none" w:sz="0" w:space="0" w:color="auto"/>
                    <w:left w:val="none" w:sz="0" w:space="0" w:color="auto"/>
                    <w:bottom w:val="none" w:sz="0" w:space="0" w:color="auto"/>
                    <w:right w:val="none" w:sz="0" w:space="0" w:color="auto"/>
                  </w:divBdr>
                  <w:divsChild>
                    <w:div w:id="1007368403">
                      <w:marLeft w:val="0"/>
                      <w:marRight w:val="0"/>
                      <w:marTop w:val="0"/>
                      <w:marBottom w:val="0"/>
                      <w:divBdr>
                        <w:top w:val="none" w:sz="0" w:space="0" w:color="auto"/>
                        <w:left w:val="none" w:sz="0" w:space="0" w:color="auto"/>
                        <w:bottom w:val="none" w:sz="0" w:space="0" w:color="auto"/>
                        <w:right w:val="none" w:sz="0" w:space="0" w:color="auto"/>
                      </w:divBdr>
                      <w:divsChild>
                        <w:div w:id="791366359">
                          <w:marLeft w:val="0"/>
                          <w:marRight w:val="0"/>
                          <w:marTop w:val="0"/>
                          <w:marBottom w:val="0"/>
                          <w:divBdr>
                            <w:top w:val="none" w:sz="0" w:space="0" w:color="auto"/>
                            <w:left w:val="none" w:sz="0" w:space="0" w:color="auto"/>
                            <w:bottom w:val="none" w:sz="0" w:space="0" w:color="auto"/>
                            <w:right w:val="none" w:sz="0" w:space="0" w:color="auto"/>
                          </w:divBdr>
                          <w:divsChild>
                            <w:div w:id="25834647">
                              <w:marLeft w:val="0"/>
                              <w:marRight w:val="0"/>
                              <w:marTop w:val="0"/>
                              <w:marBottom w:val="0"/>
                              <w:divBdr>
                                <w:top w:val="none" w:sz="0" w:space="0" w:color="auto"/>
                                <w:left w:val="none" w:sz="0" w:space="0" w:color="auto"/>
                                <w:bottom w:val="none" w:sz="0" w:space="0" w:color="auto"/>
                                <w:right w:val="none" w:sz="0" w:space="0" w:color="auto"/>
                              </w:divBdr>
                              <w:divsChild>
                                <w:div w:id="1912275137">
                                  <w:marLeft w:val="0"/>
                                  <w:marRight w:val="0"/>
                                  <w:marTop w:val="0"/>
                                  <w:marBottom w:val="0"/>
                                  <w:divBdr>
                                    <w:top w:val="none" w:sz="0" w:space="0" w:color="auto"/>
                                    <w:left w:val="none" w:sz="0" w:space="0" w:color="auto"/>
                                    <w:bottom w:val="none" w:sz="0" w:space="0" w:color="auto"/>
                                    <w:right w:val="none" w:sz="0" w:space="0" w:color="auto"/>
                                  </w:divBdr>
                                  <w:divsChild>
                                    <w:div w:id="1189954600">
                                      <w:marLeft w:val="720"/>
                                      <w:marRight w:val="0"/>
                                      <w:marTop w:val="0"/>
                                      <w:marBottom w:val="0"/>
                                      <w:divBdr>
                                        <w:top w:val="none" w:sz="0" w:space="0" w:color="auto"/>
                                        <w:left w:val="none" w:sz="0" w:space="0" w:color="auto"/>
                                        <w:bottom w:val="none" w:sz="0" w:space="0" w:color="auto"/>
                                        <w:right w:val="none" w:sz="0" w:space="0" w:color="auto"/>
                                      </w:divBdr>
                                    </w:div>
                                    <w:div w:id="1057707162">
                                      <w:marLeft w:val="720"/>
                                      <w:marRight w:val="0"/>
                                      <w:marTop w:val="0"/>
                                      <w:marBottom w:val="0"/>
                                      <w:divBdr>
                                        <w:top w:val="none" w:sz="0" w:space="0" w:color="auto"/>
                                        <w:left w:val="none" w:sz="0" w:space="0" w:color="auto"/>
                                        <w:bottom w:val="none" w:sz="0" w:space="0" w:color="auto"/>
                                        <w:right w:val="none" w:sz="0" w:space="0" w:color="auto"/>
                                      </w:divBdr>
                                    </w:div>
                                    <w:div w:id="667564851">
                                      <w:marLeft w:val="720"/>
                                      <w:marRight w:val="0"/>
                                      <w:marTop w:val="0"/>
                                      <w:marBottom w:val="0"/>
                                      <w:divBdr>
                                        <w:top w:val="none" w:sz="0" w:space="0" w:color="auto"/>
                                        <w:left w:val="none" w:sz="0" w:space="0" w:color="auto"/>
                                        <w:bottom w:val="none" w:sz="0" w:space="0" w:color="auto"/>
                                        <w:right w:val="none" w:sz="0" w:space="0" w:color="auto"/>
                                      </w:divBdr>
                                    </w:div>
                                    <w:div w:id="922642077">
                                      <w:marLeft w:val="720"/>
                                      <w:marRight w:val="0"/>
                                      <w:marTop w:val="0"/>
                                      <w:marBottom w:val="5"/>
                                      <w:divBdr>
                                        <w:top w:val="none" w:sz="0" w:space="0" w:color="auto"/>
                                        <w:left w:val="none" w:sz="0" w:space="0" w:color="auto"/>
                                        <w:bottom w:val="none" w:sz="0" w:space="0" w:color="auto"/>
                                        <w:right w:val="none" w:sz="0" w:space="0" w:color="auto"/>
                                      </w:divBdr>
                                    </w:div>
                                    <w:div w:id="887954279">
                                      <w:marLeft w:val="0"/>
                                      <w:marRight w:val="0"/>
                                      <w:marTop w:val="0"/>
                                      <w:marBottom w:val="160"/>
                                      <w:divBdr>
                                        <w:top w:val="none" w:sz="0" w:space="0" w:color="auto"/>
                                        <w:left w:val="none" w:sz="0" w:space="0" w:color="auto"/>
                                        <w:bottom w:val="none" w:sz="0" w:space="0" w:color="auto"/>
                                        <w:right w:val="none" w:sz="0" w:space="0" w:color="auto"/>
                                      </w:divBdr>
                                    </w:div>
                                    <w:div w:id="1107433962">
                                      <w:marLeft w:val="0"/>
                                      <w:marRight w:val="0"/>
                                      <w:marTop w:val="0"/>
                                      <w:marBottom w:val="160"/>
                                      <w:divBdr>
                                        <w:top w:val="none" w:sz="0" w:space="0" w:color="auto"/>
                                        <w:left w:val="none" w:sz="0" w:space="0" w:color="auto"/>
                                        <w:bottom w:val="none" w:sz="0" w:space="0" w:color="auto"/>
                                        <w:right w:val="none" w:sz="0" w:space="0" w:color="auto"/>
                                      </w:divBdr>
                                    </w:div>
                                    <w:div w:id="1794211792">
                                      <w:marLeft w:val="0"/>
                                      <w:marRight w:val="0"/>
                                      <w:marTop w:val="0"/>
                                      <w:marBottom w:val="0"/>
                                      <w:divBdr>
                                        <w:top w:val="none" w:sz="0" w:space="0" w:color="auto"/>
                                        <w:left w:val="none" w:sz="0" w:space="0" w:color="auto"/>
                                        <w:bottom w:val="none" w:sz="0" w:space="0" w:color="auto"/>
                                        <w:right w:val="none" w:sz="0" w:space="0" w:color="auto"/>
                                      </w:divBdr>
                                      <w:divsChild>
                                        <w:div w:id="521432498">
                                          <w:marLeft w:val="0"/>
                                          <w:marRight w:val="0"/>
                                          <w:marTop w:val="0"/>
                                          <w:marBottom w:val="0"/>
                                          <w:divBdr>
                                            <w:top w:val="none" w:sz="0" w:space="0" w:color="auto"/>
                                            <w:left w:val="none" w:sz="0" w:space="0" w:color="auto"/>
                                            <w:bottom w:val="none" w:sz="0" w:space="0" w:color="auto"/>
                                            <w:right w:val="none" w:sz="0" w:space="0" w:color="auto"/>
                                          </w:divBdr>
                                          <w:divsChild>
                                            <w:div w:id="7955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1383466">
      <w:bodyDiv w:val="1"/>
      <w:marLeft w:val="0"/>
      <w:marRight w:val="0"/>
      <w:marTop w:val="0"/>
      <w:marBottom w:val="0"/>
      <w:divBdr>
        <w:top w:val="none" w:sz="0" w:space="0" w:color="auto"/>
        <w:left w:val="none" w:sz="0" w:space="0" w:color="auto"/>
        <w:bottom w:val="none" w:sz="0" w:space="0" w:color="auto"/>
        <w:right w:val="none" w:sz="0" w:space="0" w:color="auto"/>
      </w:divBdr>
      <w:divsChild>
        <w:div w:id="940719830">
          <w:marLeft w:val="0"/>
          <w:marRight w:val="0"/>
          <w:marTop w:val="0"/>
          <w:marBottom w:val="0"/>
          <w:divBdr>
            <w:top w:val="none" w:sz="0" w:space="0" w:color="auto"/>
            <w:left w:val="none" w:sz="0" w:space="0" w:color="auto"/>
            <w:bottom w:val="none" w:sz="0" w:space="0" w:color="auto"/>
            <w:right w:val="none" w:sz="0" w:space="0" w:color="auto"/>
          </w:divBdr>
        </w:div>
        <w:div w:id="1315110943">
          <w:marLeft w:val="0"/>
          <w:marRight w:val="0"/>
          <w:marTop w:val="0"/>
          <w:marBottom w:val="0"/>
          <w:divBdr>
            <w:top w:val="none" w:sz="0" w:space="0" w:color="auto"/>
            <w:left w:val="none" w:sz="0" w:space="0" w:color="auto"/>
            <w:bottom w:val="none" w:sz="0" w:space="0" w:color="auto"/>
            <w:right w:val="none" w:sz="0" w:space="0" w:color="auto"/>
          </w:divBdr>
        </w:div>
        <w:div w:id="1318652547">
          <w:marLeft w:val="0"/>
          <w:marRight w:val="0"/>
          <w:marTop w:val="0"/>
          <w:marBottom w:val="0"/>
          <w:divBdr>
            <w:top w:val="none" w:sz="0" w:space="0" w:color="auto"/>
            <w:left w:val="none" w:sz="0" w:space="0" w:color="auto"/>
            <w:bottom w:val="none" w:sz="0" w:space="0" w:color="auto"/>
            <w:right w:val="none" w:sz="0" w:space="0" w:color="auto"/>
          </w:divBdr>
        </w:div>
      </w:divsChild>
    </w:div>
    <w:div w:id="925387449">
      <w:bodyDiv w:val="1"/>
      <w:marLeft w:val="0"/>
      <w:marRight w:val="0"/>
      <w:marTop w:val="0"/>
      <w:marBottom w:val="0"/>
      <w:divBdr>
        <w:top w:val="none" w:sz="0" w:space="0" w:color="auto"/>
        <w:left w:val="none" w:sz="0" w:space="0" w:color="auto"/>
        <w:bottom w:val="none" w:sz="0" w:space="0" w:color="auto"/>
        <w:right w:val="none" w:sz="0" w:space="0" w:color="auto"/>
      </w:divBdr>
    </w:div>
    <w:div w:id="1284576330">
      <w:bodyDiv w:val="1"/>
      <w:marLeft w:val="0"/>
      <w:marRight w:val="0"/>
      <w:marTop w:val="0"/>
      <w:marBottom w:val="0"/>
      <w:divBdr>
        <w:top w:val="none" w:sz="0" w:space="0" w:color="auto"/>
        <w:left w:val="none" w:sz="0" w:space="0" w:color="auto"/>
        <w:bottom w:val="none" w:sz="0" w:space="0" w:color="auto"/>
        <w:right w:val="none" w:sz="0" w:space="0" w:color="auto"/>
      </w:divBdr>
      <w:divsChild>
        <w:div w:id="634720269">
          <w:marLeft w:val="0"/>
          <w:marRight w:val="0"/>
          <w:marTop w:val="0"/>
          <w:marBottom w:val="0"/>
          <w:divBdr>
            <w:top w:val="none" w:sz="0" w:space="0" w:color="auto"/>
            <w:left w:val="none" w:sz="0" w:space="0" w:color="auto"/>
            <w:bottom w:val="none" w:sz="0" w:space="0" w:color="auto"/>
            <w:right w:val="none" w:sz="0" w:space="0" w:color="auto"/>
          </w:divBdr>
        </w:div>
        <w:div w:id="1329014443">
          <w:marLeft w:val="0"/>
          <w:marRight w:val="0"/>
          <w:marTop w:val="0"/>
          <w:marBottom w:val="0"/>
          <w:divBdr>
            <w:top w:val="none" w:sz="0" w:space="0" w:color="auto"/>
            <w:left w:val="none" w:sz="0" w:space="0" w:color="auto"/>
            <w:bottom w:val="none" w:sz="0" w:space="0" w:color="auto"/>
            <w:right w:val="none" w:sz="0" w:space="0" w:color="auto"/>
          </w:divBdr>
        </w:div>
        <w:div w:id="2107578585">
          <w:marLeft w:val="0"/>
          <w:marRight w:val="0"/>
          <w:marTop w:val="0"/>
          <w:marBottom w:val="0"/>
          <w:divBdr>
            <w:top w:val="none" w:sz="0" w:space="0" w:color="auto"/>
            <w:left w:val="none" w:sz="0" w:space="0" w:color="auto"/>
            <w:bottom w:val="none" w:sz="0" w:space="0" w:color="auto"/>
            <w:right w:val="none" w:sz="0" w:space="0" w:color="auto"/>
          </w:divBdr>
        </w:div>
      </w:divsChild>
    </w:div>
    <w:div w:id="1432044998">
      <w:bodyDiv w:val="1"/>
      <w:marLeft w:val="0"/>
      <w:marRight w:val="0"/>
      <w:marTop w:val="0"/>
      <w:marBottom w:val="0"/>
      <w:divBdr>
        <w:top w:val="none" w:sz="0" w:space="0" w:color="auto"/>
        <w:left w:val="none" w:sz="0" w:space="0" w:color="auto"/>
        <w:bottom w:val="none" w:sz="0" w:space="0" w:color="auto"/>
        <w:right w:val="none" w:sz="0" w:space="0" w:color="auto"/>
      </w:divBdr>
    </w:div>
    <w:div w:id="1482893763">
      <w:bodyDiv w:val="1"/>
      <w:marLeft w:val="0"/>
      <w:marRight w:val="0"/>
      <w:marTop w:val="0"/>
      <w:marBottom w:val="0"/>
      <w:divBdr>
        <w:top w:val="none" w:sz="0" w:space="0" w:color="auto"/>
        <w:left w:val="none" w:sz="0" w:space="0" w:color="auto"/>
        <w:bottom w:val="none" w:sz="0" w:space="0" w:color="auto"/>
        <w:right w:val="none" w:sz="0" w:space="0" w:color="auto"/>
      </w:divBdr>
    </w:div>
    <w:div w:id="1487742903">
      <w:bodyDiv w:val="1"/>
      <w:marLeft w:val="0"/>
      <w:marRight w:val="0"/>
      <w:marTop w:val="0"/>
      <w:marBottom w:val="0"/>
      <w:divBdr>
        <w:top w:val="none" w:sz="0" w:space="0" w:color="auto"/>
        <w:left w:val="none" w:sz="0" w:space="0" w:color="auto"/>
        <w:bottom w:val="none" w:sz="0" w:space="0" w:color="auto"/>
        <w:right w:val="none" w:sz="0" w:space="0" w:color="auto"/>
      </w:divBdr>
      <w:divsChild>
        <w:div w:id="492571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226281">
              <w:marLeft w:val="0"/>
              <w:marRight w:val="0"/>
              <w:marTop w:val="0"/>
              <w:marBottom w:val="0"/>
              <w:divBdr>
                <w:top w:val="none" w:sz="0" w:space="0" w:color="auto"/>
                <w:left w:val="none" w:sz="0" w:space="0" w:color="auto"/>
                <w:bottom w:val="none" w:sz="0" w:space="0" w:color="auto"/>
                <w:right w:val="none" w:sz="0" w:space="0" w:color="auto"/>
              </w:divBdr>
              <w:divsChild>
                <w:div w:id="1087656108">
                  <w:marLeft w:val="0"/>
                  <w:marRight w:val="0"/>
                  <w:marTop w:val="0"/>
                  <w:marBottom w:val="0"/>
                  <w:divBdr>
                    <w:top w:val="none" w:sz="0" w:space="0" w:color="auto"/>
                    <w:left w:val="none" w:sz="0" w:space="0" w:color="auto"/>
                    <w:bottom w:val="none" w:sz="0" w:space="0" w:color="auto"/>
                    <w:right w:val="none" w:sz="0" w:space="0" w:color="auto"/>
                  </w:divBdr>
                  <w:divsChild>
                    <w:div w:id="725685658">
                      <w:marLeft w:val="0"/>
                      <w:marRight w:val="0"/>
                      <w:marTop w:val="0"/>
                      <w:marBottom w:val="0"/>
                      <w:divBdr>
                        <w:top w:val="none" w:sz="0" w:space="0" w:color="auto"/>
                        <w:left w:val="none" w:sz="0" w:space="0" w:color="auto"/>
                        <w:bottom w:val="none" w:sz="0" w:space="0" w:color="auto"/>
                        <w:right w:val="none" w:sz="0" w:space="0" w:color="auto"/>
                      </w:divBdr>
                      <w:divsChild>
                        <w:div w:id="76636932">
                          <w:marLeft w:val="720"/>
                          <w:marRight w:val="0"/>
                          <w:marTop w:val="0"/>
                          <w:marBottom w:val="0"/>
                          <w:divBdr>
                            <w:top w:val="none" w:sz="0" w:space="0" w:color="auto"/>
                            <w:left w:val="none" w:sz="0" w:space="0" w:color="auto"/>
                            <w:bottom w:val="none" w:sz="0" w:space="0" w:color="auto"/>
                            <w:right w:val="none" w:sz="0" w:space="0" w:color="auto"/>
                          </w:divBdr>
                        </w:div>
                        <w:div w:id="293409580">
                          <w:marLeft w:val="720"/>
                          <w:marRight w:val="0"/>
                          <w:marTop w:val="0"/>
                          <w:marBottom w:val="0"/>
                          <w:divBdr>
                            <w:top w:val="none" w:sz="0" w:space="0" w:color="auto"/>
                            <w:left w:val="none" w:sz="0" w:space="0" w:color="auto"/>
                            <w:bottom w:val="none" w:sz="0" w:space="0" w:color="auto"/>
                            <w:right w:val="none" w:sz="0" w:space="0" w:color="auto"/>
                          </w:divBdr>
                        </w:div>
                        <w:div w:id="889147847">
                          <w:marLeft w:val="0"/>
                          <w:marRight w:val="0"/>
                          <w:marTop w:val="0"/>
                          <w:marBottom w:val="0"/>
                          <w:divBdr>
                            <w:top w:val="none" w:sz="0" w:space="0" w:color="auto"/>
                            <w:left w:val="none" w:sz="0" w:space="0" w:color="auto"/>
                            <w:bottom w:val="none" w:sz="0" w:space="0" w:color="auto"/>
                            <w:right w:val="none" w:sz="0" w:space="0" w:color="auto"/>
                          </w:divBdr>
                        </w:div>
                        <w:div w:id="1577518291">
                          <w:marLeft w:val="0"/>
                          <w:marRight w:val="0"/>
                          <w:marTop w:val="0"/>
                          <w:marBottom w:val="0"/>
                          <w:divBdr>
                            <w:top w:val="none" w:sz="0" w:space="0" w:color="auto"/>
                            <w:left w:val="none" w:sz="0" w:space="0" w:color="auto"/>
                            <w:bottom w:val="none" w:sz="0" w:space="0" w:color="auto"/>
                            <w:right w:val="none" w:sz="0" w:space="0" w:color="auto"/>
                          </w:divBdr>
                        </w:div>
                        <w:div w:id="1611165163">
                          <w:marLeft w:val="720"/>
                          <w:marRight w:val="0"/>
                          <w:marTop w:val="0"/>
                          <w:marBottom w:val="0"/>
                          <w:divBdr>
                            <w:top w:val="none" w:sz="0" w:space="0" w:color="auto"/>
                            <w:left w:val="none" w:sz="0" w:space="0" w:color="auto"/>
                            <w:bottom w:val="none" w:sz="0" w:space="0" w:color="auto"/>
                            <w:right w:val="none" w:sz="0" w:space="0" w:color="auto"/>
                          </w:divBdr>
                        </w:div>
                        <w:div w:id="2114586814">
                          <w:marLeft w:val="720"/>
                          <w:marRight w:val="0"/>
                          <w:marTop w:val="0"/>
                          <w:marBottom w:val="0"/>
                          <w:divBdr>
                            <w:top w:val="none" w:sz="0" w:space="0" w:color="auto"/>
                            <w:left w:val="none" w:sz="0" w:space="0" w:color="auto"/>
                            <w:bottom w:val="none" w:sz="0" w:space="0" w:color="auto"/>
                            <w:right w:val="none" w:sz="0" w:space="0" w:color="auto"/>
                          </w:divBdr>
                        </w:div>
                        <w:div w:id="21202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135012">
      <w:bodyDiv w:val="1"/>
      <w:marLeft w:val="0"/>
      <w:marRight w:val="0"/>
      <w:marTop w:val="0"/>
      <w:marBottom w:val="0"/>
      <w:divBdr>
        <w:top w:val="none" w:sz="0" w:space="0" w:color="auto"/>
        <w:left w:val="none" w:sz="0" w:space="0" w:color="auto"/>
        <w:bottom w:val="none" w:sz="0" w:space="0" w:color="auto"/>
        <w:right w:val="none" w:sz="0" w:space="0" w:color="auto"/>
      </w:divBdr>
    </w:div>
    <w:div w:id="1655529160">
      <w:bodyDiv w:val="1"/>
      <w:marLeft w:val="0"/>
      <w:marRight w:val="0"/>
      <w:marTop w:val="0"/>
      <w:marBottom w:val="0"/>
      <w:divBdr>
        <w:top w:val="none" w:sz="0" w:space="0" w:color="auto"/>
        <w:left w:val="none" w:sz="0" w:space="0" w:color="auto"/>
        <w:bottom w:val="none" w:sz="0" w:space="0" w:color="auto"/>
        <w:right w:val="none" w:sz="0" w:space="0" w:color="auto"/>
      </w:divBdr>
      <w:divsChild>
        <w:div w:id="232664525">
          <w:marLeft w:val="0"/>
          <w:marRight w:val="0"/>
          <w:marTop w:val="0"/>
          <w:marBottom w:val="0"/>
          <w:divBdr>
            <w:top w:val="none" w:sz="0" w:space="0" w:color="auto"/>
            <w:left w:val="none" w:sz="0" w:space="0" w:color="auto"/>
            <w:bottom w:val="none" w:sz="0" w:space="0" w:color="auto"/>
            <w:right w:val="none" w:sz="0" w:space="0" w:color="auto"/>
          </w:divBdr>
        </w:div>
        <w:div w:id="689458023">
          <w:marLeft w:val="0"/>
          <w:marRight w:val="0"/>
          <w:marTop w:val="0"/>
          <w:marBottom w:val="0"/>
          <w:divBdr>
            <w:top w:val="none" w:sz="0" w:space="0" w:color="auto"/>
            <w:left w:val="none" w:sz="0" w:space="0" w:color="auto"/>
            <w:bottom w:val="none" w:sz="0" w:space="0" w:color="auto"/>
            <w:right w:val="none" w:sz="0" w:space="0" w:color="auto"/>
          </w:divBdr>
          <w:divsChild>
            <w:div w:id="1094130627">
              <w:marLeft w:val="0"/>
              <w:marRight w:val="0"/>
              <w:marTop w:val="0"/>
              <w:marBottom w:val="0"/>
              <w:divBdr>
                <w:top w:val="none" w:sz="0" w:space="0" w:color="auto"/>
                <w:left w:val="none" w:sz="0" w:space="0" w:color="auto"/>
                <w:bottom w:val="none" w:sz="0" w:space="0" w:color="auto"/>
                <w:right w:val="none" w:sz="0" w:space="0" w:color="auto"/>
              </w:divBdr>
              <w:divsChild>
                <w:div w:id="18820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0703">
          <w:marLeft w:val="0"/>
          <w:marRight w:val="0"/>
          <w:marTop w:val="0"/>
          <w:marBottom w:val="0"/>
          <w:divBdr>
            <w:top w:val="none" w:sz="0" w:space="0" w:color="auto"/>
            <w:left w:val="none" w:sz="0" w:space="0" w:color="auto"/>
            <w:bottom w:val="none" w:sz="0" w:space="0" w:color="auto"/>
            <w:right w:val="none" w:sz="0" w:space="0" w:color="auto"/>
          </w:divBdr>
        </w:div>
        <w:div w:id="907954776">
          <w:marLeft w:val="0"/>
          <w:marRight w:val="0"/>
          <w:marTop w:val="0"/>
          <w:marBottom w:val="0"/>
          <w:divBdr>
            <w:top w:val="none" w:sz="0" w:space="0" w:color="auto"/>
            <w:left w:val="none" w:sz="0" w:space="0" w:color="auto"/>
            <w:bottom w:val="none" w:sz="0" w:space="0" w:color="auto"/>
            <w:right w:val="none" w:sz="0" w:space="0" w:color="auto"/>
          </w:divBdr>
        </w:div>
        <w:div w:id="1142118836">
          <w:marLeft w:val="0"/>
          <w:marRight w:val="0"/>
          <w:marTop w:val="0"/>
          <w:marBottom w:val="0"/>
          <w:divBdr>
            <w:top w:val="none" w:sz="0" w:space="0" w:color="auto"/>
            <w:left w:val="none" w:sz="0" w:space="0" w:color="auto"/>
            <w:bottom w:val="none" w:sz="0" w:space="0" w:color="auto"/>
            <w:right w:val="none" w:sz="0" w:space="0" w:color="auto"/>
          </w:divBdr>
        </w:div>
        <w:div w:id="1159005660">
          <w:marLeft w:val="0"/>
          <w:marRight w:val="0"/>
          <w:marTop w:val="0"/>
          <w:marBottom w:val="0"/>
          <w:divBdr>
            <w:top w:val="none" w:sz="0" w:space="0" w:color="auto"/>
            <w:left w:val="none" w:sz="0" w:space="0" w:color="auto"/>
            <w:bottom w:val="none" w:sz="0" w:space="0" w:color="auto"/>
            <w:right w:val="none" w:sz="0" w:space="0" w:color="auto"/>
          </w:divBdr>
        </w:div>
        <w:div w:id="1175419932">
          <w:marLeft w:val="0"/>
          <w:marRight w:val="0"/>
          <w:marTop w:val="0"/>
          <w:marBottom w:val="0"/>
          <w:divBdr>
            <w:top w:val="none" w:sz="0" w:space="0" w:color="auto"/>
            <w:left w:val="none" w:sz="0" w:space="0" w:color="auto"/>
            <w:bottom w:val="none" w:sz="0" w:space="0" w:color="auto"/>
            <w:right w:val="none" w:sz="0" w:space="0" w:color="auto"/>
          </w:divBdr>
        </w:div>
        <w:div w:id="1178079301">
          <w:marLeft w:val="0"/>
          <w:marRight w:val="0"/>
          <w:marTop w:val="0"/>
          <w:marBottom w:val="0"/>
          <w:divBdr>
            <w:top w:val="none" w:sz="0" w:space="0" w:color="auto"/>
            <w:left w:val="none" w:sz="0" w:space="0" w:color="auto"/>
            <w:bottom w:val="none" w:sz="0" w:space="0" w:color="auto"/>
            <w:right w:val="none" w:sz="0" w:space="0" w:color="auto"/>
          </w:divBdr>
        </w:div>
        <w:div w:id="1203135587">
          <w:marLeft w:val="0"/>
          <w:marRight w:val="0"/>
          <w:marTop w:val="0"/>
          <w:marBottom w:val="0"/>
          <w:divBdr>
            <w:top w:val="none" w:sz="0" w:space="0" w:color="auto"/>
            <w:left w:val="none" w:sz="0" w:space="0" w:color="auto"/>
            <w:bottom w:val="none" w:sz="0" w:space="0" w:color="auto"/>
            <w:right w:val="none" w:sz="0" w:space="0" w:color="auto"/>
          </w:divBdr>
        </w:div>
        <w:div w:id="1229653742">
          <w:marLeft w:val="0"/>
          <w:marRight w:val="0"/>
          <w:marTop w:val="0"/>
          <w:marBottom w:val="0"/>
          <w:divBdr>
            <w:top w:val="none" w:sz="0" w:space="0" w:color="auto"/>
            <w:left w:val="none" w:sz="0" w:space="0" w:color="auto"/>
            <w:bottom w:val="none" w:sz="0" w:space="0" w:color="auto"/>
            <w:right w:val="none" w:sz="0" w:space="0" w:color="auto"/>
          </w:divBdr>
          <w:divsChild>
            <w:div w:id="613295195">
              <w:marLeft w:val="0"/>
              <w:marRight w:val="0"/>
              <w:marTop w:val="0"/>
              <w:marBottom w:val="0"/>
              <w:divBdr>
                <w:top w:val="none" w:sz="0" w:space="0" w:color="auto"/>
                <w:left w:val="none" w:sz="0" w:space="0" w:color="auto"/>
                <w:bottom w:val="none" w:sz="0" w:space="0" w:color="auto"/>
                <w:right w:val="none" w:sz="0" w:space="0" w:color="auto"/>
              </w:divBdr>
              <w:divsChild>
                <w:div w:id="7471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98509">
          <w:marLeft w:val="0"/>
          <w:marRight w:val="0"/>
          <w:marTop w:val="0"/>
          <w:marBottom w:val="0"/>
          <w:divBdr>
            <w:top w:val="none" w:sz="0" w:space="0" w:color="auto"/>
            <w:left w:val="none" w:sz="0" w:space="0" w:color="auto"/>
            <w:bottom w:val="none" w:sz="0" w:space="0" w:color="auto"/>
            <w:right w:val="none" w:sz="0" w:space="0" w:color="auto"/>
          </w:divBdr>
        </w:div>
        <w:div w:id="1406879827">
          <w:marLeft w:val="0"/>
          <w:marRight w:val="0"/>
          <w:marTop w:val="0"/>
          <w:marBottom w:val="0"/>
          <w:divBdr>
            <w:top w:val="none" w:sz="0" w:space="0" w:color="auto"/>
            <w:left w:val="none" w:sz="0" w:space="0" w:color="auto"/>
            <w:bottom w:val="none" w:sz="0" w:space="0" w:color="auto"/>
            <w:right w:val="none" w:sz="0" w:space="0" w:color="auto"/>
          </w:divBdr>
          <w:divsChild>
            <w:div w:id="878276621">
              <w:marLeft w:val="0"/>
              <w:marRight w:val="0"/>
              <w:marTop w:val="0"/>
              <w:marBottom w:val="0"/>
              <w:divBdr>
                <w:top w:val="none" w:sz="0" w:space="0" w:color="auto"/>
                <w:left w:val="none" w:sz="0" w:space="0" w:color="auto"/>
                <w:bottom w:val="none" w:sz="0" w:space="0" w:color="auto"/>
                <w:right w:val="none" w:sz="0" w:space="0" w:color="auto"/>
              </w:divBdr>
              <w:divsChild>
                <w:div w:id="482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6420">
          <w:marLeft w:val="0"/>
          <w:marRight w:val="0"/>
          <w:marTop w:val="0"/>
          <w:marBottom w:val="0"/>
          <w:divBdr>
            <w:top w:val="none" w:sz="0" w:space="0" w:color="auto"/>
            <w:left w:val="none" w:sz="0" w:space="0" w:color="auto"/>
            <w:bottom w:val="none" w:sz="0" w:space="0" w:color="auto"/>
            <w:right w:val="none" w:sz="0" w:space="0" w:color="auto"/>
          </w:divBdr>
        </w:div>
        <w:div w:id="1517840081">
          <w:marLeft w:val="0"/>
          <w:marRight w:val="0"/>
          <w:marTop w:val="0"/>
          <w:marBottom w:val="0"/>
          <w:divBdr>
            <w:top w:val="none" w:sz="0" w:space="0" w:color="auto"/>
            <w:left w:val="none" w:sz="0" w:space="0" w:color="auto"/>
            <w:bottom w:val="none" w:sz="0" w:space="0" w:color="auto"/>
            <w:right w:val="none" w:sz="0" w:space="0" w:color="auto"/>
          </w:divBdr>
        </w:div>
        <w:div w:id="1903714042">
          <w:marLeft w:val="0"/>
          <w:marRight w:val="0"/>
          <w:marTop w:val="0"/>
          <w:marBottom w:val="0"/>
          <w:divBdr>
            <w:top w:val="none" w:sz="0" w:space="0" w:color="auto"/>
            <w:left w:val="none" w:sz="0" w:space="0" w:color="auto"/>
            <w:bottom w:val="none" w:sz="0" w:space="0" w:color="auto"/>
            <w:right w:val="none" w:sz="0" w:space="0" w:color="auto"/>
          </w:divBdr>
        </w:div>
      </w:divsChild>
    </w:div>
    <w:div w:id="1785922292">
      <w:bodyDiv w:val="1"/>
      <w:marLeft w:val="0"/>
      <w:marRight w:val="0"/>
      <w:marTop w:val="0"/>
      <w:marBottom w:val="0"/>
      <w:divBdr>
        <w:top w:val="none" w:sz="0" w:space="0" w:color="auto"/>
        <w:left w:val="none" w:sz="0" w:space="0" w:color="auto"/>
        <w:bottom w:val="none" w:sz="0" w:space="0" w:color="auto"/>
        <w:right w:val="none" w:sz="0" w:space="0" w:color="auto"/>
      </w:divBdr>
    </w:div>
    <w:div w:id="2142532451">
      <w:bodyDiv w:val="1"/>
      <w:marLeft w:val="0"/>
      <w:marRight w:val="0"/>
      <w:marTop w:val="0"/>
      <w:marBottom w:val="0"/>
      <w:divBdr>
        <w:top w:val="none" w:sz="0" w:space="0" w:color="auto"/>
        <w:left w:val="none" w:sz="0" w:space="0" w:color="auto"/>
        <w:bottom w:val="none" w:sz="0" w:space="0" w:color="auto"/>
        <w:right w:val="none" w:sz="0" w:space="0" w:color="auto"/>
      </w:divBdr>
      <w:divsChild>
        <w:div w:id="1712421287">
          <w:marLeft w:val="0"/>
          <w:marRight w:val="0"/>
          <w:marTop w:val="0"/>
          <w:marBottom w:val="0"/>
          <w:divBdr>
            <w:top w:val="none" w:sz="0" w:space="0" w:color="auto"/>
            <w:left w:val="none" w:sz="0" w:space="0" w:color="auto"/>
            <w:bottom w:val="none" w:sz="0" w:space="0" w:color="auto"/>
            <w:right w:val="none" w:sz="0" w:space="0" w:color="auto"/>
          </w:divBdr>
        </w:div>
        <w:div w:id="966473418">
          <w:marLeft w:val="0"/>
          <w:marRight w:val="0"/>
          <w:marTop w:val="0"/>
          <w:marBottom w:val="0"/>
          <w:divBdr>
            <w:top w:val="none" w:sz="0" w:space="0" w:color="auto"/>
            <w:left w:val="none" w:sz="0" w:space="0" w:color="auto"/>
            <w:bottom w:val="none" w:sz="0" w:space="0" w:color="auto"/>
            <w:right w:val="none" w:sz="0" w:space="0" w:color="auto"/>
          </w:divBdr>
        </w:div>
        <w:div w:id="134612094">
          <w:marLeft w:val="0"/>
          <w:marRight w:val="0"/>
          <w:marTop w:val="0"/>
          <w:marBottom w:val="0"/>
          <w:divBdr>
            <w:top w:val="none" w:sz="0" w:space="0" w:color="auto"/>
            <w:left w:val="none" w:sz="0" w:space="0" w:color="auto"/>
            <w:bottom w:val="none" w:sz="0" w:space="0" w:color="auto"/>
            <w:right w:val="none" w:sz="0" w:space="0" w:color="auto"/>
          </w:divBdr>
        </w:div>
        <w:div w:id="1695185057">
          <w:marLeft w:val="0"/>
          <w:marRight w:val="0"/>
          <w:marTop w:val="0"/>
          <w:marBottom w:val="0"/>
          <w:divBdr>
            <w:top w:val="none" w:sz="0" w:space="0" w:color="auto"/>
            <w:left w:val="none" w:sz="0" w:space="0" w:color="auto"/>
            <w:bottom w:val="none" w:sz="0" w:space="0" w:color="auto"/>
            <w:right w:val="none" w:sz="0" w:space="0" w:color="auto"/>
          </w:divBdr>
        </w:div>
        <w:div w:id="1590428977">
          <w:marLeft w:val="0"/>
          <w:marRight w:val="0"/>
          <w:marTop w:val="0"/>
          <w:marBottom w:val="0"/>
          <w:divBdr>
            <w:top w:val="none" w:sz="0" w:space="0" w:color="auto"/>
            <w:left w:val="none" w:sz="0" w:space="0" w:color="auto"/>
            <w:bottom w:val="none" w:sz="0" w:space="0" w:color="auto"/>
            <w:right w:val="none" w:sz="0" w:space="0" w:color="auto"/>
          </w:divBdr>
        </w:div>
        <w:div w:id="603610114">
          <w:marLeft w:val="0"/>
          <w:marRight w:val="0"/>
          <w:marTop w:val="0"/>
          <w:marBottom w:val="0"/>
          <w:divBdr>
            <w:top w:val="none" w:sz="0" w:space="0" w:color="auto"/>
            <w:left w:val="none" w:sz="0" w:space="0" w:color="auto"/>
            <w:bottom w:val="none" w:sz="0" w:space="0" w:color="auto"/>
            <w:right w:val="none" w:sz="0" w:space="0" w:color="auto"/>
          </w:divBdr>
        </w:div>
        <w:div w:id="1726441376">
          <w:marLeft w:val="0"/>
          <w:marRight w:val="0"/>
          <w:marTop w:val="0"/>
          <w:marBottom w:val="0"/>
          <w:divBdr>
            <w:top w:val="none" w:sz="0" w:space="0" w:color="auto"/>
            <w:left w:val="none" w:sz="0" w:space="0" w:color="auto"/>
            <w:bottom w:val="none" w:sz="0" w:space="0" w:color="auto"/>
            <w:right w:val="none" w:sz="0" w:space="0" w:color="auto"/>
          </w:divBdr>
        </w:div>
        <w:div w:id="322726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ilities.uw.edu/transportation/files/reports/transportation-survey-report-2016.pdf?ref="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vidcorbettlaw.com/yahoo_site_admin/assets/docs/Just_Housekeeping_updated_121217.34583505.pdf" TargetMode="External"/><Relationship Id="rId12" Type="http://schemas.openxmlformats.org/officeDocument/2006/relationships/hyperlink" Target="https://www.ctc-n.org/sites/www.ctc-n.org/files/resources/07_seattle_best_practices_in_transportation_demand_management.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pd.uw.edu/sites/default/files/master-plan/2018_CMP/FINAL%20Transportation%20Discipline%20Report.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eattle.gov/Documents/Departments/Environment/ClimateChange/Drive_Clean_Seattle_2017_Report.pdf" TargetMode="External"/><Relationship Id="rId4" Type="http://schemas.openxmlformats.org/officeDocument/2006/relationships/webSettings" Target="webSettings.xml"/><Relationship Id="rId9" Type="http://schemas.openxmlformats.org/officeDocument/2006/relationships/hyperlink" Target="https://www.seattle.gov/Documents/Departments/Environment/ClimateChange/Drive_Clean_Seattle_2017_Report.pdf" TargetMode="Externa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8</Pages>
  <Words>2503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Hagopian</dc:creator>
  <cp:keywords/>
  <dc:description/>
  <cp:lastModifiedBy>Amy Hagopian</cp:lastModifiedBy>
  <cp:revision>9</cp:revision>
  <cp:lastPrinted>2017-09-28T21:49:00Z</cp:lastPrinted>
  <dcterms:created xsi:type="dcterms:W3CDTF">2018-04-08T15:31:00Z</dcterms:created>
  <dcterms:modified xsi:type="dcterms:W3CDTF">2018-04-24T18:28:00Z</dcterms:modified>
</cp:coreProperties>
</file>