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Women in Genome Sciences Organizational Meeting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Date:</w:t>
      </w:r>
      <w:r>
        <w:rPr>
          <w:rFonts w:ascii="Times" w:hAnsi="Times" w:cs="Times"/>
        </w:rPr>
        <w:t xml:space="preserve"> 7/6/16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Location:</w:t>
      </w:r>
      <w:r>
        <w:rPr>
          <w:rFonts w:ascii="Times" w:hAnsi="Times" w:cs="Times"/>
        </w:rPr>
        <w:t xml:space="preserve"> S-448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Recorded by:</w:t>
      </w:r>
      <w:r>
        <w:rPr>
          <w:rFonts w:ascii="Times" w:hAnsi="Times" w:cs="Times"/>
        </w:rPr>
        <w:t xml:space="preserve"> Elyse Hope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Elyse action items: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Send email with new role descriptions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Send When2Meet for August picnic date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Talk to Bob about transferring management of essential programming to department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Full website update with Cecilia before retreat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Does Women in Chemical Sciences have a website?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Upcoming events: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Women in Chemical Sciences BBQ — send representatives if possible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WiGS</w:t>
      </w:r>
      <w:proofErr w:type="spellEnd"/>
      <w:r>
        <w:rPr>
          <w:rFonts w:ascii="Times" w:hAnsi="Times" w:cs="Times"/>
        </w:rPr>
        <w:t xml:space="preserve"> picnic — need tables this year, better food than sandwiches?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Programming notes: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Should be a 3rd-year job to run the general exam panel — perhaps faculty meeting rep assigns?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Essential session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Perhaps should be split into two — fall of 2nd year committee selection, winter of 2nd year exam prep?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Checklist? </w:t>
      </w: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25C9" w:rsidRDefault="00B125C9" w:rsidP="00B125C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284BA5" w:rsidRDefault="00284BA5">
      <w:bookmarkStart w:id="0" w:name="_GoBack"/>
      <w:bookmarkEnd w:id="0"/>
    </w:p>
    <w:sectPr w:rsidR="00284BA5" w:rsidSect="00D06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C9"/>
    <w:rsid w:val="00284BA5"/>
    <w:rsid w:val="00B1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41EF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</dc:creator>
  <cp:keywords/>
  <dc:description/>
  <cp:lastModifiedBy>Elyse</cp:lastModifiedBy>
  <cp:revision>1</cp:revision>
  <dcterms:created xsi:type="dcterms:W3CDTF">2017-02-06T05:05:00Z</dcterms:created>
  <dcterms:modified xsi:type="dcterms:W3CDTF">2017-02-06T05:05:00Z</dcterms:modified>
</cp:coreProperties>
</file>