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30" w:rsidRDefault="00597530">
      <w:pPr>
        <w:pStyle w:val="Title"/>
        <w:spacing w:line="360" w:lineRule="auto"/>
        <w:rPr>
          <w:rFonts w:ascii="Times New Roman" w:cs="Times New Roman"/>
          <w:sz w:val="28"/>
          <w:szCs w:val="28"/>
        </w:rPr>
      </w:pPr>
      <w:bookmarkStart w:id="0" w:name="_GoBack"/>
      <w:bookmarkEnd w:id="0"/>
      <w:r>
        <w:rPr>
          <w:rFonts w:ascii="Times New Roman" w:cs="Times New Roman"/>
          <w:sz w:val="28"/>
          <w:szCs w:val="28"/>
        </w:rPr>
        <w:t>Curriculum Vitae - Roger BUICK</w:t>
      </w:r>
    </w:p>
    <w:p w:rsidR="00597530" w:rsidRDefault="00597530">
      <w:pPr>
        <w:tabs>
          <w:tab w:val="left" w:pos="90"/>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820" w:hanging="820"/>
        <w:jc w:val="both"/>
        <w:rPr>
          <w:rFonts w:ascii="Times New Roman" w:cs="Times New Roman"/>
          <w:sz w:val="20"/>
          <w:szCs w:val="20"/>
        </w:rPr>
      </w:pPr>
      <w:r>
        <w:rPr>
          <w:rFonts w:ascii="Times New Roman" w:cs="Times New Roman"/>
          <w:b/>
          <w:bCs/>
          <w:sz w:val="20"/>
          <w:szCs w:val="20"/>
        </w:rPr>
        <w:t>Address:</w:t>
      </w:r>
      <w:r>
        <w:rPr>
          <w:rFonts w:ascii="Times New Roman" w:cs="Times New Roman"/>
          <w:sz w:val="20"/>
          <w:szCs w:val="20"/>
        </w:rPr>
        <w:t xml:space="preserve"> Department of Earth &amp; Space Sciences, University of Washington, Seattle WA 98195-1310, USA</w:t>
      </w:r>
    </w:p>
    <w:p w:rsidR="00597530" w:rsidRPr="00026E43" w:rsidRDefault="00597530">
      <w:pPr>
        <w:tabs>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rFonts w:ascii="Times New Roman" w:cs="Times New Roman"/>
          <w:sz w:val="20"/>
          <w:szCs w:val="20"/>
          <w:lang w:val="fr-FR"/>
        </w:rPr>
      </w:pPr>
      <w:r w:rsidRPr="00026E43">
        <w:rPr>
          <w:rFonts w:ascii="Times New Roman" w:cs="Times New Roman"/>
          <w:b/>
          <w:bCs/>
          <w:sz w:val="20"/>
          <w:szCs w:val="20"/>
          <w:lang w:val="fr-FR"/>
        </w:rPr>
        <w:t xml:space="preserve">Phone: </w:t>
      </w:r>
      <w:r w:rsidRPr="00026E43">
        <w:rPr>
          <w:rFonts w:ascii="Times New Roman" w:cs="Times New Roman"/>
          <w:sz w:val="20"/>
          <w:szCs w:val="20"/>
          <w:lang w:val="fr-FR"/>
        </w:rPr>
        <w:t>+1-206-543-1913</w:t>
      </w:r>
      <w:r w:rsidRPr="00026E43">
        <w:rPr>
          <w:rFonts w:ascii="Times New Roman" w:cs="Times New Roman"/>
          <w:sz w:val="20"/>
          <w:szCs w:val="20"/>
          <w:lang w:val="fr-FR"/>
        </w:rPr>
        <w:tab/>
      </w:r>
      <w:r w:rsidRPr="00026E43">
        <w:rPr>
          <w:rFonts w:ascii="Times New Roman" w:cs="Times New Roman"/>
          <w:sz w:val="20"/>
          <w:szCs w:val="20"/>
          <w:lang w:val="fr-FR"/>
        </w:rPr>
        <w:tab/>
      </w:r>
      <w:r w:rsidRPr="00026E43">
        <w:rPr>
          <w:rFonts w:ascii="Times New Roman" w:cs="Times New Roman"/>
          <w:b/>
          <w:bCs/>
          <w:sz w:val="20"/>
          <w:szCs w:val="20"/>
          <w:lang w:val="fr-FR"/>
        </w:rPr>
        <w:t>Fax:</w:t>
      </w:r>
      <w:r w:rsidRPr="00026E43">
        <w:rPr>
          <w:rFonts w:ascii="Times New Roman" w:cs="Times New Roman"/>
          <w:sz w:val="20"/>
          <w:szCs w:val="20"/>
          <w:lang w:val="fr-FR"/>
        </w:rPr>
        <w:t xml:space="preserve"> +1-206-543-0489</w:t>
      </w:r>
      <w:r w:rsidRPr="00026E43">
        <w:rPr>
          <w:rFonts w:ascii="Times New Roman" w:cs="Times New Roman"/>
          <w:sz w:val="20"/>
          <w:szCs w:val="20"/>
          <w:lang w:val="fr-FR"/>
        </w:rPr>
        <w:tab/>
      </w:r>
      <w:r w:rsidRPr="00026E43">
        <w:rPr>
          <w:rFonts w:ascii="Times New Roman" w:cs="Times New Roman"/>
          <w:b/>
          <w:bCs/>
          <w:sz w:val="20"/>
          <w:szCs w:val="20"/>
          <w:lang w:val="fr-FR"/>
        </w:rPr>
        <w:t>Email:</w:t>
      </w:r>
      <w:r w:rsidRPr="00026E43">
        <w:rPr>
          <w:rFonts w:ascii="Times New Roman" w:cs="Times New Roman"/>
          <w:sz w:val="20"/>
          <w:szCs w:val="20"/>
          <w:lang w:val="fr-FR"/>
        </w:rPr>
        <w:t xml:space="preserve"> buick@ess.washington.edu</w:t>
      </w:r>
    </w:p>
    <w:p w:rsidR="00597530" w:rsidRDefault="00597530">
      <w:pPr>
        <w:tabs>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rFonts w:ascii="Times New Roman" w:cs="Times New Roman"/>
          <w:sz w:val="20"/>
          <w:szCs w:val="20"/>
        </w:rPr>
      </w:pPr>
      <w:r>
        <w:rPr>
          <w:rFonts w:ascii="Times New Roman" w:cs="Times New Roman"/>
          <w:b/>
          <w:bCs/>
          <w:sz w:val="20"/>
          <w:szCs w:val="20"/>
        </w:rPr>
        <w:t>Web:</w:t>
      </w:r>
      <w:r>
        <w:rPr>
          <w:rFonts w:ascii="Times New Roman" w:cs="Times New Roman"/>
          <w:sz w:val="20"/>
          <w:szCs w:val="20"/>
        </w:rPr>
        <w:t xml:space="preserve"> http://www.ess.washington.edu/People/faculty_bio/buick-bio.html</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rFonts w:ascii="Times New Roman" w:cs="Times New Roman"/>
          <w:sz w:val="20"/>
          <w:szCs w:val="20"/>
        </w:rPr>
      </w:pPr>
      <w:r>
        <w:rPr>
          <w:rFonts w:ascii="Times New Roman" w:cs="Times New Roman"/>
          <w:b/>
          <w:bCs/>
          <w:sz w:val="20"/>
          <w:szCs w:val="20"/>
        </w:rPr>
        <w:t>Birthplace:</w:t>
      </w:r>
      <w:r>
        <w:rPr>
          <w:rFonts w:ascii="Times New Roman" w:cs="Times New Roman"/>
          <w:sz w:val="20"/>
          <w:szCs w:val="20"/>
        </w:rPr>
        <w:t xml:space="preserve"> Adelaide, Australia</w:t>
      </w:r>
      <w:r>
        <w:rPr>
          <w:rFonts w:ascii="Times New Roman" w:cs="Times New Roman"/>
          <w:sz w:val="20"/>
          <w:szCs w:val="20"/>
        </w:rPr>
        <w:tab/>
      </w:r>
      <w:r>
        <w:rPr>
          <w:rFonts w:ascii="Times New Roman" w:cs="Times New Roman"/>
          <w:b/>
          <w:bCs/>
          <w:sz w:val="20"/>
          <w:szCs w:val="20"/>
        </w:rPr>
        <w:t>Nationality:</w:t>
      </w:r>
      <w:r>
        <w:rPr>
          <w:rFonts w:ascii="Times New Roman" w:cs="Times New Roman"/>
          <w:sz w:val="20"/>
          <w:szCs w:val="20"/>
        </w:rPr>
        <w:t xml:space="preserve"> Australian</w:t>
      </w:r>
      <w:r>
        <w:rPr>
          <w:rFonts w:ascii="Times New Roman" w:cs="Times New Roman"/>
          <w:sz w:val="20"/>
          <w:szCs w:val="20"/>
        </w:rPr>
        <w:tab/>
      </w:r>
      <w:r>
        <w:rPr>
          <w:rFonts w:ascii="Times New Roman" w:cs="Times New Roman"/>
          <w:b/>
          <w:bCs/>
          <w:sz w:val="20"/>
          <w:szCs w:val="20"/>
        </w:rPr>
        <w:t xml:space="preserve">Birthdate: </w:t>
      </w:r>
      <w:r>
        <w:rPr>
          <w:rFonts w:ascii="Times New Roman" w:cs="Times New Roman"/>
          <w:sz w:val="20"/>
          <w:szCs w:val="20"/>
        </w:rPr>
        <w:t>7/7/1954</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b/>
          <w:bCs/>
          <w:sz w:val="20"/>
          <w:szCs w:val="20"/>
        </w:rPr>
        <w:t xml:space="preserve">Tertiary Education: </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 xml:space="preserve">1986: </w:t>
      </w:r>
      <w:r>
        <w:rPr>
          <w:rFonts w:ascii="Times New Roman" w:cs="Times New Roman"/>
          <w:b/>
          <w:bCs/>
          <w:sz w:val="20"/>
          <w:szCs w:val="20"/>
        </w:rPr>
        <w:t>PhD</w:t>
      </w:r>
      <w:r>
        <w:rPr>
          <w:rFonts w:ascii="Times New Roman" w:cs="Times New Roman"/>
          <w:sz w:val="20"/>
          <w:szCs w:val="20"/>
        </w:rPr>
        <w:t xml:space="preserve"> (with distinction), Geology &amp; Geophysics, University of Western Australia</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 xml:space="preserve">1976: </w:t>
      </w:r>
      <w:r>
        <w:rPr>
          <w:rFonts w:ascii="Times New Roman" w:cs="Times New Roman"/>
          <w:b/>
          <w:bCs/>
          <w:sz w:val="20"/>
          <w:szCs w:val="20"/>
        </w:rPr>
        <w:t>BSc</w:t>
      </w:r>
      <w:r>
        <w:rPr>
          <w:rFonts w:ascii="Times New Roman" w:cs="Times New Roman"/>
          <w:sz w:val="20"/>
          <w:szCs w:val="20"/>
        </w:rPr>
        <w:t xml:space="preserve"> (Honours 1st class), Zoology &amp; Geology, University of Western Australia</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b/>
          <w:bCs/>
          <w:sz w:val="20"/>
          <w:szCs w:val="20"/>
        </w:rPr>
      </w:pP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b/>
          <w:bCs/>
          <w:sz w:val="20"/>
          <w:szCs w:val="20"/>
        </w:rPr>
      </w:pPr>
      <w:r>
        <w:rPr>
          <w:rFonts w:ascii="Times New Roman" w:cs="Times New Roman"/>
          <w:b/>
          <w:bCs/>
          <w:sz w:val="20"/>
          <w:szCs w:val="20"/>
        </w:rPr>
        <w:t>Career History:</w:t>
      </w:r>
    </w:p>
    <w:p w:rsidR="00597530" w:rsidRDefault="00597530">
      <w:pPr>
        <w:pStyle w:val="BodyTextIndent3"/>
        <w:rPr>
          <w:rFonts w:ascii="Times New Roman" w:cs="Times New Roman"/>
        </w:rPr>
      </w:pPr>
      <w:r>
        <w:rPr>
          <w:rFonts w:ascii="Times New Roman" w:cs="Times New Roman"/>
        </w:rPr>
        <w:t>2005-</w:t>
      </w:r>
      <w:r w:rsidR="00EC473A">
        <w:rPr>
          <w:rFonts w:ascii="Times New Roman" w:cs="Times New Roman"/>
        </w:rPr>
        <w:t>1</w:t>
      </w:r>
      <w:r w:rsidR="002F6838">
        <w:rPr>
          <w:rFonts w:ascii="Times New Roman" w:cs="Times New Roman"/>
        </w:rPr>
        <w:t>8</w:t>
      </w:r>
      <w:r>
        <w:rPr>
          <w:rFonts w:ascii="Times New Roman" w:cs="Times New Roman"/>
        </w:rPr>
        <w:t>: Professor, Dept. Earth &amp; Space Sciences and Astrobiology</w:t>
      </w:r>
      <w:r w:rsidR="00613463">
        <w:rPr>
          <w:rFonts w:ascii="Times New Roman" w:cs="Times New Roman"/>
        </w:rPr>
        <w:t xml:space="preserve"> Program</w:t>
      </w:r>
      <w:r>
        <w:rPr>
          <w:rFonts w:ascii="Times New Roman" w:cs="Times New Roman"/>
        </w:rPr>
        <w:t xml:space="preserve">, </w:t>
      </w:r>
      <w:r>
        <w:rPr>
          <w:rFonts w:ascii="Times New Roman" w:cs="Times New Roman"/>
          <w:b/>
          <w:bCs/>
        </w:rPr>
        <w:t>University of Washington, Seattle</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b/>
          <w:bCs/>
          <w:sz w:val="20"/>
          <w:szCs w:val="20"/>
        </w:rPr>
      </w:pPr>
      <w:r>
        <w:rPr>
          <w:rFonts w:ascii="Times New Roman" w:cs="Times New Roman"/>
          <w:sz w:val="20"/>
          <w:szCs w:val="20"/>
        </w:rPr>
        <w:t xml:space="preserve">2001-05: Associate Professor, Dept. Earth &amp; Space Sciences and Astrobiology, </w:t>
      </w:r>
      <w:r>
        <w:rPr>
          <w:rFonts w:ascii="Times New Roman" w:cs="Times New Roman"/>
          <w:b/>
          <w:bCs/>
          <w:sz w:val="20"/>
          <w:szCs w:val="20"/>
        </w:rPr>
        <w:t>University of Washington, Seattle</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 xml:space="preserve">1995-01: Lecturer in palaeontology &amp; stratigraphy (tenured); School of Geosciences, </w:t>
      </w:r>
      <w:r>
        <w:rPr>
          <w:rFonts w:ascii="Times New Roman" w:cs="Times New Roman"/>
          <w:b/>
          <w:bCs/>
          <w:sz w:val="20"/>
          <w:szCs w:val="20"/>
        </w:rPr>
        <w:t>University of Sydney</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 xml:space="preserve">1994-95: Australian Research Fellow; Dept. Geology &amp; Geophysics, </w:t>
      </w:r>
      <w:r>
        <w:rPr>
          <w:rFonts w:ascii="Times New Roman" w:cs="Times New Roman"/>
          <w:b/>
          <w:bCs/>
          <w:sz w:val="20"/>
          <w:szCs w:val="20"/>
        </w:rPr>
        <w:t>University of Western Australia</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 xml:space="preserve">1991-94: Exploration geologist (contract); </w:t>
      </w:r>
      <w:r>
        <w:rPr>
          <w:rFonts w:ascii="Times New Roman" w:cs="Times New Roman"/>
          <w:b/>
          <w:bCs/>
          <w:sz w:val="20"/>
          <w:szCs w:val="20"/>
        </w:rPr>
        <w:t>Sipa, BHP, Pasminco, Lynas</w:t>
      </w:r>
      <w:r>
        <w:rPr>
          <w:rFonts w:ascii="Times New Roman" w:cs="Times New Roman"/>
          <w:sz w:val="20"/>
          <w:szCs w:val="20"/>
        </w:rPr>
        <w:t>; Precambrian base and precious metals</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b/>
          <w:bCs/>
          <w:sz w:val="20"/>
          <w:szCs w:val="20"/>
        </w:rPr>
      </w:pPr>
      <w:r>
        <w:rPr>
          <w:rFonts w:ascii="Times New Roman" w:cs="Times New Roman"/>
          <w:sz w:val="20"/>
          <w:szCs w:val="20"/>
        </w:rPr>
        <w:t xml:space="preserve">1986-91: Postdoctoral &amp; Senior Teaching Fellow; Dept. Organismic &amp; Evolutionary Biology, </w:t>
      </w:r>
      <w:r>
        <w:rPr>
          <w:rFonts w:ascii="Times New Roman" w:cs="Times New Roman"/>
          <w:b/>
          <w:bCs/>
          <w:sz w:val="20"/>
          <w:szCs w:val="20"/>
        </w:rPr>
        <w:t>Harvard University</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1983-8</w:t>
      </w:r>
      <w:r w:rsidR="00613463">
        <w:rPr>
          <w:rFonts w:ascii="Times New Roman" w:cs="Times New Roman"/>
          <w:sz w:val="20"/>
          <w:szCs w:val="20"/>
        </w:rPr>
        <w:t>6</w:t>
      </w:r>
      <w:r>
        <w:rPr>
          <w:rFonts w:ascii="Times New Roman" w:cs="Times New Roman"/>
          <w:sz w:val="20"/>
          <w:szCs w:val="20"/>
        </w:rPr>
        <w:t xml:space="preserve">: Exploration geologist (contract); </w:t>
      </w:r>
      <w:r>
        <w:rPr>
          <w:rFonts w:ascii="Times New Roman" w:cs="Times New Roman"/>
          <w:b/>
          <w:bCs/>
          <w:sz w:val="20"/>
          <w:szCs w:val="20"/>
        </w:rPr>
        <w:t>Eastmet, Dresser, Fortuna</w:t>
      </w:r>
      <w:r>
        <w:rPr>
          <w:rFonts w:ascii="Times New Roman" w:cs="Times New Roman"/>
          <w:sz w:val="20"/>
          <w:szCs w:val="20"/>
        </w:rPr>
        <w:t>; Precambrian base and precious metals</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 xml:space="preserve">1977: Research Officer; </w:t>
      </w:r>
      <w:r>
        <w:rPr>
          <w:rFonts w:ascii="Times New Roman" w:cs="Times New Roman"/>
          <w:b/>
          <w:bCs/>
          <w:sz w:val="20"/>
          <w:szCs w:val="20"/>
        </w:rPr>
        <w:t>Western Australian Museum</w:t>
      </w:r>
      <w:r>
        <w:rPr>
          <w:rFonts w:ascii="Times New Roman" w:cs="Times New Roman"/>
          <w:sz w:val="20"/>
          <w:szCs w:val="20"/>
        </w:rPr>
        <w:t>; estuarine ecological malacology</w:t>
      </w:r>
      <w:r w:rsidR="00613463">
        <w:rPr>
          <w:rFonts w:ascii="Times New Roman" w:cs="Times New Roman"/>
          <w:sz w:val="20"/>
          <w:szCs w:val="20"/>
        </w:rPr>
        <w:t xml:space="preserve"> and bat-catching</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b/>
          <w:bCs/>
          <w:sz w:val="20"/>
          <w:szCs w:val="20"/>
        </w:rPr>
      </w:pP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b/>
          <w:bCs/>
          <w:sz w:val="20"/>
          <w:szCs w:val="20"/>
        </w:rPr>
      </w:pPr>
      <w:r>
        <w:rPr>
          <w:rFonts w:ascii="Times New Roman" w:cs="Times New Roman"/>
          <w:b/>
          <w:bCs/>
          <w:sz w:val="20"/>
          <w:szCs w:val="20"/>
        </w:rPr>
        <w:t>Awards &amp; Distinctions:</w:t>
      </w:r>
    </w:p>
    <w:p w:rsidR="00AC1FB6" w:rsidRDefault="00AC1FB6" w:rsidP="00254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sidRPr="00AC1FB6">
        <w:rPr>
          <w:rFonts w:ascii="Times New Roman" w:cs="Times New Roman"/>
          <w:sz w:val="20"/>
          <w:szCs w:val="20"/>
        </w:rPr>
        <w:t>201</w:t>
      </w:r>
      <w:r>
        <w:rPr>
          <w:rFonts w:ascii="Times New Roman" w:cs="Times New Roman"/>
          <w:sz w:val="20"/>
          <w:szCs w:val="20"/>
        </w:rPr>
        <w:t>8</w:t>
      </w:r>
      <w:r w:rsidRPr="00AC1FB6">
        <w:rPr>
          <w:rFonts w:ascii="Times New Roman" w:cs="Times New Roman"/>
          <w:sz w:val="20"/>
          <w:szCs w:val="20"/>
        </w:rPr>
        <w:t>: Organic Geochemistry Div., Geochemical Soc</w:t>
      </w:r>
      <w:r>
        <w:rPr>
          <w:rFonts w:ascii="Times New Roman" w:cs="Times New Roman"/>
          <w:sz w:val="20"/>
          <w:szCs w:val="20"/>
        </w:rPr>
        <w:t>.</w:t>
      </w:r>
      <w:r w:rsidRPr="00AC1FB6">
        <w:rPr>
          <w:rFonts w:ascii="Times New Roman" w:cs="Times New Roman"/>
          <w:sz w:val="20"/>
          <w:szCs w:val="20"/>
        </w:rPr>
        <w:t xml:space="preserve"> Best Paper Award</w:t>
      </w:r>
      <w:r>
        <w:rPr>
          <w:rFonts w:ascii="Times New Roman" w:cs="Times New Roman"/>
          <w:sz w:val="20"/>
          <w:szCs w:val="20"/>
        </w:rPr>
        <w:t xml:space="preserve"> 2015</w:t>
      </w:r>
      <w:r w:rsidRPr="00AC1FB6">
        <w:rPr>
          <w:rFonts w:ascii="Times New Roman" w:cs="Times New Roman"/>
          <w:sz w:val="20"/>
          <w:szCs w:val="20"/>
        </w:rPr>
        <w:t xml:space="preserve">: French et al., </w:t>
      </w:r>
      <w:r w:rsidRPr="00AC1FB6">
        <w:rPr>
          <w:rFonts w:ascii="Times New Roman" w:cs="Times New Roman"/>
          <w:b/>
          <w:sz w:val="20"/>
          <w:szCs w:val="20"/>
        </w:rPr>
        <w:t xml:space="preserve">PNAS </w:t>
      </w:r>
      <w:r w:rsidRPr="00AC1FB6">
        <w:rPr>
          <w:rFonts w:ascii="Times New Roman" w:cs="Times New Roman"/>
          <w:i/>
          <w:sz w:val="20"/>
          <w:szCs w:val="20"/>
        </w:rPr>
        <w:t>112</w:t>
      </w:r>
      <w:r w:rsidRPr="00AC1FB6">
        <w:rPr>
          <w:rFonts w:ascii="Times New Roman" w:cs="Times New Roman"/>
          <w:sz w:val="20"/>
          <w:szCs w:val="20"/>
        </w:rPr>
        <w:t>, 5915-5920</w:t>
      </w:r>
    </w:p>
    <w:p w:rsidR="00794FE8" w:rsidRPr="00794FE8" w:rsidRDefault="00794FE8" w:rsidP="00254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 xml:space="preserve">2016: </w:t>
      </w:r>
      <w:r>
        <w:rPr>
          <w:rFonts w:ascii="Times New Roman" w:cs="Times New Roman"/>
          <w:b/>
          <w:sz w:val="20"/>
          <w:szCs w:val="20"/>
        </w:rPr>
        <w:t>Nature Geoscience</w:t>
      </w:r>
      <w:r>
        <w:rPr>
          <w:rFonts w:ascii="Times New Roman" w:cs="Times New Roman"/>
          <w:sz w:val="20"/>
          <w:szCs w:val="20"/>
        </w:rPr>
        <w:t xml:space="preserve"> Editorial article on Som et al., 2016 </w:t>
      </w:r>
      <w:r>
        <w:rPr>
          <w:rFonts w:ascii="Times New Roman" w:cs="Times New Roman"/>
          <w:b/>
          <w:sz w:val="20"/>
          <w:szCs w:val="20"/>
        </w:rPr>
        <w:t xml:space="preserve">Nature Geoscience </w:t>
      </w:r>
      <w:r>
        <w:rPr>
          <w:rFonts w:ascii="Times New Roman" w:cs="Times New Roman"/>
          <w:i/>
          <w:sz w:val="20"/>
          <w:szCs w:val="20"/>
        </w:rPr>
        <w:t>9</w:t>
      </w:r>
      <w:r>
        <w:rPr>
          <w:rFonts w:ascii="Times New Roman" w:cs="Times New Roman"/>
          <w:sz w:val="20"/>
          <w:szCs w:val="20"/>
        </w:rPr>
        <w:t>, 448-451.</w:t>
      </w:r>
    </w:p>
    <w:p w:rsidR="00254A5E" w:rsidRPr="00254A5E" w:rsidRDefault="00254A5E" w:rsidP="00254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sidRPr="00254A5E">
        <w:rPr>
          <w:rFonts w:ascii="Times New Roman" w:cs="Times New Roman"/>
          <w:sz w:val="20"/>
          <w:szCs w:val="20"/>
        </w:rPr>
        <w:t xml:space="preserve">2015: </w:t>
      </w:r>
      <w:r w:rsidRPr="00254A5E">
        <w:rPr>
          <w:rFonts w:ascii="Times New Roman" w:cs="Times New Roman"/>
          <w:b/>
          <w:sz w:val="20"/>
          <w:szCs w:val="20"/>
        </w:rPr>
        <w:t>Nature Geoscience</w:t>
      </w:r>
      <w:r w:rsidRPr="00254A5E">
        <w:rPr>
          <w:rFonts w:ascii="Times New Roman" w:cs="Times New Roman"/>
          <w:sz w:val="20"/>
          <w:szCs w:val="20"/>
        </w:rPr>
        <w:t xml:space="preserve"> News &amp; Views article on Stüeken </w:t>
      </w:r>
      <w:r w:rsidRPr="00254A5E">
        <w:rPr>
          <w:rFonts w:ascii="Times New Roman" w:cs="Times New Roman"/>
          <w:i/>
          <w:sz w:val="20"/>
          <w:szCs w:val="20"/>
        </w:rPr>
        <w:t>et al.</w:t>
      </w:r>
      <w:r w:rsidRPr="00254A5E">
        <w:rPr>
          <w:rFonts w:ascii="Times New Roman" w:cs="Times New Roman"/>
          <w:sz w:val="20"/>
          <w:szCs w:val="20"/>
        </w:rPr>
        <w:t xml:space="preserve">, 2015 </w:t>
      </w:r>
      <w:r w:rsidRPr="00254A5E">
        <w:rPr>
          <w:rFonts w:ascii="Times New Roman" w:cs="Times New Roman"/>
          <w:b/>
          <w:sz w:val="20"/>
          <w:szCs w:val="20"/>
        </w:rPr>
        <w:t>Earth Planet. Sci. Lett.</w:t>
      </w:r>
      <w:r>
        <w:rPr>
          <w:rFonts w:ascii="Times New Roman" w:cs="Times New Roman"/>
          <w:b/>
          <w:sz w:val="20"/>
          <w:szCs w:val="20"/>
        </w:rPr>
        <w:t xml:space="preserve"> </w:t>
      </w:r>
      <w:r>
        <w:rPr>
          <w:rFonts w:ascii="Times New Roman" w:cs="Times New Roman"/>
          <w:i/>
          <w:sz w:val="20"/>
          <w:szCs w:val="20"/>
        </w:rPr>
        <w:t>411</w:t>
      </w:r>
      <w:r>
        <w:rPr>
          <w:rFonts w:ascii="Times New Roman" w:cs="Times New Roman"/>
          <w:sz w:val="20"/>
          <w:szCs w:val="20"/>
        </w:rPr>
        <w:t>, 1-10</w:t>
      </w:r>
    </w:p>
    <w:p w:rsidR="00686875" w:rsidRDefault="006868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2014: Bassett Distinguished Teaching Award, U.W. Earth &amp; Space Sciences</w:t>
      </w:r>
    </w:p>
    <w:p w:rsidR="009F67BA" w:rsidRDefault="009F67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2013: NASA Group Achievement Award, MSL “Curiosity” Science Development &amp; Operations Team</w:t>
      </w:r>
    </w:p>
    <w:p w:rsidR="00861979" w:rsidRPr="00861979" w:rsidRDefault="00861979" w:rsidP="00861979">
      <w:pPr>
        <w:widowControl w:val="0"/>
        <w:tabs>
          <w:tab w:val="left" w:leader="underscore" w:pos="5040"/>
          <w:tab w:val="left" w:leader="underscore" w:pos="8820"/>
        </w:tabs>
        <w:ind w:right="-180"/>
        <w:rPr>
          <w:bCs/>
          <w:sz w:val="20"/>
          <w:szCs w:val="20"/>
        </w:rPr>
      </w:pPr>
      <w:r>
        <w:rPr>
          <w:rFonts w:ascii="Times New Roman" w:cs="Times New Roman"/>
          <w:sz w:val="20"/>
          <w:szCs w:val="20"/>
        </w:rPr>
        <w:t>2013:</w:t>
      </w:r>
      <w:r w:rsidRPr="00861979">
        <w:rPr>
          <w:bCs/>
        </w:rPr>
        <w:t xml:space="preserve"> </w:t>
      </w:r>
      <w:r w:rsidRPr="00861979">
        <w:rPr>
          <w:bCs/>
          <w:sz w:val="20"/>
          <w:szCs w:val="20"/>
        </w:rPr>
        <w:t>U</w:t>
      </w:r>
      <w:r>
        <w:rPr>
          <w:bCs/>
          <w:sz w:val="20"/>
          <w:szCs w:val="20"/>
        </w:rPr>
        <w:t>.</w:t>
      </w:r>
      <w:r w:rsidRPr="00861979">
        <w:rPr>
          <w:bCs/>
          <w:sz w:val="20"/>
          <w:szCs w:val="20"/>
        </w:rPr>
        <w:t>W</w:t>
      </w:r>
      <w:r>
        <w:rPr>
          <w:bCs/>
          <w:sz w:val="20"/>
          <w:szCs w:val="20"/>
        </w:rPr>
        <w:t>.</w:t>
      </w:r>
      <w:r w:rsidRPr="00861979">
        <w:rPr>
          <w:bCs/>
          <w:sz w:val="20"/>
          <w:szCs w:val="20"/>
        </w:rPr>
        <w:t xml:space="preserve"> College of Environment teaching commendation for ESS 590 </w:t>
      </w:r>
      <w:r w:rsidR="00874A08">
        <w:rPr>
          <w:bCs/>
          <w:sz w:val="20"/>
          <w:szCs w:val="20"/>
        </w:rPr>
        <w:t>and</w:t>
      </w:r>
      <w:r w:rsidR="00106AC8">
        <w:rPr>
          <w:bCs/>
          <w:sz w:val="20"/>
          <w:szCs w:val="20"/>
        </w:rPr>
        <w:t xml:space="preserve"> ESS 213</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 xml:space="preserve">2000: Editor’s Choice, </w:t>
      </w:r>
      <w:r>
        <w:rPr>
          <w:rFonts w:ascii="Times New Roman" w:cs="Times New Roman"/>
          <w:b/>
          <w:bCs/>
          <w:sz w:val="20"/>
          <w:szCs w:val="20"/>
        </w:rPr>
        <w:t>Science</w:t>
      </w:r>
      <w:r>
        <w:rPr>
          <w:rFonts w:ascii="Times New Roman" w:cs="Times New Roman"/>
          <w:sz w:val="20"/>
          <w:szCs w:val="20"/>
        </w:rPr>
        <w:t xml:space="preserve">, </w:t>
      </w:r>
      <w:r>
        <w:rPr>
          <w:rFonts w:ascii="Times New Roman" w:cs="Times New Roman"/>
          <w:i/>
          <w:iCs/>
          <w:sz w:val="20"/>
          <w:szCs w:val="20"/>
        </w:rPr>
        <w:t>289</w:t>
      </w:r>
      <w:r>
        <w:rPr>
          <w:rFonts w:ascii="Times New Roman" w:cs="Times New Roman"/>
          <w:sz w:val="20"/>
          <w:szCs w:val="20"/>
        </w:rPr>
        <w:t xml:space="preserve">, 511 and </w:t>
      </w:r>
      <w:r>
        <w:rPr>
          <w:rFonts w:ascii="Times New Roman" w:cs="Times New Roman"/>
          <w:b/>
          <w:bCs/>
          <w:sz w:val="20"/>
          <w:szCs w:val="20"/>
        </w:rPr>
        <w:t>Science</w:t>
      </w:r>
      <w:r>
        <w:rPr>
          <w:rFonts w:ascii="Times New Roman" w:cs="Times New Roman"/>
          <w:sz w:val="20"/>
          <w:szCs w:val="20"/>
        </w:rPr>
        <w:t xml:space="preserve">, </w:t>
      </w:r>
      <w:r>
        <w:rPr>
          <w:rFonts w:ascii="Times New Roman" w:cs="Times New Roman"/>
          <w:i/>
          <w:iCs/>
          <w:sz w:val="20"/>
          <w:szCs w:val="20"/>
        </w:rPr>
        <w:t>289</w:t>
      </w:r>
      <w:r>
        <w:rPr>
          <w:rFonts w:ascii="Times New Roman" w:cs="Times New Roman"/>
          <w:sz w:val="20"/>
          <w:szCs w:val="20"/>
        </w:rPr>
        <w:t xml:space="preserve">, 835 </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1999: Runner-up; ‘</w:t>
      </w:r>
      <w:r>
        <w:rPr>
          <w:rFonts w:ascii="Times New Roman" w:cs="Times New Roman"/>
          <w:i/>
          <w:iCs/>
          <w:sz w:val="20"/>
          <w:szCs w:val="20"/>
        </w:rPr>
        <w:t>Scientific Break-through of the Year 1999</w:t>
      </w:r>
      <w:r>
        <w:rPr>
          <w:rFonts w:ascii="Times New Roman" w:cs="Times New Roman"/>
          <w:sz w:val="20"/>
          <w:szCs w:val="20"/>
        </w:rPr>
        <w:t xml:space="preserve">’, </w:t>
      </w:r>
      <w:r>
        <w:rPr>
          <w:rFonts w:ascii="Times New Roman" w:cs="Times New Roman"/>
          <w:b/>
          <w:bCs/>
          <w:sz w:val="20"/>
          <w:szCs w:val="20"/>
        </w:rPr>
        <w:t>Science</w:t>
      </w:r>
      <w:r>
        <w:rPr>
          <w:rFonts w:ascii="Times New Roman" w:cs="Times New Roman"/>
          <w:sz w:val="20"/>
          <w:szCs w:val="20"/>
        </w:rPr>
        <w:t xml:space="preserve">, </w:t>
      </w:r>
      <w:r>
        <w:rPr>
          <w:rFonts w:ascii="Times New Roman" w:cs="Times New Roman"/>
          <w:i/>
          <w:iCs/>
          <w:sz w:val="20"/>
          <w:szCs w:val="20"/>
        </w:rPr>
        <w:t>286</w:t>
      </w:r>
      <w:r>
        <w:rPr>
          <w:rFonts w:ascii="Times New Roman" w:cs="Times New Roman"/>
          <w:sz w:val="20"/>
          <w:szCs w:val="20"/>
        </w:rPr>
        <w:t>, 2239.</w:t>
      </w:r>
    </w:p>
    <w:p w:rsidR="00400A0F" w:rsidRPr="00400A0F" w:rsidRDefault="00400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 xml:space="preserve">1999: Eponymous trilobite species </w:t>
      </w:r>
      <w:r>
        <w:rPr>
          <w:rFonts w:ascii="Times New Roman" w:cs="Times New Roman"/>
          <w:i/>
          <w:iCs/>
          <w:sz w:val="20"/>
          <w:szCs w:val="20"/>
        </w:rPr>
        <w:t>Cordania buicki</w:t>
      </w:r>
      <w:r>
        <w:rPr>
          <w:rFonts w:ascii="Times New Roman" w:cs="Times New Roman"/>
          <w:sz w:val="20"/>
          <w:szCs w:val="20"/>
        </w:rPr>
        <w:t>.</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1999: Invited Session Chair, Gordon Research Conference “Origin of Life”, Ventura</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 xml:space="preserve">1999: Bye-Fellow; Selwyn College, </w:t>
      </w:r>
      <w:r>
        <w:rPr>
          <w:rFonts w:ascii="Times New Roman" w:cs="Times New Roman"/>
          <w:b/>
          <w:bCs/>
          <w:sz w:val="20"/>
          <w:szCs w:val="20"/>
        </w:rPr>
        <w:t>University of Cambridge</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1994-95: Australian Research Fellowship, Australian Research Council</w:t>
      </w:r>
    </w:p>
    <w:p w:rsidR="00400A0F" w:rsidRPr="00400A0F" w:rsidRDefault="00400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 xml:space="preserve">1994: Eponymous acritarch species </w:t>
      </w:r>
      <w:r>
        <w:rPr>
          <w:rFonts w:ascii="Times New Roman" w:cs="Times New Roman"/>
          <w:i/>
          <w:iCs/>
          <w:sz w:val="20"/>
          <w:szCs w:val="20"/>
        </w:rPr>
        <w:t>Cerebrosphaera buickii</w:t>
      </w:r>
      <w:r>
        <w:rPr>
          <w:rFonts w:ascii="Times New Roman" w:cs="Times New Roman"/>
          <w:sz w:val="20"/>
          <w:szCs w:val="20"/>
        </w:rPr>
        <w:t>.</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1992: Invited Special Symposium Chair, 29th International Geological Congress, Kyoto</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 xml:space="preserve">1990: Outstanding Paper in </w:t>
      </w:r>
      <w:r>
        <w:rPr>
          <w:rFonts w:ascii="Times New Roman" w:cs="Times New Roman"/>
          <w:b/>
          <w:bCs/>
          <w:sz w:val="20"/>
          <w:szCs w:val="20"/>
        </w:rPr>
        <w:t>Palaios</w:t>
      </w:r>
      <w:r>
        <w:rPr>
          <w:rFonts w:ascii="Times New Roman" w:cs="Times New Roman"/>
          <w:sz w:val="20"/>
          <w:szCs w:val="20"/>
        </w:rPr>
        <w:t>, SEPM</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 xml:space="preserve">1989-01: Visiting research scientist in Exobiology; </w:t>
      </w:r>
      <w:r>
        <w:rPr>
          <w:rFonts w:ascii="Times New Roman" w:cs="Times New Roman"/>
          <w:b/>
          <w:bCs/>
          <w:sz w:val="20"/>
          <w:szCs w:val="20"/>
        </w:rPr>
        <w:t>NASA Ames Research Center</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1986-88: Gledden Overseas Fellowship</w:t>
      </w:r>
      <w:r w:rsidR="00C0109E">
        <w:rPr>
          <w:rFonts w:ascii="Times New Roman" w:cs="Times New Roman"/>
          <w:sz w:val="20"/>
          <w:szCs w:val="20"/>
        </w:rPr>
        <w:t xml:space="preserve"> for postdoctoral research</w:t>
      </w:r>
    </w:p>
    <w:p w:rsidR="00C0109E" w:rsidRDefault="00C0109E" w:rsidP="00C01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1976: Prider Medal for outstanding Honours student in Geology &amp; Geophysics</w:t>
      </w:r>
    </w:p>
    <w:p w:rsidR="00C0109E" w:rsidRDefault="00C0109E" w:rsidP="00C01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1975: Edward De Courcy Clarke Prize</w:t>
      </w:r>
      <w:r w:rsidRPr="00C0109E">
        <w:rPr>
          <w:rFonts w:ascii="Times New Roman" w:cs="Times New Roman"/>
          <w:sz w:val="20"/>
          <w:szCs w:val="20"/>
        </w:rPr>
        <w:t xml:space="preserve"> </w:t>
      </w:r>
      <w:r>
        <w:rPr>
          <w:rFonts w:ascii="Times New Roman" w:cs="Times New Roman"/>
          <w:sz w:val="20"/>
          <w:szCs w:val="20"/>
        </w:rPr>
        <w:t>for outstanding Senior student in Geology &amp; Geophysics</w:t>
      </w:r>
    </w:p>
    <w:p w:rsidR="00597530" w:rsidRDefault="00597530">
      <w:pPr>
        <w:jc w:val="both"/>
        <w:outlineLvl w:val="0"/>
        <w:rPr>
          <w:rFonts w:ascii="Times New Roman" w:cs="Times New Roman"/>
          <w:b/>
          <w:bCs/>
          <w:sz w:val="20"/>
          <w:szCs w:val="20"/>
        </w:rPr>
      </w:pPr>
    </w:p>
    <w:p w:rsidR="00597530" w:rsidRDefault="00597530">
      <w:pPr>
        <w:spacing w:line="240" w:lineRule="atLeast"/>
        <w:jc w:val="both"/>
        <w:outlineLvl w:val="0"/>
        <w:rPr>
          <w:rFonts w:ascii="Times New Roman" w:cs="Times New Roman"/>
          <w:b/>
          <w:bCs/>
          <w:sz w:val="20"/>
          <w:szCs w:val="20"/>
        </w:rPr>
      </w:pPr>
      <w:r>
        <w:rPr>
          <w:rFonts w:ascii="Times New Roman" w:cs="Times New Roman"/>
          <w:b/>
          <w:bCs/>
          <w:sz w:val="20"/>
          <w:szCs w:val="20"/>
        </w:rPr>
        <w:t>Research Funding:</w:t>
      </w:r>
    </w:p>
    <w:p w:rsidR="00AC1FB6" w:rsidRDefault="00AC1FB6" w:rsidP="00ED1244">
      <w:pPr>
        <w:outlineLvl w:val="0"/>
        <w:rPr>
          <w:rFonts w:ascii="Times New Roman" w:cs="Times New Roman"/>
          <w:bCs/>
          <w:sz w:val="20"/>
          <w:szCs w:val="20"/>
          <w:lang w:val="en-US"/>
        </w:rPr>
      </w:pPr>
      <w:r>
        <w:rPr>
          <w:rFonts w:ascii="Times New Roman" w:cs="Times New Roman"/>
          <w:bCs/>
          <w:sz w:val="20"/>
          <w:szCs w:val="20"/>
          <w:lang w:val="en-US"/>
        </w:rPr>
        <w:t>2018-23: NASA NexSS/Astrobiology Institute “Virtual Planetary Laboratory”</w:t>
      </w:r>
      <w:r w:rsidR="00AA5578">
        <w:rPr>
          <w:rFonts w:ascii="Times New Roman" w:cs="Times New Roman"/>
          <w:bCs/>
          <w:sz w:val="20"/>
          <w:szCs w:val="20"/>
          <w:lang w:val="en-US"/>
        </w:rPr>
        <w:t xml:space="preserve"> </w:t>
      </w:r>
      <w:r w:rsidR="00AA5578" w:rsidRPr="00AA5578">
        <w:rPr>
          <w:rFonts w:ascii="Times New Roman" w:cs="Times New Roman"/>
          <w:b/>
          <w:bCs/>
          <w:sz w:val="20"/>
          <w:szCs w:val="20"/>
          <w:lang w:val="en-US"/>
        </w:rPr>
        <w:t>$34,768</w:t>
      </w:r>
      <w:r w:rsidR="00AA5578">
        <w:rPr>
          <w:rFonts w:ascii="Times New Roman" w:cs="Times New Roman"/>
          <w:bCs/>
          <w:sz w:val="20"/>
          <w:szCs w:val="20"/>
          <w:lang w:val="en-US"/>
        </w:rPr>
        <w:t xml:space="preserve"> (Co-I)</w:t>
      </w:r>
    </w:p>
    <w:p w:rsidR="00256F96" w:rsidRDefault="00256F96" w:rsidP="00ED1244">
      <w:pPr>
        <w:outlineLvl w:val="0"/>
        <w:rPr>
          <w:rFonts w:ascii="Times New Roman" w:cs="Times New Roman"/>
          <w:bCs/>
          <w:sz w:val="20"/>
          <w:szCs w:val="20"/>
          <w:lang w:val="en-US"/>
        </w:rPr>
      </w:pPr>
      <w:r>
        <w:rPr>
          <w:rFonts w:ascii="Times New Roman" w:cs="Times New Roman"/>
          <w:bCs/>
          <w:sz w:val="20"/>
          <w:szCs w:val="20"/>
          <w:lang w:val="en-US"/>
        </w:rPr>
        <w:t xml:space="preserve">2017-20: Simons Foundation “Constraining the environment for the origin of life” </w:t>
      </w:r>
      <w:r w:rsidRPr="00256F96">
        <w:rPr>
          <w:rFonts w:ascii="Times New Roman" w:cs="Times New Roman"/>
          <w:b/>
          <w:bCs/>
          <w:sz w:val="20"/>
          <w:szCs w:val="20"/>
          <w:lang w:val="en-US"/>
        </w:rPr>
        <w:t>$25,296</w:t>
      </w:r>
      <w:r>
        <w:rPr>
          <w:rFonts w:ascii="Times New Roman" w:cs="Times New Roman"/>
          <w:bCs/>
          <w:sz w:val="20"/>
          <w:szCs w:val="20"/>
          <w:lang w:val="en-US"/>
        </w:rPr>
        <w:t xml:space="preserve"> (Co-I)</w:t>
      </w:r>
    </w:p>
    <w:p w:rsidR="00ED1244" w:rsidRPr="00ED1244" w:rsidRDefault="00ED1244" w:rsidP="00ED1244">
      <w:pPr>
        <w:outlineLvl w:val="0"/>
        <w:rPr>
          <w:rFonts w:ascii="Times New Roman" w:cs="Times New Roman"/>
          <w:bCs/>
          <w:sz w:val="20"/>
          <w:szCs w:val="20"/>
          <w:lang w:val="en-US"/>
        </w:rPr>
      </w:pPr>
      <w:r w:rsidRPr="00ED1244">
        <w:rPr>
          <w:rFonts w:ascii="Times New Roman" w:cs="Times New Roman"/>
          <w:bCs/>
          <w:sz w:val="20"/>
          <w:szCs w:val="20"/>
          <w:lang w:val="en-US"/>
        </w:rPr>
        <w:t>2016-19</w:t>
      </w:r>
      <w:r>
        <w:rPr>
          <w:rFonts w:ascii="Times New Roman" w:cs="Times New Roman"/>
          <w:bCs/>
          <w:sz w:val="20"/>
          <w:szCs w:val="20"/>
          <w:lang w:val="en-US"/>
        </w:rPr>
        <w:t xml:space="preserve">: </w:t>
      </w:r>
      <w:r w:rsidRPr="00ED1244">
        <w:rPr>
          <w:rFonts w:ascii="Times New Roman" w:cs="Times New Roman"/>
          <w:bCs/>
          <w:sz w:val="20"/>
          <w:szCs w:val="20"/>
          <w:lang w:val="en-US"/>
        </w:rPr>
        <w:t xml:space="preserve">NASA Exobiology “Sustaining habitability: nutrient cycling on early Earth” </w:t>
      </w:r>
      <w:r w:rsidRPr="00ED1244">
        <w:rPr>
          <w:rFonts w:ascii="Times New Roman" w:cs="Times New Roman"/>
          <w:b/>
          <w:bCs/>
          <w:sz w:val="20"/>
          <w:szCs w:val="20"/>
          <w:lang w:val="en-US"/>
        </w:rPr>
        <w:t xml:space="preserve">$334,453 </w:t>
      </w:r>
      <w:r w:rsidRPr="00ED1244">
        <w:rPr>
          <w:rFonts w:ascii="Times New Roman" w:cs="Times New Roman"/>
          <w:bCs/>
          <w:sz w:val="20"/>
          <w:szCs w:val="20"/>
          <w:lang w:val="en-US"/>
        </w:rPr>
        <w:t>(PI)</w:t>
      </w:r>
    </w:p>
    <w:p w:rsidR="00376260" w:rsidRDefault="00376260" w:rsidP="00143225">
      <w:pPr>
        <w:outlineLvl w:val="0"/>
        <w:rPr>
          <w:rFonts w:ascii="Times New Roman" w:cs="Times New Roman"/>
          <w:bCs/>
          <w:sz w:val="20"/>
          <w:szCs w:val="20"/>
          <w:lang w:val="en-US"/>
        </w:rPr>
      </w:pPr>
      <w:r>
        <w:rPr>
          <w:rFonts w:ascii="Times New Roman" w:cs="Times New Roman"/>
          <w:bCs/>
          <w:sz w:val="20"/>
          <w:szCs w:val="20"/>
        </w:rPr>
        <w:t xml:space="preserve">2015-18: </w:t>
      </w:r>
      <w:r w:rsidRPr="00A3345F">
        <w:rPr>
          <w:rFonts w:ascii="Times New Roman" w:cs="Times New Roman"/>
          <w:bCs/>
          <w:sz w:val="20"/>
          <w:szCs w:val="20"/>
        </w:rPr>
        <w:t>NASA Exobiology “Biogeochemi</w:t>
      </w:r>
      <w:r w:rsidR="006D276D">
        <w:rPr>
          <w:rFonts w:ascii="Times New Roman" w:cs="Times New Roman"/>
          <w:bCs/>
          <w:sz w:val="20"/>
          <w:szCs w:val="20"/>
        </w:rPr>
        <w:t>cal studies</w:t>
      </w:r>
      <w:r w:rsidRPr="00A3345F">
        <w:rPr>
          <w:rFonts w:ascii="Times New Roman" w:cs="Times New Roman"/>
          <w:bCs/>
          <w:sz w:val="20"/>
          <w:szCs w:val="20"/>
        </w:rPr>
        <w:t xml:space="preserve"> of the atmosphere and oceans of early Earth” </w:t>
      </w:r>
      <w:r w:rsidRPr="00A3345F">
        <w:rPr>
          <w:rFonts w:ascii="Times New Roman" w:cs="Times New Roman"/>
          <w:b/>
          <w:bCs/>
          <w:sz w:val="20"/>
          <w:szCs w:val="20"/>
        </w:rPr>
        <w:t xml:space="preserve">$12,330 </w:t>
      </w:r>
      <w:r w:rsidRPr="00A3345F">
        <w:rPr>
          <w:rFonts w:ascii="Times New Roman" w:cs="Times New Roman"/>
          <w:bCs/>
          <w:sz w:val="20"/>
          <w:szCs w:val="20"/>
        </w:rPr>
        <w:t>(</w:t>
      </w:r>
      <w:r>
        <w:rPr>
          <w:rFonts w:ascii="Times New Roman" w:cs="Times New Roman"/>
          <w:bCs/>
          <w:sz w:val="20"/>
          <w:szCs w:val="20"/>
        </w:rPr>
        <w:t>Co-I</w:t>
      </w:r>
      <w:r w:rsidRPr="00A3345F">
        <w:rPr>
          <w:rFonts w:ascii="Times New Roman" w:cs="Times New Roman"/>
          <w:bCs/>
          <w:sz w:val="20"/>
          <w:szCs w:val="20"/>
        </w:rPr>
        <w:t>)</w:t>
      </w:r>
    </w:p>
    <w:p w:rsidR="00376260" w:rsidRDefault="00376260" w:rsidP="00143225">
      <w:pPr>
        <w:outlineLvl w:val="0"/>
        <w:rPr>
          <w:rFonts w:ascii="Times New Roman" w:cs="Times New Roman"/>
          <w:bCs/>
          <w:sz w:val="20"/>
          <w:szCs w:val="20"/>
        </w:rPr>
      </w:pPr>
      <w:r>
        <w:rPr>
          <w:rFonts w:ascii="Times New Roman" w:cs="Times New Roman"/>
          <w:bCs/>
          <w:sz w:val="20"/>
          <w:szCs w:val="20"/>
          <w:lang w:val="en-US"/>
        </w:rPr>
        <w:t>2015-1</w:t>
      </w:r>
      <w:r w:rsidR="00657D0B">
        <w:rPr>
          <w:rFonts w:ascii="Times New Roman" w:cs="Times New Roman"/>
          <w:bCs/>
          <w:sz w:val="20"/>
          <w:szCs w:val="20"/>
          <w:lang w:val="en-US"/>
        </w:rPr>
        <w:t>7</w:t>
      </w:r>
      <w:r>
        <w:rPr>
          <w:rFonts w:ascii="Times New Roman" w:cs="Times New Roman"/>
          <w:bCs/>
          <w:sz w:val="20"/>
          <w:szCs w:val="20"/>
          <w:lang w:val="en-US"/>
        </w:rPr>
        <w:t xml:space="preserve">: </w:t>
      </w:r>
      <w:r w:rsidRPr="00D5371E">
        <w:rPr>
          <w:rFonts w:ascii="Times New Roman" w:cs="Times New Roman"/>
          <w:bCs/>
          <w:sz w:val="20"/>
          <w:szCs w:val="20"/>
          <w:lang w:val="en-US"/>
        </w:rPr>
        <w:t>UW RRF “Fossil cycads</w:t>
      </w:r>
      <w:r w:rsidR="00AB387C">
        <w:rPr>
          <w:rFonts w:ascii="Times New Roman" w:cs="Times New Roman"/>
          <w:bCs/>
          <w:sz w:val="20"/>
          <w:szCs w:val="20"/>
          <w:lang w:val="en-US"/>
        </w:rPr>
        <w:t>,</w:t>
      </w:r>
      <w:r w:rsidRPr="00D5371E">
        <w:rPr>
          <w:rFonts w:ascii="Times New Roman" w:cs="Times New Roman"/>
          <w:bCs/>
          <w:sz w:val="20"/>
          <w:szCs w:val="20"/>
          <w:lang w:val="en-US"/>
        </w:rPr>
        <w:t xml:space="preserve"> atmospheric nitrogen isotopic composition and symbiosis stability” </w:t>
      </w:r>
      <w:r w:rsidRPr="00D5371E">
        <w:rPr>
          <w:rFonts w:ascii="Times New Roman" w:cs="Times New Roman"/>
          <w:b/>
          <w:bCs/>
          <w:sz w:val="20"/>
          <w:szCs w:val="20"/>
          <w:lang w:val="en-US"/>
        </w:rPr>
        <w:t>$3</w:t>
      </w:r>
      <w:r>
        <w:rPr>
          <w:rFonts w:ascii="Times New Roman" w:cs="Times New Roman"/>
          <w:b/>
          <w:bCs/>
          <w:sz w:val="20"/>
          <w:szCs w:val="20"/>
          <w:lang w:val="en-US"/>
        </w:rPr>
        <w:t>5</w:t>
      </w:r>
      <w:r w:rsidRPr="00D5371E">
        <w:rPr>
          <w:rFonts w:ascii="Times New Roman" w:cs="Times New Roman"/>
          <w:b/>
          <w:bCs/>
          <w:sz w:val="20"/>
          <w:szCs w:val="20"/>
          <w:lang w:val="en-US"/>
        </w:rPr>
        <w:t>,38</w:t>
      </w:r>
      <w:r>
        <w:rPr>
          <w:rFonts w:ascii="Times New Roman" w:cs="Times New Roman"/>
          <w:b/>
          <w:bCs/>
          <w:sz w:val="20"/>
          <w:szCs w:val="20"/>
          <w:lang w:val="en-US"/>
        </w:rPr>
        <w:t>2</w:t>
      </w:r>
      <w:r>
        <w:rPr>
          <w:rFonts w:ascii="Times New Roman" w:cs="Times New Roman"/>
          <w:bCs/>
          <w:sz w:val="20"/>
          <w:szCs w:val="20"/>
          <w:lang w:val="en-US"/>
        </w:rPr>
        <w:t xml:space="preserve"> (PI)</w:t>
      </w:r>
    </w:p>
    <w:p w:rsidR="008D0505" w:rsidRPr="008D0505" w:rsidRDefault="008D0505" w:rsidP="00143225">
      <w:pPr>
        <w:outlineLvl w:val="0"/>
        <w:rPr>
          <w:rFonts w:ascii="Times New Roman" w:cs="Times New Roman"/>
          <w:bCs/>
          <w:sz w:val="20"/>
          <w:szCs w:val="20"/>
        </w:rPr>
      </w:pPr>
      <w:r>
        <w:rPr>
          <w:rFonts w:ascii="Times New Roman" w:cs="Times New Roman"/>
          <w:bCs/>
          <w:sz w:val="20"/>
          <w:szCs w:val="20"/>
        </w:rPr>
        <w:t>2013-1</w:t>
      </w:r>
      <w:r w:rsidR="00657D0B">
        <w:rPr>
          <w:rFonts w:ascii="Times New Roman" w:cs="Times New Roman"/>
          <w:bCs/>
          <w:sz w:val="20"/>
          <w:szCs w:val="20"/>
        </w:rPr>
        <w:t>8</w:t>
      </w:r>
      <w:r>
        <w:rPr>
          <w:rFonts w:ascii="Times New Roman" w:cs="Times New Roman"/>
          <w:bCs/>
          <w:sz w:val="20"/>
          <w:szCs w:val="20"/>
        </w:rPr>
        <w:t xml:space="preserve">: </w:t>
      </w:r>
      <w:r w:rsidRPr="008D0505">
        <w:rPr>
          <w:rFonts w:ascii="Times New Roman" w:cs="Times New Roman"/>
          <w:bCs/>
          <w:sz w:val="20"/>
          <w:szCs w:val="20"/>
        </w:rPr>
        <w:t xml:space="preserve">NSF FESD “Dynamics of Earth system oxygenation” </w:t>
      </w:r>
      <w:r w:rsidRPr="008D0505">
        <w:rPr>
          <w:rFonts w:ascii="Times New Roman" w:cs="Times New Roman"/>
          <w:b/>
          <w:bCs/>
          <w:sz w:val="20"/>
          <w:szCs w:val="20"/>
        </w:rPr>
        <w:t xml:space="preserve">$322,046 </w:t>
      </w:r>
      <w:r>
        <w:rPr>
          <w:rFonts w:ascii="Times New Roman" w:cs="Times New Roman"/>
          <w:bCs/>
          <w:sz w:val="20"/>
          <w:szCs w:val="20"/>
        </w:rPr>
        <w:t>(Co-I)</w:t>
      </w:r>
    </w:p>
    <w:p w:rsidR="009D7E5D" w:rsidRPr="008D0505" w:rsidRDefault="009D7E5D" w:rsidP="00143225">
      <w:pPr>
        <w:outlineLvl w:val="0"/>
        <w:rPr>
          <w:rFonts w:ascii="Times New Roman" w:cs="Times New Roman"/>
          <w:sz w:val="20"/>
          <w:szCs w:val="20"/>
        </w:rPr>
      </w:pPr>
      <w:r w:rsidRPr="008D0505">
        <w:rPr>
          <w:rFonts w:ascii="Times New Roman" w:cs="Times New Roman"/>
          <w:sz w:val="20"/>
          <w:szCs w:val="20"/>
        </w:rPr>
        <w:t xml:space="preserve">2013-17: NASA Astrobiology Institute “Virtual Planetary Laboratory” </w:t>
      </w:r>
      <w:r w:rsidRPr="008D0505">
        <w:rPr>
          <w:rFonts w:ascii="Times New Roman" w:cs="Times New Roman"/>
          <w:b/>
          <w:sz w:val="20"/>
          <w:szCs w:val="20"/>
        </w:rPr>
        <w:t>$34,000</w:t>
      </w:r>
      <w:r w:rsidRPr="008D0505">
        <w:rPr>
          <w:rFonts w:ascii="Times New Roman" w:cs="Times New Roman"/>
          <w:sz w:val="20"/>
          <w:szCs w:val="20"/>
        </w:rPr>
        <w:t xml:space="preserve"> (Co-I)</w:t>
      </w:r>
    </w:p>
    <w:p w:rsidR="00143225" w:rsidRPr="008D0505" w:rsidRDefault="00EC473A" w:rsidP="00143225">
      <w:pPr>
        <w:outlineLvl w:val="0"/>
        <w:rPr>
          <w:rFonts w:ascii="Times New Roman" w:cs="Times New Roman"/>
          <w:sz w:val="20"/>
          <w:szCs w:val="20"/>
        </w:rPr>
      </w:pPr>
      <w:r w:rsidRPr="008D0505">
        <w:rPr>
          <w:rFonts w:ascii="Times New Roman" w:cs="Times New Roman"/>
          <w:sz w:val="20"/>
          <w:szCs w:val="20"/>
        </w:rPr>
        <w:t>2010-1</w:t>
      </w:r>
      <w:r w:rsidR="00376260">
        <w:rPr>
          <w:rFonts w:ascii="Times New Roman" w:cs="Times New Roman"/>
          <w:sz w:val="20"/>
          <w:szCs w:val="20"/>
        </w:rPr>
        <w:t>6</w:t>
      </w:r>
      <w:r w:rsidR="00143225" w:rsidRPr="008D0505">
        <w:rPr>
          <w:rFonts w:ascii="Times New Roman" w:cs="Times New Roman"/>
          <w:sz w:val="20"/>
          <w:szCs w:val="20"/>
        </w:rPr>
        <w:t xml:space="preserve">: Agouron Institute “Drilling the Australian Precambrian” </w:t>
      </w:r>
      <w:r w:rsidR="00143225" w:rsidRPr="008D0505">
        <w:rPr>
          <w:rFonts w:ascii="Times New Roman" w:cs="Times New Roman"/>
          <w:b/>
          <w:bCs/>
          <w:sz w:val="20"/>
          <w:szCs w:val="20"/>
        </w:rPr>
        <w:t>$</w:t>
      </w:r>
      <w:r w:rsidR="007F21EA" w:rsidRPr="008D0505">
        <w:rPr>
          <w:rFonts w:ascii="Times New Roman" w:cs="Times New Roman"/>
          <w:b/>
          <w:bCs/>
          <w:sz w:val="20"/>
          <w:szCs w:val="20"/>
        </w:rPr>
        <w:t>1,328,469</w:t>
      </w:r>
      <w:r w:rsidR="00143225" w:rsidRPr="008D0505">
        <w:rPr>
          <w:rFonts w:ascii="Times New Roman" w:cs="Times New Roman"/>
          <w:b/>
          <w:bCs/>
          <w:sz w:val="20"/>
          <w:szCs w:val="20"/>
        </w:rPr>
        <w:t xml:space="preserve"> </w:t>
      </w:r>
      <w:r w:rsidR="00143225" w:rsidRPr="008D0505">
        <w:rPr>
          <w:rFonts w:ascii="Times New Roman" w:cs="Times New Roman"/>
          <w:sz w:val="20"/>
          <w:szCs w:val="20"/>
        </w:rPr>
        <w:t>(PI)</w:t>
      </w:r>
    </w:p>
    <w:p w:rsidR="00FF3EED" w:rsidRPr="008D0505" w:rsidRDefault="00FF3EED" w:rsidP="00FF3EED">
      <w:pPr>
        <w:pStyle w:val="NormalWeb"/>
        <w:tabs>
          <w:tab w:val="left" w:pos="1800"/>
        </w:tabs>
        <w:spacing w:before="0" w:beforeAutospacing="0" w:after="0" w:afterAutospacing="0"/>
        <w:jc w:val="both"/>
        <w:rPr>
          <w:rFonts w:ascii="Times New Roman" w:cs="Times New Roman"/>
          <w:b/>
          <w:bCs/>
          <w:sz w:val="20"/>
          <w:szCs w:val="20"/>
        </w:rPr>
      </w:pPr>
      <w:r w:rsidRPr="008D0505">
        <w:rPr>
          <w:rFonts w:ascii="Times New Roman" w:cs="Times New Roman"/>
          <w:sz w:val="20"/>
          <w:szCs w:val="20"/>
        </w:rPr>
        <w:t>2009-1</w:t>
      </w:r>
      <w:r w:rsidR="006F0C32">
        <w:rPr>
          <w:rFonts w:ascii="Times New Roman" w:cs="Times New Roman"/>
          <w:sz w:val="20"/>
          <w:szCs w:val="20"/>
        </w:rPr>
        <w:t>4</w:t>
      </w:r>
      <w:r w:rsidRPr="008D0505">
        <w:rPr>
          <w:rFonts w:ascii="Times New Roman" w:cs="Times New Roman"/>
          <w:sz w:val="20"/>
          <w:szCs w:val="20"/>
        </w:rPr>
        <w:t xml:space="preserve">: NSF EAR “Selenium biogeochemistry as a deep-time redox proxy and biosignature” </w:t>
      </w:r>
      <w:r w:rsidRPr="008D0505">
        <w:rPr>
          <w:rFonts w:ascii="Times New Roman" w:cs="Times New Roman"/>
          <w:b/>
          <w:bCs/>
          <w:sz w:val="20"/>
          <w:szCs w:val="20"/>
        </w:rPr>
        <w:t>$300,041</w:t>
      </w:r>
      <w:r w:rsidRPr="008D0505">
        <w:rPr>
          <w:rFonts w:ascii="Times New Roman" w:cs="Times New Roman"/>
          <w:sz w:val="20"/>
          <w:szCs w:val="20"/>
        </w:rPr>
        <w:t xml:space="preserve"> (PI)</w:t>
      </w:r>
    </w:p>
    <w:p w:rsidR="00562784" w:rsidRPr="008D0505" w:rsidRDefault="00562784">
      <w:pPr>
        <w:spacing w:line="240" w:lineRule="atLeast"/>
        <w:ind w:left="720" w:hanging="720"/>
        <w:rPr>
          <w:rFonts w:ascii="Times New Roman" w:cs="Times New Roman"/>
          <w:sz w:val="20"/>
          <w:szCs w:val="20"/>
        </w:rPr>
      </w:pPr>
      <w:r w:rsidRPr="008D0505">
        <w:rPr>
          <w:rFonts w:ascii="Times New Roman" w:cs="Times New Roman"/>
          <w:sz w:val="20"/>
          <w:szCs w:val="20"/>
        </w:rPr>
        <w:t>2008-1</w:t>
      </w:r>
      <w:r w:rsidR="00474D17" w:rsidRPr="008D0505">
        <w:rPr>
          <w:rFonts w:ascii="Times New Roman" w:cs="Times New Roman"/>
          <w:sz w:val="20"/>
          <w:szCs w:val="20"/>
        </w:rPr>
        <w:t>3</w:t>
      </w:r>
      <w:r w:rsidRPr="008D0505">
        <w:rPr>
          <w:rFonts w:ascii="Times New Roman" w:cs="Times New Roman"/>
          <w:sz w:val="20"/>
          <w:szCs w:val="20"/>
        </w:rPr>
        <w:t xml:space="preserve">: NASA Exobiology Program “Archean paleobarometry” </w:t>
      </w:r>
      <w:r w:rsidRPr="008D0505">
        <w:rPr>
          <w:rFonts w:ascii="Times New Roman" w:cs="Times New Roman"/>
          <w:b/>
          <w:bCs/>
          <w:sz w:val="20"/>
          <w:szCs w:val="20"/>
        </w:rPr>
        <w:t>$196,943</w:t>
      </w:r>
      <w:r w:rsidRPr="008D0505">
        <w:rPr>
          <w:rFonts w:ascii="Times New Roman" w:cs="Times New Roman"/>
          <w:sz w:val="20"/>
          <w:szCs w:val="20"/>
        </w:rPr>
        <w:t xml:space="preserve"> (PI)</w:t>
      </w:r>
    </w:p>
    <w:p w:rsidR="00FF781E" w:rsidRPr="008D0505" w:rsidRDefault="00FF781E">
      <w:pPr>
        <w:spacing w:line="240" w:lineRule="atLeast"/>
        <w:ind w:left="720" w:hanging="720"/>
        <w:rPr>
          <w:rFonts w:ascii="Times New Roman" w:cs="Times New Roman"/>
          <w:sz w:val="20"/>
          <w:szCs w:val="20"/>
        </w:rPr>
      </w:pPr>
      <w:r w:rsidRPr="008D0505">
        <w:rPr>
          <w:rFonts w:ascii="Times New Roman" w:cs="Times New Roman"/>
          <w:sz w:val="20"/>
          <w:szCs w:val="20"/>
        </w:rPr>
        <w:lastRenderedPageBreak/>
        <w:t>2008-</w:t>
      </w:r>
      <w:r w:rsidR="00143225" w:rsidRPr="008D0505">
        <w:rPr>
          <w:rFonts w:ascii="Times New Roman" w:cs="Times New Roman"/>
          <w:sz w:val="20"/>
          <w:szCs w:val="20"/>
        </w:rPr>
        <w:t>10</w:t>
      </w:r>
      <w:r w:rsidRPr="008D0505">
        <w:rPr>
          <w:rFonts w:ascii="Times New Roman" w:cs="Times New Roman"/>
          <w:sz w:val="20"/>
          <w:szCs w:val="20"/>
        </w:rPr>
        <w:t xml:space="preserve">: Agouron Institute “Field reconnaissance for Australian drilling” </w:t>
      </w:r>
      <w:r w:rsidRPr="008D0505">
        <w:rPr>
          <w:rFonts w:ascii="Times New Roman" w:cs="Times New Roman"/>
          <w:b/>
          <w:bCs/>
          <w:sz w:val="20"/>
          <w:szCs w:val="20"/>
        </w:rPr>
        <w:t>$20,653</w:t>
      </w:r>
      <w:r w:rsidRPr="008D0505">
        <w:rPr>
          <w:rFonts w:ascii="Times New Roman" w:cs="Times New Roman"/>
          <w:sz w:val="20"/>
          <w:szCs w:val="20"/>
        </w:rPr>
        <w:t xml:space="preserve"> (PI)</w:t>
      </w:r>
    </w:p>
    <w:p w:rsidR="00326EC8" w:rsidRPr="008D0505" w:rsidRDefault="00326EC8">
      <w:pPr>
        <w:spacing w:line="240" w:lineRule="atLeast"/>
        <w:ind w:left="720" w:hanging="720"/>
        <w:rPr>
          <w:rFonts w:ascii="Times New Roman" w:cs="Times New Roman"/>
          <w:sz w:val="20"/>
          <w:szCs w:val="20"/>
        </w:rPr>
      </w:pPr>
      <w:r w:rsidRPr="008D0505">
        <w:rPr>
          <w:rFonts w:ascii="Times New Roman" w:cs="Times New Roman"/>
          <w:sz w:val="20"/>
          <w:szCs w:val="20"/>
        </w:rPr>
        <w:t>2008-</w:t>
      </w:r>
      <w:r w:rsidR="00143225" w:rsidRPr="008D0505">
        <w:rPr>
          <w:rFonts w:ascii="Times New Roman" w:cs="Times New Roman"/>
          <w:sz w:val="20"/>
          <w:szCs w:val="20"/>
        </w:rPr>
        <w:t>10</w:t>
      </w:r>
      <w:r w:rsidRPr="008D0505">
        <w:rPr>
          <w:rFonts w:ascii="Times New Roman" w:cs="Times New Roman"/>
          <w:sz w:val="20"/>
          <w:szCs w:val="20"/>
        </w:rPr>
        <w:t xml:space="preserve">: UW Royalty Research Fund “Selenium isotopic geochemistry” </w:t>
      </w:r>
      <w:r w:rsidRPr="008D0505">
        <w:rPr>
          <w:rFonts w:ascii="Times New Roman" w:cs="Times New Roman"/>
          <w:b/>
          <w:bCs/>
          <w:sz w:val="20"/>
          <w:szCs w:val="20"/>
        </w:rPr>
        <w:t>$36,990</w:t>
      </w:r>
      <w:r w:rsidRPr="008D0505">
        <w:rPr>
          <w:rFonts w:ascii="Times New Roman" w:cs="Times New Roman"/>
          <w:sz w:val="20"/>
          <w:szCs w:val="20"/>
        </w:rPr>
        <w:t xml:space="preserve"> (PI)</w:t>
      </w:r>
    </w:p>
    <w:p w:rsidR="00597530" w:rsidRPr="008D0505" w:rsidRDefault="00597530">
      <w:pPr>
        <w:spacing w:line="240" w:lineRule="atLeast"/>
        <w:ind w:left="720" w:hanging="720"/>
        <w:rPr>
          <w:rFonts w:ascii="Times New Roman" w:cs="Times New Roman"/>
          <w:sz w:val="20"/>
          <w:szCs w:val="20"/>
        </w:rPr>
      </w:pPr>
      <w:r w:rsidRPr="008D0505">
        <w:rPr>
          <w:rFonts w:ascii="Times New Roman" w:cs="Times New Roman"/>
          <w:sz w:val="20"/>
          <w:szCs w:val="20"/>
        </w:rPr>
        <w:t>2005-</w:t>
      </w:r>
      <w:r w:rsidR="00143225" w:rsidRPr="008D0505">
        <w:rPr>
          <w:rFonts w:ascii="Times New Roman" w:cs="Times New Roman"/>
          <w:sz w:val="20"/>
          <w:szCs w:val="20"/>
        </w:rPr>
        <w:t>1</w:t>
      </w:r>
      <w:r w:rsidR="00EC473A" w:rsidRPr="008D0505">
        <w:rPr>
          <w:rFonts w:ascii="Times New Roman" w:cs="Times New Roman"/>
          <w:sz w:val="20"/>
          <w:szCs w:val="20"/>
        </w:rPr>
        <w:t>1</w:t>
      </w:r>
      <w:r w:rsidRPr="008D0505">
        <w:rPr>
          <w:rFonts w:ascii="Times New Roman" w:cs="Times New Roman"/>
          <w:sz w:val="20"/>
          <w:szCs w:val="20"/>
        </w:rPr>
        <w:t xml:space="preserve">: NSF IGERT “Astrobiology” </w:t>
      </w:r>
      <w:r w:rsidRPr="008D0505">
        <w:rPr>
          <w:rFonts w:ascii="Times New Roman" w:cs="Times New Roman"/>
          <w:b/>
          <w:bCs/>
          <w:sz w:val="20"/>
          <w:szCs w:val="20"/>
        </w:rPr>
        <w:t xml:space="preserve">$3,200,000 </w:t>
      </w:r>
      <w:r w:rsidRPr="008D0505">
        <w:rPr>
          <w:rFonts w:ascii="Times New Roman" w:cs="Times New Roman"/>
          <w:sz w:val="20"/>
          <w:szCs w:val="20"/>
        </w:rPr>
        <w:t>(Co-PI)</w:t>
      </w:r>
    </w:p>
    <w:p w:rsidR="00597530" w:rsidRPr="008D0505" w:rsidRDefault="00597530">
      <w:pPr>
        <w:spacing w:line="240" w:lineRule="atLeast"/>
        <w:ind w:left="720" w:hanging="720"/>
        <w:rPr>
          <w:rFonts w:ascii="Times New Roman" w:cs="Times New Roman"/>
          <w:sz w:val="20"/>
          <w:szCs w:val="20"/>
        </w:rPr>
      </w:pPr>
      <w:r w:rsidRPr="008D0505">
        <w:rPr>
          <w:rFonts w:ascii="Times New Roman" w:cs="Times New Roman"/>
          <w:sz w:val="20"/>
          <w:szCs w:val="20"/>
        </w:rPr>
        <w:t>2004-0</w:t>
      </w:r>
      <w:r w:rsidR="00326EC8" w:rsidRPr="008D0505">
        <w:rPr>
          <w:rFonts w:ascii="Times New Roman" w:cs="Times New Roman"/>
          <w:sz w:val="20"/>
          <w:szCs w:val="20"/>
        </w:rPr>
        <w:t>7</w:t>
      </w:r>
      <w:r w:rsidRPr="008D0505">
        <w:rPr>
          <w:rFonts w:ascii="Times New Roman" w:cs="Times New Roman"/>
          <w:sz w:val="20"/>
          <w:szCs w:val="20"/>
        </w:rPr>
        <w:t>: NASA Astrobiology Drilling Program</w:t>
      </w:r>
      <w:r w:rsidRPr="008D0505">
        <w:rPr>
          <w:rFonts w:ascii="Times New Roman" w:cs="Times New Roman"/>
          <w:b/>
          <w:bCs/>
          <w:sz w:val="20"/>
          <w:szCs w:val="20"/>
        </w:rPr>
        <w:t xml:space="preserve"> </w:t>
      </w:r>
      <w:r w:rsidRPr="008D0505">
        <w:rPr>
          <w:rFonts w:ascii="Times New Roman" w:cs="Times New Roman"/>
          <w:sz w:val="20"/>
          <w:szCs w:val="20"/>
        </w:rPr>
        <w:t>"Deep time drilling program"</w:t>
      </w:r>
      <w:r w:rsidRPr="008D0505">
        <w:rPr>
          <w:rFonts w:ascii="Times New Roman" w:cs="Times New Roman"/>
          <w:b/>
          <w:bCs/>
          <w:sz w:val="20"/>
          <w:szCs w:val="20"/>
        </w:rPr>
        <w:t xml:space="preserve"> $275,000 </w:t>
      </w:r>
      <w:r w:rsidRPr="008D0505">
        <w:rPr>
          <w:rFonts w:ascii="Times New Roman" w:cs="Times New Roman"/>
          <w:sz w:val="20"/>
          <w:szCs w:val="20"/>
        </w:rPr>
        <w:t>(PI)</w:t>
      </w:r>
    </w:p>
    <w:p w:rsidR="00597530" w:rsidRPr="008D0505" w:rsidRDefault="00597530">
      <w:pPr>
        <w:spacing w:line="240" w:lineRule="atLeast"/>
        <w:ind w:left="720" w:hanging="720"/>
        <w:rPr>
          <w:rFonts w:ascii="Times New Roman" w:cs="Times New Roman"/>
          <w:b/>
          <w:bCs/>
          <w:sz w:val="20"/>
          <w:szCs w:val="20"/>
        </w:rPr>
      </w:pPr>
      <w:r w:rsidRPr="008D0505">
        <w:rPr>
          <w:rFonts w:ascii="Times New Roman" w:cs="Times New Roman"/>
          <w:sz w:val="20"/>
          <w:szCs w:val="20"/>
        </w:rPr>
        <w:t>2004-0</w:t>
      </w:r>
      <w:r w:rsidR="00326EC8" w:rsidRPr="008D0505">
        <w:rPr>
          <w:rFonts w:ascii="Times New Roman" w:cs="Times New Roman"/>
          <w:sz w:val="20"/>
          <w:szCs w:val="20"/>
        </w:rPr>
        <w:t>8</w:t>
      </w:r>
      <w:r w:rsidRPr="008D0505">
        <w:rPr>
          <w:rFonts w:ascii="Times New Roman" w:cs="Times New Roman"/>
          <w:sz w:val="20"/>
          <w:szCs w:val="20"/>
        </w:rPr>
        <w:t xml:space="preserve">: NSF EAR “Presaging Paleoproterozoic global change” </w:t>
      </w:r>
      <w:r w:rsidRPr="008D0505">
        <w:rPr>
          <w:rFonts w:ascii="Times New Roman" w:cs="Times New Roman"/>
          <w:b/>
          <w:bCs/>
          <w:sz w:val="20"/>
          <w:szCs w:val="20"/>
        </w:rPr>
        <w:t xml:space="preserve">$79,930 </w:t>
      </w:r>
      <w:r w:rsidRPr="008D0505">
        <w:rPr>
          <w:rFonts w:ascii="Times New Roman" w:cs="Times New Roman"/>
          <w:sz w:val="20"/>
          <w:szCs w:val="20"/>
        </w:rPr>
        <w:t>(Co-I)</w:t>
      </w:r>
    </w:p>
    <w:p w:rsidR="00597530" w:rsidRPr="008D0505" w:rsidRDefault="00597530">
      <w:pPr>
        <w:spacing w:line="240" w:lineRule="atLeast"/>
        <w:ind w:left="720" w:hanging="720"/>
        <w:rPr>
          <w:rFonts w:ascii="Times New Roman" w:cs="Times New Roman"/>
          <w:color w:val="000000"/>
          <w:sz w:val="20"/>
          <w:szCs w:val="20"/>
        </w:rPr>
      </w:pPr>
      <w:r w:rsidRPr="008D0505">
        <w:rPr>
          <w:rFonts w:ascii="Times New Roman" w:cs="Times New Roman"/>
          <w:sz w:val="20"/>
          <w:szCs w:val="20"/>
        </w:rPr>
        <w:t>2004-0</w:t>
      </w:r>
      <w:r w:rsidR="008F127A" w:rsidRPr="008D0505">
        <w:rPr>
          <w:rFonts w:ascii="Times New Roman" w:cs="Times New Roman"/>
          <w:sz w:val="20"/>
          <w:szCs w:val="20"/>
        </w:rPr>
        <w:t>8</w:t>
      </w:r>
      <w:r w:rsidRPr="008D0505">
        <w:rPr>
          <w:rFonts w:ascii="Times New Roman" w:cs="Times New Roman"/>
          <w:sz w:val="20"/>
          <w:szCs w:val="20"/>
        </w:rPr>
        <w:t xml:space="preserve">: NASA Exobiology Program “Metamorphism of Archean biosignatures”, </w:t>
      </w:r>
      <w:r w:rsidRPr="008D0505">
        <w:rPr>
          <w:rFonts w:ascii="Times New Roman" w:cs="Times New Roman"/>
          <w:b/>
          <w:bCs/>
          <w:sz w:val="20"/>
          <w:szCs w:val="20"/>
        </w:rPr>
        <w:t xml:space="preserve">$249,763 </w:t>
      </w:r>
      <w:r w:rsidRPr="008D0505">
        <w:rPr>
          <w:rFonts w:ascii="Times New Roman" w:cs="Times New Roman"/>
          <w:sz w:val="20"/>
          <w:szCs w:val="20"/>
        </w:rPr>
        <w:t>(PI)</w:t>
      </w:r>
    </w:p>
    <w:p w:rsidR="00597530" w:rsidRPr="008D0505" w:rsidRDefault="00597530">
      <w:pPr>
        <w:spacing w:line="240" w:lineRule="atLeast"/>
        <w:ind w:left="720" w:hanging="720"/>
        <w:rPr>
          <w:rFonts w:ascii="Times New Roman" w:cs="Times New Roman"/>
          <w:sz w:val="20"/>
          <w:szCs w:val="20"/>
        </w:rPr>
      </w:pPr>
      <w:r w:rsidRPr="008D0505">
        <w:rPr>
          <w:rFonts w:ascii="Times New Roman" w:cs="Times New Roman"/>
          <w:sz w:val="20"/>
          <w:szCs w:val="20"/>
        </w:rPr>
        <w:t>2001-0</w:t>
      </w:r>
      <w:r w:rsidR="00F424DE" w:rsidRPr="008D0505">
        <w:rPr>
          <w:rFonts w:ascii="Times New Roman" w:cs="Times New Roman"/>
          <w:sz w:val="20"/>
          <w:szCs w:val="20"/>
        </w:rPr>
        <w:t>7</w:t>
      </w:r>
      <w:r w:rsidRPr="008D0505">
        <w:rPr>
          <w:rFonts w:ascii="Times New Roman" w:cs="Times New Roman"/>
          <w:sz w:val="20"/>
          <w:szCs w:val="20"/>
        </w:rPr>
        <w:t xml:space="preserve">: NASA Astrobiology Institute "Habitable planets and evolution of biological complexity", </w:t>
      </w:r>
      <w:r w:rsidRPr="008D0505">
        <w:rPr>
          <w:rFonts w:ascii="Times New Roman" w:cs="Times New Roman"/>
          <w:b/>
          <w:bCs/>
          <w:sz w:val="20"/>
          <w:szCs w:val="20"/>
        </w:rPr>
        <w:t xml:space="preserve">$273,910 </w:t>
      </w:r>
      <w:r w:rsidRPr="008D0505">
        <w:rPr>
          <w:rFonts w:ascii="Times New Roman" w:cs="Times New Roman"/>
          <w:sz w:val="20"/>
          <w:szCs w:val="20"/>
        </w:rPr>
        <w:t>(Co-I)</w:t>
      </w:r>
    </w:p>
    <w:p w:rsidR="00597530" w:rsidRPr="008D0505" w:rsidRDefault="00597530">
      <w:pPr>
        <w:pStyle w:val="BodyText2"/>
        <w:spacing w:after="0" w:line="240" w:lineRule="atLeast"/>
        <w:ind w:left="360" w:hanging="360"/>
        <w:jc w:val="both"/>
        <w:outlineLvl w:val="0"/>
        <w:rPr>
          <w:rFonts w:ascii="Times New Roman" w:cs="Times New Roman"/>
          <w:sz w:val="20"/>
          <w:szCs w:val="20"/>
        </w:rPr>
      </w:pPr>
      <w:r w:rsidRPr="008D0505">
        <w:rPr>
          <w:rFonts w:ascii="Times New Roman" w:cs="Times New Roman"/>
          <w:sz w:val="20"/>
          <w:szCs w:val="20"/>
        </w:rPr>
        <w:t>2001-03: Australian Research Council “Early Precambrian hydrocarbons”, AUD</w:t>
      </w:r>
      <w:r w:rsidRPr="008D0505">
        <w:rPr>
          <w:rFonts w:ascii="Times New Roman" w:cs="Times New Roman"/>
          <w:b/>
          <w:bCs/>
          <w:sz w:val="20"/>
          <w:szCs w:val="20"/>
        </w:rPr>
        <w:t>$231,200</w:t>
      </w:r>
      <w:r w:rsidRPr="008D0505">
        <w:rPr>
          <w:rFonts w:ascii="Times New Roman" w:cs="Times New Roman"/>
          <w:sz w:val="20"/>
          <w:szCs w:val="20"/>
        </w:rPr>
        <w:t xml:space="preserve"> (PI)</w:t>
      </w:r>
    </w:p>
    <w:p w:rsidR="00597530" w:rsidRPr="008D0505" w:rsidRDefault="00597530">
      <w:pPr>
        <w:pStyle w:val="BodyText2"/>
        <w:spacing w:after="0" w:line="240" w:lineRule="atLeast"/>
        <w:ind w:left="360" w:hanging="360"/>
        <w:jc w:val="both"/>
        <w:outlineLvl w:val="0"/>
        <w:rPr>
          <w:rFonts w:ascii="Times New Roman" w:cs="Times New Roman"/>
          <w:sz w:val="20"/>
          <w:szCs w:val="20"/>
        </w:rPr>
      </w:pPr>
      <w:r w:rsidRPr="008D0505">
        <w:rPr>
          <w:rFonts w:ascii="Times New Roman" w:cs="Times New Roman"/>
          <w:sz w:val="20"/>
          <w:szCs w:val="20"/>
        </w:rPr>
        <w:t>2000: Australian Research Council Grant “Precambrian petroleum”, AUD</w:t>
      </w:r>
      <w:r w:rsidRPr="008D0505">
        <w:rPr>
          <w:rFonts w:ascii="Times New Roman" w:cs="Times New Roman"/>
          <w:b/>
          <w:bCs/>
          <w:sz w:val="20"/>
          <w:szCs w:val="20"/>
        </w:rPr>
        <w:t xml:space="preserve">$24,000 </w:t>
      </w:r>
      <w:r w:rsidRPr="008D0505">
        <w:rPr>
          <w:rFonts w:ascii="Times New Roman" w:cs="Times New Roman"/>
          <w:sz w:val="20"/>
          <w:szCs w:val="20"/>
        </w:rPr>
        <w:t>(PI)</w:t>
      </w:r>
    </w:p>
    <w:p w:rsidR="00597530" w:rsidRPr="008D0505" w:rsidRDefault="00597530">
      <w:pPr>
        <w:pStyle w:val="BodyText2"/>
        <w:spacing w:after="0" w:line="240" w:lineRule="atLeast"/>
        <w:ind w:left="360" w:hanging="360"/>
        <w:jc w:val="both"/>
        <w:outlineLvl w:val="0"/>
        <w:rPr>
          <w:rFonts w:ascii="Times New Roman" w:cs="Times New Roman"/>
          <w:sz w:val="20"/>
          <w:szCs w:val="20"/>
        </w:rPr>
      </w:pPr>
      <w:r w:rsidRPr="008D0505">
        <w:rPr>
          <w:rFonts w:ascii="Times New Roman" w:cs="Times New Roman"/>
          <w:sz w:val="20"/>
          <w:szCs w:val="20"/>
        </w:rPr>
        <w:t xml:space="preserve">1998-2000: American Chemical Society PRF “Molecular fossils in Archean oil”, </w:t>
      </w:r>
      <w:r w:rsidRPr="008D0505">
        <w:rPr>
          <w:rFonts w:ascii="Times New Roman" w:cs="Times New Roman"/>
          <w:b/>
          <w:bCs/>
          <w:sz w:val="20"/>
          <w:szCs w:val="20"/>
        </w:rPr>
        <w:t xml:space="preserve">$60,000 </w:t>
      </w:r>
      <w:r w:rsidRPr="008D0505">
        <w:rPr>
          <w:rFonts w:ascii="Times New Roman" w:cs="Times New Roman"/>
          <w:sz w:val="20"/>
          <w:szCs w:val="20"/>
        </w:rPr>
        <w:t>(PI)</w:t>
      </w:r>
    </w:p>
    <w:p w:rsidR="00597530" w:rsidRDefault="00597530">
      <w:pPr>
        <w:pStyle w:val="BodyText2"/>
        <w:spacing w:after="0" w:line="240" w:lineRule="atLeast"/>
        <w:ind w:left="360" w:hanging="360"/>
        <w:jc w:val="both"/>
        <w:outlineLvl w:val="0"/>
        <w:rPr>
          <w:rFonts w:ascii="Times New Roman" w:cs="Times New Roman"/>
          <w:sz w:val="20"/>
          <w:szCs w:val="20"/>
        </w:rPr>
      </w:pPr>
      <w:r w:rsidRPr="008D0505">
        <w:rPr>
          <w:rFonts w:ascii="Times New Roman" w:cs="Times New Roman"/>
          <w:sz w:val="20"/>
          <w:szCs w:val="20"/>
        </w:rPr>
        <w:t>1998-99: Australian Research Council “Origin of continental crust in the Pilbara Craton”, AUD</w:t>
      </w:r>
      <w:r w:rsidRPr="008D0505">
        <w:rPr>
          <w:rFonts w:ascii="Times New Roman" w:cs="Times New Roman"/>
          <w:b/>
          <w:bCs/>
          <w:sz w:val="20"/>
          <w:szCs w:val="20"/>
        </w:rPr>
        <w:t>$33,000</w:t>
      </w:r>
      <w:r w:rsidRPr="008D0505">
        <w:rPr>
          <w:rFonts w:ascii="Times New Roman" w:cs="Times New Roman"/>
          <w:sz w:val="20"/>
          <w:szCs w:val="20"/>
        </w:rPr>
        <w:t xml:space="preserve"> (PI)</w:t>
      </w:r>
    </w:p>
    <w:p w:rsidR="00597530" w:rsidRDefault="00597530">
      <w:pPr>
        <w:spacing w:line="240" w:lineRule="atLeast"/>
        <w:ind w:left="300" w:hanging="300"/>
        <w:jc w:val="both"/>
        <w:rPr>
          <w:rFonts w:ascii="Times New Roman" w:cs="Times New Roman"/>
          <w:sz w:val="20"/>
          <w:szCs w:val="20"/>
        </w:rPr>
      </w:pPr>
      <w:r>
        <w:rPr>
          <w:rFonts w:ascii="Times New Roman" w:cs="Times New Roman"/>
          <w:sz w:val="20"/>
          <w:szCs w:val="20"/>
        </w:rPr>
        <w:t>1997-99: Australian Research Council "Stratigraphic evolution of the Pilbara Craton", AUD</w:t>
      </w:r>
      <w:r>
        <w:rPr>
          <w:rFonts w:ascii="Times New Roman" w:cs="Times New Roman"/>
          <w:b/>
          <w:bCs/>
          <w:sz w:val="20"/>
          <w:szCs w:val="20"/>
        </w:rPr>
        <w:t>$148,000</w:t>
      </w:r>
      <w:r>
        <w:rPr>
          <w:rFonts w:ascii="Times New Roman" w:cs="Times New Roman"/>
          <w:sz w:val="20"/>
          <w:szCs w:val="20"/>
        </w:rPr>
        <w:t xml:space="preserve"> (Co-PI)</w:t>
      </w:r>
    </w:p>
    <w:p w:rsidR="00597530" w:rsidRDefault="00597530">
      <w:pPr>
        <w:spacing w:line="240" w:lineRule="atLeast"/>
        <w:ind w:left="300" w:hanging="300"/>
        <w:jc w:val="both"/>
        <w:rPr>
          <w:rFonts w:ascii="Times New Roman" w:cs="Times New Roman"/>
          <w:sz w:val="20"/>
          <w:szCs w:val="20"/>
        </w:rPr>
      </w:pPr>
      <w:r>
        <w:rPr>
          <w:rFonts w:ascii="Times New Roman" w:cs="Times New Roman"/>
          <w:sz w:val="20"/>
          <w:szCs w:val="20"/>
        </w:rPr>
        <w:t>1997-99: Sydney University Major Equipment "Off-line stable isotope analysis system", AUD</w:t>
      </w:r>
      <w:r>
        <w:rPr>
          <w:rFonts w:ascii="Times New Roman" w:cs="Times New Roman"/>
          <w:b/>
          <w:bCs/>
          <w:sz w:val="20"/>
          <w:szCs w:val="20"/>
        </w:rPr>
        <w:t xml:space="preserve">$89,000 </w:t>
      </w:r>
      <w:r>
        <w:rPr>
          <w:rFonts w:ascii="Times New Roman" w:cs="Times New Roman"/>
          <w:sz w:val="20"/>
          <w:szCs w:val="20"/>
        </w:rPr>
        <w:t>(Co-PI)</w:t>
      </w:r>
    </w:p>
    <w:p w:rsidR="00597530" w:rsidRDefault="00597530">
      <w:pPr>
        <w:spacing w:line="240" w:lineRule="atLeast"/>
        <w:jc w:val="both"/>
        <w:rPr>
          <w:rFonts w:ascii="Times New Roman" w:cs="Times New Roman"/>
          <w:sz w:val="20"/>
          <w:szCs w:val="20"/>
        </w:rPr>
      </w:pPr>
      <w:r>
        <w:rPr>
          <w:rFonts w:ascii="Times New Roman" w:cs="Times New Roman"/>
          <w:sz w:val="20"/>
          <w:szCs w:val="20"/>
        </w:rPr>
        <w:t>1996-98: Australian Research Council "Early evolution of bacterial metabolism", AUD</w:t>
      </w:r>
      <w:r>
        <w:rPr>
          <w:rFonts w:ascii="Times New Roman" w:cs="Times New Roman"/>
          <w:b/>
          <w:bCs/>
          <w:sz w:val="20"/>
          <w:szCs w:val="20"/>
        </w:rPr>
        <w:t xml:space="preserve">$130,000 </w:t>
      </w:r>
      <w:r>
        <w:rPr>
          <w:rFonts w:ascii="Times New Roman" w:cs="Times New Roman"/>
          <w:sz w:val="20"/>
          <w:szCs w:val="20"/>
        </w:rPr>
        <w:t>(PI)</w:t>
      </w:r>
    </w:p>
    <w:p w:rsidR="00597530" w:rsidRDefault="00597530">
      <w:pPr>
        <w:pStyle w:val="BodyTextIndent2"/>
        <w:spacing w:line="240" w:lineRule="atLeast"/>
        <w:rPr>
          <w:rFonts w:ascii="Times New Roman" w:cs="Times New Roman"/>
        </w:rPr>
      </w:pPr>
      <w:r>
        <w:rPr>
          <w:rFonts w:ascii="Times New Roman" w:cs="Times New Roman"/>
        </w:rPr>
        <w:t>1996-97: Sydney University Research "Mesoproterozoic palaeontology and sedimentology", AUD</w:t>
      </w:r>
      <w:r>
        <w:rPr>
          <w:rFonts w:ascii="Times New Roman" w:cs="Times New Roman"/>
          <w:b/>
          <w:bCs/>
        </w:rPr>
        <w:t xml:space="preserve">$20,000 </w:t>
      </w:r>
      <w:r>
        <w:rPr>
          <w:rFonts w:ascii="Times New Roman" w:cs="Times New Roman"/>
        </w:rPr>
        <w:t>(PI)</w:t>
      </w:r>
    </w:p>
    <w:p w:rsidR="00957360" w:rsidRDefault="00957360">
      <w:pPr>
        <w:spacing w:line="240" w:lineRule="atLeast"/>
        <w:jc w:val="both"/>
        <w:rPr>
          <w:rFonts w:ascii="Times New Roman" w:cs="Times New Roman"/>
          <w:sz w:val="20"/>
          <w:szCs w:val="20"/>
        </w:rPr>
      </w:pPr>
    </w:p>
    <w:p w:rsidR="00597530" w:rsidRDefault="00597530" w:rsidP="00E5311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outlineLvl w:val="0"/>
        <w:rPr>
          <w:rFonts w:ascii="Times New Roman" w:cs="Times New Roman"/>
          <w:b/>
          <w:bCs/>
          <w:sz w:val="20"/>
          <w:szCs w:val="20"/>
        </w:rPr>
      </w:pPr>
      <w:r>
        <w:rPr>
          <w:rFonts w:ascii="Times New Roman" w:cs="Times New Roman"/>
          <w:b/>
          <w:bCs/>
          <w:sz w:val="20"/>
          <w:szCs w:val="20"/>
        </w:rPr>
        <w:t>Publications</w:t>
      </w:r>
      <w:r w:rsidR="003D1994">
        <w:rPr>
          <w:rFonts w:ascii="Times New Roman" w:cs="Times New Roman"/>
          <w:b/>
          <w:bCs/>
          <w:sz w:val="20"/>
          <w:szCs w:val="20"/>
        </w:rPr>
        <w:t xml:space="preserve"> </w:t>
      </w:r>
      <w:r w:rsidR="003D1994">
        <w:rPr>
          <w:rFonts w:ascii="Times New Roman" w:cs="Times New Roman"/>
          <w:bCs/>
          <w:sz w:val="20"/>
          <w:szCs w:val="20"/>
        </w:rPr>
        <w:t>(</w:t>
      </w:r>
      <w:r w:rsidR="003D1994">
        <w:rPr>
          <w:rFonts w:ascii="Times New Roman" w:cs="Times New Roman"/>
          <w:bCs/>
          <w:i/>
          <w:sz w:val="20"/>
          <w:szCs w:val="20"/>
        </w:rPr>
        <w:t>student or postdoc co-authors</w:t>
      </w:r>
      <w:r w:rsidR="008B0C3F">
        <w:rPr>
          <w:rFonts w:ascii="Times New Roman" w:cs="Times New Roman"/>
          <w:bCs/>
          <w:i/>
          <w:sz w:val="20"/>
          <w:szCs w:val="20"/>
        </w:rPr>
        <w:t xml:space="preserve"> in italics</w:t>
      </w:r>
      <w:r w:rsidR="003D1994">
        <w:rPr>
          <w:rFonts w:ascii="Times New Roman" w:cs="Times New Roman"/>
          <w:bCs/>
          <w:sz w:val="20"/>
          <w:szCs w:val="20"/>
        </w:rPr>
        <w:t>)</w:t>
      </w:r>
      <w:r>
        <w:rPr>
          <w:rFonts w:ascii="Times New Roman" w:cs="Times New Roman"/>
          <w:b/>
          <w:bCs/>
          <w:sz w:val="20"/>
          <w:szCs w:val="20"/>
        </w:rPr>
        <w:t>:</w:t>
      </w:r>
      <w:bookmarkStart w:id="1" w:name="_Toc521763816"/>
      <w:bookmarkStart w:id="2" w:name="_Toc521926214"/>
      <w:r w:rsidR="00CA262D">
        <w:rPr>
          <w:rFonts w:ascii="Times New Roman" w:cs="Times New Roman"/>
          <w:b/>
          <w:bCs/>
          <w:sz w:val="20"/>
          <w:szCs w:val="20"/>
        </w:rPr>
        <w:t xml:space="preserve"> </w:t>
      </w:r>
      <w:r w:rsidR="00800F9D">
        <w:rPr>
          <w:rFonts w:ascii="Times New Roman" w:cs="Times New Roman"/>
          <w:b/>
          <w:bCs/>
          <w:sz w:val="20"/>
          <w:szCs w:val="20"/>
        </w:rPr>
        <w:t>8</w:t>
      </w:r>
      <w:r w:rsidR="00AE49FB">
        <w:rPr>
          <w:rFonts w:ascii="Times New Roman" w:cs="Times New Roman"/>
          <w:b/>
          <w:bCs/>
          <w:sz w:val="20"/>
          <w:szCs w:val="20"/>
        </w:rPr>
        <w:t>1</w:t>
      </w:r>
      <w:r w:rsidR="00CA262D">
        <w:rPr>
          <w:rFonts w:ascii="Times New Roman" w:cs="Times New Roman"/>
          <w:b/>
          <w:bCs/>
          <w:sz w:val="20"/>
          <w:szCs w:val="20"/>
        </w:rPr>
        <w:t xml:space="preserve"> total</w:t>
      </w:r>
      <w:r w:rsidR="00874A08">
        <w:rPr>
          <w:rFonts w:ascii="Times New Roman" w:cs="Times New Roman"/>
          <w:b/>
          <w:bCs/>
          <w:sz w:val="20"/>
          <w:szCs w:val="20"/>
        </w:rPr>
        <w:t xml:space="preserve">, </w:t>
      </w:r>
      <w:r w:rsidR="00874A08" w:rsidRPr="00F97D86">
        <w:rPr>
          <w:rFonts w:ascii="Times New Roman" w:cs="Times New Roman"/>
          <w:b/>
          <w:bCs/>
          <w:i/>
          <w:sz w:val="20"/>
          <w:szCs w:val="20"/>
        </w:rPr>
        <w:t xml:space="preserve">h </w:t>
      </w:r>
      <w:r w:rsidR="00874A08">
        <w:rPr>
          <w:rFonts w:ascii="Times New Roman" w:cs="Times New Roman"/>
          <w:b/>
          <w:bCs/>
          <w:sz w:val="20"/>
          <w:szCs w:val="20"/>
        </w:rPr>
        <w:t>= 3</w:t>
      </w:r>
      <w:r w:rsidR="001700DD">
        <w:rPr>
          <w:rFonts w:ascii="Times New Roman" w:cs="Times New Roman"/>
          <w:b/>
          <w:bCs/>
          <w:sz w:val="20"/>
          <w:szCs w:val="20"/>
        </w:rPr>
        <w:t>6</w:t>
      </w:r>
      <w:r w:rsidR="00874A08">
        <w:rPr>
          <w:rFonts w:ascii="Times New Roman" w:cs="Times New Roman"/>
          <w:b/>
          <w:bCs/>
          <w:sz w:val="20"/>
          <w:szCs w:val="20"/>
        </w:rPr>
        <w:t xml:space="preserve"> (Web of Science), </w:t>
      </w:r>
      <w:r w:rsidR="003B1661">
        <w:rPr>
          <w:rFonts w:ascii="Times New Roman" w:cs="Times New Roman"/>
          <w:b/>
          <w:bCs/>
          <w:sz w:val="20"/>
          <w:szCs w:val="20"/>
        </w:rPr>
        <w:t xml:space="preserve">= </w:t>
      </w:r>
      <w:r w:rsidR="00657D0B">
        <w:rPr>
          <w:rFonts w:ascii="Times New Roman" w:cs="Times New Roman"/>
          <w:b/>
          <w:bCs/>
          <w:sz w:val="20"/>
          <w:szCs w:val="20"/>
        </w:rPr>
        <w:t>4</w:t>
      </w:r>
      <w:r w:rsidR="00AA5578">
        <w:rPr>
          <w:rFonts w:ascii="Times New Roman" w:cs="Times New Roman"/>
          <w:b/>
          <w:bCs/>
          <w:sz w:val="20"/>
          <w:szCs w:val="20"/>
        </w:rPr>
        <w:t>3</w:t>
      </w:r>
      <w:r w:rsidR="00874A08">
        <w:rPr>
          <w:rFonts w:ascii="Times New Roman" w:cs="Times New Roman"/>
          <w:b/>
          <w:bCs/>
          <w:sz w:val="20"/>
          <w:szCs w:val="20"/>
        </w:rPr>
        <w:t xml:space="preserve"> (Google Scholar)</w:t>
      </w:r>
      <w:r w:rsidR="00FF0CA6">
        <w:rPr>
          <w:rFonts w:ascii="Times New Roman" w:cs="Times New Roman"/>
          <w:b/>
          <w:bCs/>
          <w:sz w:val="20"/>
          <w:szCs w:val="20"/>
        </w:rPr>
        <w:t>, average WoS citations = 6</w:t>
      </w:r>
      <w:r w:rsidR="00215A71">
        <w:rPr>
          <w:rFonts w:ascii="Times New Roman" w:cs="Times New Roman"/>
          <w:b/>
          <w:bCs/>
          <w:sz w:val="20"/>
          <w:szCs w:val="20"/>
        </w:rPr>
        <w:t>8</w:t>
      </w:r>
      <w:r w:rsidR="00FC5EE1">
        <w:rPr>
          <w:rFonts w:ascii="Times New Roman" w:cs="Times New Roman"/>
          <w:b/>
          <w:bCs/>
          <w:sz w:val="20"/>
          <w:szCs w:val="20"/>
        </w:rPr>
        <w:t>.</w:t>
      </w:r>
      <w:r w:rsidR="00215A71">
        <w:rPr>
          <w:rFonts w:ascii="Times New Roman" w:cs="Times New Roman"/>
          <w:b/>
          <w:bCs/>
          <w:sz w:val="20"/>
          <w:szCs w:val="20"/>
        </w:rPr>
        <w:t>79</w:t>
      </w:r>
      <w:r w:rsidR="00FF0CA6">
        <w:rPr>
          <w:rFonts w:ascii="Times New Roman" w:cs="Times New Roman"/>
          <w:b/>
          <w:bCs/>
          <w:sz w:val="20"/>
          <w:szCs w:val="20"/>
        </w:rPr>
        <w:t xml:space="preserve">, total WoS citations = </w:t>
      </w:r>
      <w:r w:rsidR="001700DD">
        <w:rPr>
          <w:rFonts w:ascii="Times New Roman" w:cs="Times New Roman"/>
          <w:b/>
          <w:bCs/>
          <w:sz w:val="20"/>
          <w:szCs w:val="20"/>
        </w:rPr>
        <w:t>5</w:t>
      </w:r>
      <w:r w:rsidR="00215A71">
        <w:rPr>
          <w:rFonts w:ascii="Times New Roman" w:cs="Times New Roman"/>
          <w:b/>
          <w:bCs/>
          <w:sz w:val="20"/>
          <w:szCs w:val="20"/>
        </w:rPr>
        <w:t>228</w:t>
      </w:r>
      <w:r w:rsidR="00657D0B">
        <w:rPr>
          <w:rFonts w:ascii="Times New Roman" w:cs="Times New Roman"/>
          <w:b/>
          <w:bCs/>
          <w:sz w:val="20"/>
          <w:szCs w:val="20"/>
        </w:rPr>
        <w:t xml:space="preserve">, total GS citations = </w:t>
      </w:r>
      <w:r w:rsidR="001700DD">
        <w:rPr>
          <w:rFonts w:ascii="Times New Roman" w:cs="Times New Roman"/>
          <w:b/>
          <w:bCs/>
          <w:sz w:val="20"/>
          <w:szCs w:val="20"/>
        </w:rPr>
        <w:t>8</w:t>
      </w:r>
      <w:r w:rsidR="00AA5578">
        <w:rPr>
          <w:rFonts w:ascii="Times New Roman" w:cs="Times New Roman"/>
          <w:b/>
          <w:bCs/>
          <w:sz w:val="20"/>
          <w:szCs w:val="20"/>
        </w:rPr>
        <w:t>52</w:t>
      </w:r>
      <w:r w:rsidR="00C1277B">
        <w:rPr>
          <w:rFonts w:ascii="Times New Roman" w:cs="Times New Roman"/>
          <w:b/>
          <w:bCs/>
          <w:sz w:val="20"/>
          <w:szCs w:val="20"/>
        </w:rPr>
        <w:t>3</w:t>
      </w:r>
      <w:r w:rsidR="0072068A">
        <w:rPr>
          <w:rFonts w:ascii="Times New Roman" w:cs="Times New Roman"/>
          <w:b/>
          <w:bCs/>
          <w:sz w:val="20"/>
          <w:szCs w:val="20"/>
        </w:rPr>
        <w:t>.</w:t>
      </w:r>
    </w:p>
    <w:p w:rsidR="00AE49FB" w:rsidRPr="00AE49FB" w:rsidRDefault="00AE49FB" w:rsidP="00AE49FB">
      <w:pPr>
        <w:pStyle w:val="BodyText"/>
        <w:numPr>
          <w:ilvl w:val="0"/>
          <w:numId w:val="5"/>
        </w:numPr>
        <w:spacing w:after="0"/>
        <w:ind w:left="360"/>
        <w:rPr>
          <w:rFonts w:ascii="Times New Roman" w:cs="Times New Roman"/>
          <w:sz w:val="20"/>
          <w:szCs w:val="20"/>
        </w:rPr>
      </w:pPr>
      <w:r w:rsidRPr="00AE49FB">
        <w:rPr>
          <w:rFonts w:ascii="Times New Roman" w:cs="Times New Roman"/>
          <w:sz w:val="20"/>
          <w:szCs w:val="20"/>
        </w:rPr>
        <w:t xml:space="preserve">2018: </w:t>
      </w:r>
      <w:r w:rsidRPr="00C1277B">
        <w:rPr>
          <w:rFonts w:ascii="Times New Roman" w:cs="Times New Roman"/>
          <w:i/>
          <w:sz w:val="20"/>
          <w:szCs w:val="20"/>
        </w:rPr>
        <w:t>Stüeken, E.E.</w:t>
      </w:r>
      <w:r w:rsidRPr="00AE49FB">
        <w:rPr>
          <w:rFonts w:ascii="Times New Roman" w:cs="Times New Roman"/>
          <w:sz w:val="20"/>
          <w:szCs w:val="20"/>
        </w:rPr>
        <w:t xml:space="preserve"> &amp; BUICK, R. Environmental control on microbial metabolism and methane production in the Mesoarchean. </w:t>
      </w:r>
      <w:r w:rsidRPr="00AE49FB">
        <w:rPr>
          <w:rFonts w:ascii="Times New Roman" w:cs="Times New Roman"/>
          <w:b/>
          <w:sz w:val="20"/>
          <w:szCs w:val="20"/>
        </w:rPr>
        <w:t>Precambrian Research</w:t>
      </w:r>
      <w:r>
        <w:rPr>
          <w:rFonts w:ascii="Times New Roman" w:cs="Times New Roman"/>
          <w:sz w:val="20"/>
          <w:szCs w:val="20"/>
        </w:rPr>
        <w:t xml:space="preserve">, </w:t>
      </w:r>
      <w:r w:rsidRPr="00AE49FB">
        <w:rPr>
          <w:rFonts w:ascii="Times New Roman" w:cs="Times New Roman"/>
          <w:i/>
          <w:sz w:val="20"/>
          <w:szCs w:val="20"/>
        </w:rPr>
        <w:t>304</w:t>
      </w:r>
      <w:r w:rsidRPr="00AE49FB">
        <w:rPr>
          <w:rFonts w:ascii="Times New Roman" w:cs="Times New Roman"/>
          <w:sz w:val="20"/>
          <w:szCs w:val="20"/>
        </w:rPr>
        <w:t>, 64-72.</w:t>
      </w:r>
    </w:p>
    <w:p w:rsidR="00800F9D" w:rsidRPr="00800F9D" w:rsidRDefault="00800F9D" w:rsidP="00800F9D">
      <w:pPr>
        <w:pStyle w:val="BodyText"/>
        <w:numPr>
          <w:ilvl w:val="0"/>
          <w:numId w:val="5"/>
        </w:numPr>
        <w:spacing w:after="0"/>
        <w:ind w:left="360"/>
        <w:rPr>
          <w:rFonts w:ascii="Times New Roman" w:cs="Times New Roman"/>
          <w:sz w:val="20"/>
          <w:szCs w:val="20"/>
        </w:rPr>
      </w:pPr>
      <w:r>
        <w:rPr>
          <w:rFonts w:ascii="Times New Roman" w:cs="Times New Roman"/>
          <w:bCs/>
          <w:sz w:val="20"/>
          <w:szCs w:val="20"/>
        </w:rPr>
        <w:t>2017</w:t>
      </w:r>
      <w:r w:rsidRPr="00126F42">
        <w:rPr>
          <w:rFonts w:ascii="Times New Roman" w:cs="Times New Roman"/>
          <w:bCs/>
          <w:sz w:val="20"/>
          <w:szCs w:val="20"/>
        </w:rPr>
        <w:t xml:space="preserve">: </w:t>
      </w:r>
      <w:r w:rsidRPr="00126F42">
        <w:rPr>
          <w:rFonts w:ascii="Times New Roman" w:cs="Times New Roman"/>
          <w:bCs/>
          <w:i/>
          <w:sz w:val="20"/>
          <w:szCs w:val="20"/>
        </w:rPr>
        <w:t>Stüeken, E.E</w:t>
      </w:r>
      <w:r w:rsidRPr="00126F42">
        <w:rPr>
          <w:rFonts w:ascii="Times New Roman" w:cs="Times New Roman"/>
          <w:bCs/>
          <w:sz w:val="20"/>
          <w:szCs w:val="20"/>
        </w:rPr>
        <w:t xml:space="preserve">., BUICK, R., Anderson, R.E., Baross, J.A., Planavsky, N.J. &amp; Lyons, T.W. Environmental niches and </w:t>
      </w:r>
      <w:r>
        <w:rPr>
          <w:rFonts w:ascii="Times New Roman" w:cs="Times New Roman"/>
          <w:bCs/>
          <w:sz w:val="20"/>
          <w:szCs w:val="20"/>
        </w:rPr>
        <w:t xml:space="preserve">metabolic </w:t>
      </w:r>
      <w:r w:rsidRPr="00126F42">
        <w:rPr>
          <w:rFonts w:ascii="Times New Roman" w:cs="Times New Roman"/>
          <w:bCs/>
          <w:sz w:val="20"/>
          <w:szCs w:val="20"/>
        </w:rPr>
        <w:t>diversity in Neoarchean lakes.</w:t>
      </w:r>
      <w:r w:rsidRPr="00126F42">
        <w:rPr>
          <w:rFonts w:ascii="Times New Roman" w:cs="Times New Roman"/>
          <w:b/>
          <w:bCs/>
          <w:sz w:val="20"/>
          <w:szCs w:val="20"/>
        </w:rPr>
        <w:t xml:space="preserve"> Geobiology</w:t>
      </w:r>
      <w:r w:rsidR="00AE49FB">
        <w:rPr>
          <w:rFonts w:ascii="Times New Roman" w:cs="Times New Roman"/>
          <w:bCs/>
          <w:sz w:val="20"/>
          <w:szCs w:val="20"/>
        </w:rPr>
        <w:t>,</w:t>
      </w:r>
      <w:r>
        <w:rPr>
          <w:rFonts w:ascii="Times New Roman" w:cs="Times New Roman"/>
          <w:b/>
          <w:bCs/>
          <w:sz w:val="20"/>
          <w:szCs w:val="20"/>
        </w:rPr>
        <w:t xml:space="preserve"> </w:t>
      </w:r>
      <w:r w:rsidRPr="00800F9D">
        <w:rPr>
          <w:rFonts w:ascii="Times New Roman" w:cs="Times New Roman"/>
          <w:bCs/>
          <w:i/>
          <w:sz w:val="20"/>
          <w:szCs w:val="20"/>
        </w:rPr>
        <w:t>15</w:t>
      </w:r>
      <w:r>
        <w:rPr>
          <w:rFonts w:ascii="Times New Roman" w:cs="Times New Roman"/>
          <w:bCs/>
          <w:sz w:val="20"/>
          <w:szCs w:val="20"/>
        </w:rPr>
        <w:t>, 767-783.</w:t>
      </w:r>
    </w:p>
    <w:p w:rsidR="00FC5EE1" w:rsidRPr="00FC5EE1" w:rsidRDefault="00FC5EE1" w:rsidP="00FC5EE1">
      <w:pPr>
        <w:pStyle w:val="BodyText"/>
        <w:numPr>
          <w:ilvl w:val="0"/>
          <w:numId w:val="5"/>
        </w:numPr>
        <w:spacing w:after="0"/>
        <w:ind w:left="360"/>
        <w:rPr>
          <w:rFonts w:ascii="Times New Roman" w:cs="Times New Roman"/>
          <w:bCs/>
          <w:sz w:val="20"/>
          <w:szCs w:val="20"/>
        </w:rPr>
      </w:pPr>
      <w:r w:rsidRPr="00FC5EE1">
        <w:rPr>
          <w:rFonts w:ascii="Times New Roman" w:cs="Times New Roman"/>
          <w:bCs/>
          <w:sz w:val="20"/>
          <w:szCs w:val="20"/>
          <w:lang w:val="en-US"/>
        </w:rPr>
        <w:t xml:space="preserve">2017: </w:t>
      </w:r>
      <w:r w:rsidRPr="00FC5EE1">
        <w:rPr>
          <w:rFonts w:ascii="Times New Roman" w:cs="Times New Roman"/>
          <w:bCs/>
          <w:i/>
          <w:sz w:val="20"/>
          <w:szCs w:val="20"/>
          <w:lang w:val="en-US"/>
        </w:rPr>
        <w:t>Stüeken, E.E</w:t>
      </w:r>
      <w:r w:rsidRPr="00FC5EE1">
        <w:rPr>
          <w:rFonts w:ascii="Times New Roman" w:cs="Times New Roman"/>
          <w:bCs/>
          <w:sz w:val="20"/>
          <w:szCs w:val="20"/>
          <w:lang w:val="en-US"/>
        </w:rPr>
        <w:t xml:space="preserve">., </w:t>
      </w:r>
      <w:r w:rsidRPr="00FC5EE1">
        <w:rPr>
          <w:rFonts w:ascii="Times New Roman" w:cs="Times New Roman"/>
          <w:bCs/>
          <w:i/>
          <w:sz w:val="20"/>
          <w:szCs w:val="20"/>
          <w:lang w:val="en-US"/>
        </w:rPr>
        <w:t>Zaloumis, J</w:t>
      </w:r>
      <w:r w:rsidRPr="00FC5EE1">
        <w:rPr>
          <w:rFonts w:ascii="Times New Roman" w:cs="Times New Roman"/>
          <w:bCs/>
          <w:sz w:val="20"/>
          <w:szCs w:val="20"/>
          <w:lang w:val="en-US"/>
        </w:rPr>
        <w:t xml:space="preserve">., </w:t>
      </w:r>
      <w:r w:rsidRPr="00FC5EE1">
        <w:rPr>
          <w:rFonts w:ascii="Times New Roman" w:cs="Times New Roman"/>
          <w:bCs/>
          <w:i/>
          <w:sz w:val="20"/>
          <w:szCs w:val="20"/>
          <w:lang w:val="en-US"/>
        </w:rPr>
        <w:t>Meixnerová, J</w:t>
      </w:r>
      <w:r w:rsidRPr="00FC5EE1">
        <w:rPr>
          <w:rFonts w:ascii="Times New Roman" w:cs="Times New Roman"/>
          <w:bCs/>
          <w:sz w:val="20"/>
          <w:szCs w:val="20"/>
          <w:lang w:val="en-US"/>
        </w:rPr>
        <w:t xml:space="preserve">. &amp; BUICK, R. Differential metamorphic effects on nitrogen isotopes in kerogen extracts and bulk rocks. </w:t>
      </w:r>
      <w:r w:rsidRPr="00FC5EE1">
        <w:rPr>
          <w:rFonts w:ascii="Times New Roman" w:cs="Times New Roman"/>
          <w:b/>
          <w:bCs/>
          <w:sz w:val="20"/>
          <w:szCs w:val="20"/>
          <w:lang w:val="en-US"/>
        </w:rPr>
        <w:t>Geochimica et Cosmochica Acta</w:t>
      </w:r>
      <w:r>
        <w:rPr>
          <w:rFonts w:ascii="Times New Roman" w:cs="Times New Roman"/>
          <w:bCs/>
          <w:sz w:val="20"/>
          <w:szCs w:val="20"/>
          <w:lang w:val="en-US"/>
        </w:rPr>
        <w:t>,</w:t>
      </w:r>
      <w:r w:rsidRPr="00FC5EE1">
        <w:rPr>
          <w:rFonts w:ascii="Times New Roman" w:cs="Times New Roman"/>
          <w:bCs/>
          <w:sz w:val="20"/>
          <w:szCs w:val="20"/>
          <w:lang w:val="en-US"/>
        </w:rPr>
        <w:t xml:space="preserve"> </w:t>
      </w:r>
      <w:r w:rsidRPr="00FC5EE1">
        <w:rPr>
          <w:rFonts w:ascii="Times New Roman" w:cs="Times New Roman"/>
          <w:bCs/>
          <w:i/>
          <w:sz w:val="20"/>
          <w:szCs w:val="20"/>
          <w:lang w:val="en-US"/>
        </w:rPr>
        <w:t>217</w:t>
      </w:r>
      <w:r w:rsidRPr="00FC5EE1">
        <w:rPr>
          <w:rFonts w:ascii="Times New Roman" w:cs="Times New Roman"/>
          <w:bCs/>
          <w:sz w:val="20"/>
          <w:szCs w:val="20"/>
          <w:lang w:val="en-US"/>
        </w:rPr>
        <w:t>, 80-94</w:t>
      </w:r>
      <w:r w:rsidR="00AA5578">
        <w:rPr>
          <w:rFonts w:ascii="Times New Roman" w:cs="Times New Roman"/>
          <w:bCs/>
          <w:sz w:val="20"/>
          <w:szCs w:val="20"/>
          <w:lang w:val="en-US"/>
        </w:rPr>
        <w:t xml:space="preserve"> </w:t>
      </w:r>
      <w:r w:rsidR="00AA5578" w:rsidRPr="00AA5578">
        <w:rPr>
          <w:rFonts w:ascii="Times New Roman" w:cs="Times New Roman"/>
          <w:bCs/>
          <w:sz w:val="20"/>
          <w:szCs w:val="20"/>
        </w:rPr>
        <w:t>(</w:t>
      </w:r>
      <w:r w:rsidR="00AA5578">
        <w:rPr>
          <w:rFonts w:ascii="Times New Roman" w:cs="Times New Roman"/>
          <w:bCs/>
          <w:i/>
          <w:sz w:val="20"/>
          <w:szCs w:val="20"/>
        </w:rPr>
        <w:t>1</w:t>
      </w:r>
      <w:r w:rsidR="00AA5578" w:rsidRPr="00AA5578">
        <w:rPr>
          <w:rFonts w:ascii="Times New Roman" w:cs="Times New Roman"/>
          <w:bCs/>
          <w:i/>
          <w:sz w:val="20"/>
          <w:szCs w:val="20"/>
        </w:rPr>
        <w:t xml:space="preserve"> WoS citation</w:t>
      </w:r>
      <w:r w:rsidR="00AA5578" w:rsidRPr="00AA5578">
        <w:rPr>
          <w:rFonts w:ascii="Times New Roman" w:cs="Times New Roman"/>
          <w:bCs/>
          <w:sz w:val="20"/>
          <w:szCs w:val="20"/>
        </w:rPr>
        <w:t>)</w:t>
      </w:r>
      <w:r w:rsidRPr="00FC5EE1">
        <w:rPr>
          <w:rFonts w:ascii="Times New Roman" w:cs="Times New Roman"/>
          <w:bCs/>
          <w:sz w:val="20"/>
          <w:szCs w:val="20"/>
          <w:lang w:val="en-US"/>
        </w:rPr>
        <w:t>.</w:t>
      </w:r>
    </w:p>
    <w:p w:rsidR="00704262" w:rsidRPr="00704262" w:rsidRDefault="00704262" w:rsidP="00FC5EE1">
      <w:pPr>
        <w:pStyle w:val="BodyText"/>
        <w:numPr>
          <w:ilvl w:val="0"/>
          <w:numId w:val="5"/>
        </w:numPr>
        <w:spacing w:after="0"/>
        <w:ind w:left="360"/>
        <w:rPr>
          <w:rFonts w:ascii="Times New Roman" w:cs="Times New Roman"/>
          <w:bCs/>
          <w:sz w:val="20"/>
          <w:szCs w:val="20"/>
        </w:rPr>
      </w:pPr>
      <w:r w:rsidRPr="00704262">
        <w:rPr>
          <w:rFonts w:ascii="Times New Roman" w:cs="Times New Roman"/>
          <w:bCs/>
          <w:sz w:val="20"/>
          <w:szCs w:val="20"/>
          <w:lang w:val="en-US"/>
        </w:rPr>
        <w:t>2017:</w:t>
      </w:r>
      <w:r w:rsidRPr="00704262">
        <w:rPr>
          <w:rFonts w:ascii="Times New Roman" w:cs="Times New Roman"/>
          <w:bCs/>
          <w:i/>
          <w:sz w:val="20"/>
          <w:szCs w:val="20"/>
          <w:lang w:val="en-US"/>
        </w:rPr>
        <w:t xml:space="preserve"> Kipp, M.A., Stüeken, E.E., </w:t>
      </w:r>
      <w:r w:rsidRPr="00704262">
        <w:rPr>
          <w:rFonts w:ascii="Times New Roman" w:cs="Times New Roman"/>
          <w:bCs/>
          <w:sz w:val="20"/>
          <w:szCs w:val="20"/>
          <w:lang w:val="en-US"/>
        </w:rPr>
        <w:t>Be</w:t>
      </w:r>
      <w:r w:rsidR="00B85AA3">
        <w:rPr>
          <w:rFonts w:ascii="Times New Roman" w:cs="Times New Roman"/>
          <w:bCs/>
          <w:sz w:val="20"/>
          <w:szCs w:val="20"/>
          <w:lang w:val="en-US"/>
        </w:rPr>
        <w:t>k</w:t>
      </w:r>
      <w:r w:rsidRPr="00704262">
        <w:rPr>
          <w:rFonts w:ascii="Times New Roman" w:cs="Times New Roman"/>
          <w:bCs/>
          <w:sz w:val="20"/>
          <w:szCs w:val="20"/>
          <w:lang w:val="en-US"/>
        </w:rPr>
        <w:t xml:space="preserve">ker, A. &amp; BUICK, R. Selenium isotopes record extensive marine suboxia during the Great Oxidation Event. </w:t>
      </w:r>
      <w:r w:rsidRPr="00704262">
        <w:rPr>
          <w:rFonts w:ascii="Times New Roman" w:cs="Times New Roman"/>
          <w:b/>
          <w:bCs/>
          <w:sz w:val="20"/>
          <w:szCs w:val="20"/>
          <w:lang w:val="en-US"/>
        </w:rPr>
        <w:t>Proceedings National Academy of Science USA</w:t>
      </w:r>
      <w:r w:rsidR="00FC5EE1">
        <w:rPr>
          <w:rFonts w:ascii="Times New Roman" w:cs="Times New Roman"/>
          <w:bCs/>
          <w:sz w:val="20"/>
          <w:szCs w:val="20"/>
          <w:lang w:val="en-US"/>
        </w:rPr>
        <w:t>,</w:t>
      </w:r>
      <w:r w:rsidRPr="00704262">
        <w:rPr>
          <w:rFonts w:ascii="Times New Roman" w:cs="Times New Roman"/>
          <w:b/>
          <w:bCs/>
          <w:sz w:val="20"/>
          <w:szCs w:val="20"/>
          <w:lang w:val="en-US"/>
        </w:rPr>
        <w:t xml:space="preserve"> </w:t>
      </w:r>
      <w:r w:rsidRPr="00704262">
        <w:rPr>
          <w:rFonts w:ascii="Times New Roman" w:cs="Times New Roman"/>
          <w:bCs/>
          <w:i/>
          <w:sz w:val="20"/>
          <w:szCs w:val="20"/>
          <w:lang w:val="en-US"/>
        </w:rPr>
        <w:t>114</w:t>
      </w:r>
      <w:r w:rsidRPr="00704262">
        <w:rPr>
          <w:rFonts w:ascii="Times New Roman" w:cs="Times New Roman"/>
          <w:bCs/>
          <w:sz w:val="20"/>
          <w:szCs w:val="20"/>
          <w:lang w:val="en-US"/>
        </w:rPr>
        <w:t>, 875-880</w:t>
      </w:r>
      <w:r w:rsidR="00CC4C1D">
        <w:rPr>
          <w:rFonts w:ascii="Times New Roman" w:cs="Times New Roman"/>
          <w:bCs/>
          <w:sz w:val="20"/>
          <w:szCs w:val="20"/>
          <w:lang w:val="en-US"/>
        </w:rPr>
        <w:t xml:space="preserve"> </w:t>
      </w:r>
      <w:r w:rsidR="00CC4C1D" w:rsidRPr="00CC4C1D">
        <w:rPr>
          <w:rFonts w:ascii="Times New Roman" w:cs="Times New Roman"/>
          <w:bCs/>
          <w:sz w:val="20"/>
          <w:szCs w:val="20"/>
        </w:rPr>
        <w:t>(</w:t>
      </w:r>
      <w:r w:rsidR="00AA5578">
        <w:rPr>
          <w:rFonts w:ascii="Times New Roman" w:cs="Times New Roman"/>
          <w:bCs/>
          <w:i/>
          <w:sz w:val="20"/>
          <w:szCs w:val="20"/>
        </w:rPr>
        <w:t>8</w:t>
      </w:r>
      <w:r w:rsidR="00CC4C1D" w:rsidRPr="00CC4C1D">
        <w:rPr>
          <w:rFonts w:ascii="Times New Roman" w:cs="Times New Roman"/>
          <w:bCs/>
          <w:i/>
          <w:sz w:val="20"/>
          <w:szCs w:val="20"/>
        </w:rPr>
        <w:t xml:space="preserve"> WoS citations</w:t>
      </w:r>
      <w:r w:rsidR="00CC4C1D" w:rsidRPr="00CC4C1D">
        <w:rPr>
          <w:rFonts w:ascii="Times New Roman" w:cs="Times New Roman"/>
          <w:bCs/>
          <w:sz w:val="20"/>
          <w:szCs w:val="20"/>
        </w:rPr>
        <w:t>)</w:t>
      </w:r>
      <w:r w:rsidRPr="00704262">
        <w:rPr>
          <w:rFonts w:ascii="Times New Roman" w:cs="Times New Roman"/>
          <w:bCs/>
          <w:sz w:val="20"/>
          <w:szCs w:val="20"/>
          <w:lang w:val="en-US"/>
        </w:rPr>
        <w:t>.</w:t>
      </w:r>
    </w:p>
    <w:p w:rsidR="0073788C" w:rsidRPr="00704262" w:rsidRDefault="0073788C" w:rsidP="0073788C">
      <w:pPr>
        <w:pStyle w:val="BodyText"/>
        <w:numPr>
          <w:ilvl w:val="0"/>
          <w:numId w:val="5"/>
        </w:numPr>
        <w:spacing w:after="0"/>
        <w:ind w:left="360"/>
        <w:rPr>
          <w:rFonts w:ascii="Times New Roman" w:cs="Times New Roman"/>
          <w:bCs/>
          <w:sz w:val="20"/>
          <w:szCs w:val="20"/>
        </w:rPr>
      </w:pPr>
      <w:r w:rsidRPr="00704262">
        <w:rPr>
          <w:rFonts w:ascii="Times New Roman" w:cs="Times New Roman"/>
          <w:bCs/>
          <w:sz w:val="20"/>
          <w:szCs w:val="20"/>
        </w:rPr>
        <w:t xml:space="preserve">2017: </w:t>
      </w:r>
      <w:r w:rsidRPr="00704262">
        <w:rPr>
          <w:rFonts w:ascii="Times New Roman" w:cs="Times New Roman"/>
          <w:bCs/>
          <w:i/>
          <w:sz w:val="20"/>
          <w:szCs w:val="20"/>
        </w:rPr>
        <w:t>Koehler, M.C., Stüeken, E.E., Kipp, M.A.,</w:t>
      </w:r>
      <w:r w:rsidRPr="00704262">
        <w:rPr>
          <w:rFonts w:ascii="Times New Roman" w:cs="Times New Roman"/>
          <w:bCs/>
          <w:sz w:val="20"/>
          <w:szCs w:val="20"/>
        </w:rPr>
        <w:t xml:space="preserve"> BUICK, R. &amp; Knoll, A.H. Spatial and temporal trends in Precambrian nitrogen cycling: a Mesoproterozoic offshore nitrate minimum.</w:t>
      </w:r>
      <w:r w:rsidRPr="00704262">
        <w:rPr>
          <w:rFonts w:ascii="Times New Roman" w:cs="Times New Roman"/>
          <w:b/>
          <w:bCs/>
          <w:sz w:val="20"/>
          <w:szCs w:val="20"/>
        </w:rPr>
        <w:t xml:space="preserve"> Geochimica et Cosmochimica Acta</w:t>
      </w:r>
      <w:r w:rsidRPr="00704262">
        <w:rPr>
          <w:rFonts w:ascii="Times New Roman" w:cs="Times New Roman"/>
          <w:bCs/>
          <w:sz w:val="20"/>
          <w:szCs w:val="20"/>
        </w:rPr>
        <w:t xml:space="preserve">, </w:t>
      </w:r>
      <w:r w:rsidRPr="00704262">
        <w:rPr>
          <w:rFonts w:ascii="Times New Roman" w:cs="Times New Roman"/>
          <w:bCs/>
          <w:i/>
          <w:sz w:val="20"/>
          <w:szCs w:val="20"/>
        </w:rPr>
        <w:t>198</w:t>
      </w:r>
      <w:r w:rsidRPr="00704262">
        <w:rPr>
          <w:rFonts w:ascii="Times New Roman" w:cs="Times New Roman"/>
          <w:bCs/>
          <w:sz w:val="20"/>
          <w:szCs w:val="20"/>
        </w:rPr>
        <w:t>, 315-337</w:t>
      </w:r>
      <w:r w:rsidR="00657D0B">
        <w:rPr>
          <w:rFonts w:ascii="Times New Roman" w:cs="Times New Roman"/>
          <w:bCs/>
          <w:sz w:val="20"/>
          <w:szCs w:val="20"/>
        </w:rPr>
        <w:t xml:space="preserve"> (</w:t>
      </w:r>
      <w:r w:rsidR="00AA5578">
        <w:rPr>
          <w:rFonts w:ascii="Times New Roman" w:cs="Times New Roman"/>
          <w:bCs/>
          <w:i/>
          <w:sz w:val="20"/>
          <w:szCs w:val="20"/>
        </w:rPr>
        <w:t>7</w:t>
      </w:r>
      <w:r w:rsidR="00657D0B">
        <w:rPr>
          <w:rFonts w:ascii="Times New Roman" w:cs="Times New Roman"/>
          <w:bCs/>
          <w:i/>
          <w:sz w:val="20"/>
          <w:szCs w:val="20"/>
        </w:rPr>
        <w:t xml:space="preserve"> WoS citation</w:t>
      </w:r>
      <w:r w:rsidR="00CE1F0D">
        <w:rPr>
          <w:rFonts w:ascii="Times New Roman" w:cs="Times New Roman"/>
          <w:bCs/>
          <w:i/>
          <w:sz w:val="20"/>
          <w:szCs w:val="20"/>
        </w:rPr>
        <w:t>s</w:t>
      </w:r>
      <w:r w:rsidR="00AA5578">
        <w:rPr>
          <w:rFonts w:ascii="Times New Roman" w:cs="Times New Roman"/>
          <w:bCs/>
          <w:i/>
          <w:sz w:val="20"/>
          <w:szCs w:val="20"/>
        </w:rPr>
        <w:t xml:space="preserve"> – Highly Cited Paper</w:t>
      </w:r>
      <w:r w:rsidR="00657D0B">
        <w:rPr>
          <w:rFonts w:ascii="Times New Roman" w:cs="Times New Roman"/>
          <w:bCs/>
          <w:sz w:val="20"/>
          <w:szCs w:val="20"/>
        </w:rPr>
        <w:t>)</w:t>
      </w:r>
      <w:r w:rsidRPr="00704262">
        <w:rPr>
          <w:rFonts w:ascii="Times New Roman" w:cs="Times New Roman"/>
          <w:bCs/>
          <w:sz w:val="20"/>
          <w:szCs w:val="20"/>
        </w:rPr>
        <w:t>.</w:t>
      </w:r>
    </w:p>
    <w:p w:rsidR="0065780B" w:rsidRPr="0065780B" w:rsidRDefault="0065780B" w:rsidP="00E53110">
      <w:pPr>
        <w:numPr>
          <w:ilvl w:val="0"/>
          <w:numId w:val="5"/>
        </w:numPr>
        <w:ind w:left="360"/>
        <w:rPr>
          <w:rFonts w:ascii="Times New Roman"/>
          <w:bCs/>
          <w:sz w:val="20"/>
          <w:szCs w:val="20"/>
          <w:lang w:val="en-US"/>
        </w:rPr>
      </w:pPr>
      <w:r w:rsidRPr="0065780B">
        <w:rPr>
          <w:rFonts w:ascii="Times New Roman"/>
          <w:bCs/>
          <w:sz w:val="20"/>
          <w:szCs w:val="20"/>
        </w:rPr>
        <w:t xml:space="preserve">2016: </w:t>
      </w:r>
      <w:r w:rsidRPr="0065780B">
        <w:rPr>
          <w:rFonts w:ascii="Times New Roman"/>
          <w:bCs/>
          <w:sz w:val="20"/>
          <w:szCs w:val="20"/>
          <w:lang w:val="nl-NL"/>
        </w:rPr>
        <w:t>Dacks</w:t>
      </w:r>
      <w:r w:rsidRPr="0065780B">
        <w:rPr>
          <w:rFonts w:ascii="Times New Roman"/>
          <w:bCs/>
          <w:sz w:val="20"/>
          <w:szCs w:val="20"/>
          <w:lang w:val="en-US"/>
        </w:rPr>
        <w:t>, J.B., Field, M.C., BUICK, R., Eme, L., Gribaldo, S., Roger, A.J., Brochier-Armanet, C. &amp; Devos, D.P.</w:t>
      </w:r>
      <w:r w:rsidRPr="0065780B">
        <w:rPr>
          <w:rFonts w:ascii="Times New Roman"/>
          <w:bCs/>
          <w:sz w:val="20"/>
          <w:szCs w:val="20"/>
        </w:rPr>
        <w:t xml:space="preserve"> The changing view of eukaryogenesis – fossils, cells, lineages and how they all come together.</w:t>
      </w:r>
      <w:r w:rsidRPr="0065780B">
        <w:rPr>
          <w:rFonts w:ascii="Times New Roman"/>
          <w:b/>
          <w:bCs/>
          <w:sz w:val="20"/>
          <w:szCs w:val="20"/>
        </w:rPr>
        <w:t xml:space="preserve"> </w:t>
      </w:r>
      <w:r w:rsidRPr="0065780B">
        <w:rPr>
          <w:rFonts w:ascii="Times New Roman"/>
          <w:b/>
          <w:bCs/>
          <w:sz w:val="20"/>
          <w:szCs w:val="20"/>
          <w:lang w:val="en-US"/>
        </w:rPr>
        <w:t>Journal of Cell Science</w:t>
      </w:r>
      <w:r w:rsidR="00C25711">
        <w:rPr>
          <w:rFonts w:ascii="Times New Roman"/>
          <w:bCs/>
          <w:sz w:val="20"/>
          <w:szCs w:val="20"/>
          <w:lang w:val="en-US"/>
        </w:rPr>
        <w:t>,</w:t>
      </w:r>
      <w:r w:rsidRPr="0065780B">
        <w:rPr>
          <w:rFonts w:ascii="Times New Roman"/>
          <w:b/>
          <w:bCs/>
          <w:sz w:val="20"/>
          <w:szCs w:val="20"/>
          <w:lang w:val="en-US"/>
        </w:rPr>
        <w:t xml:space="preserve"> </w:t>
      </w:r>
      <w:r w:rsidRPr="0065780B">
        <w:rPr>
          <w:rFonts w:ascii="Times New Roman"/>
          <w:bCs/>
          <w:i/>
          <w:sz w:val="20"/>
          <w:szCs w:val="20"/>
          <w:lang w:val="en-US"/>
        </w:rPr>
        <w:t>129</w:t>
      </w:r>
      <w:r w:rsidRPr="0065780B">
        <w:rPr>
          <w:rFonts w:ascii="Times New Roman"/>
          <w:bCs/>
          <w:sz w:val="20"/>
          <w:szCs w:val="20"/>
          <w:lang w:val="en-US"/>
        </w:rPr>
        <w:t>, 3695-3703</w:t>
      </w:r>
      <w:r w:rsidR="00CE1F0D">
        <w:rPr>
          <w:rFonts w:ascii="Times New Roman"/>
          <w:bCs/>
          <w:sz w:val="20"/>
          <w:szCs w:val="20"/>
          <w:lang w:val="en-US"/>
        </w:rPr>
        <w:t xml:space="preserve"> </w:t>
      </w:r>
      <w:r w:rsidR="00CE1F0D" w:rsidRPr="00CE1F0D">
        <w:rPr>
          <w:rFonts w:ascii="Times New Roman"/>
          <w:bCs/>
          <w:sz w:val="20"/>
          <w:szCs w:val="20"/>
        </w:rPr>
        <w:t>(</w:t>
      </w:r>
      <w:r w:rsidR="00AA5578">
        <w:rPr>
          <w:rFonts w:ascii="Times New Roman"/>
          <w:bCs/>
          <w:i/>
          <w:sz w:val="20"/>
          <w:szCs w:val="20"/>
        </w:rPr>
        <w:t>10</w:t>
      </w:r>
      <w:r w:rsidR="00CE1F0D" w:rsidRPr="00CE1F0D">
        <w:rPr>
          <w:rFonts w:ascii="Times New Roman"/>
          <w:bCs/>
          <w:i/>
          <w:sz w:val="20"/>
          <w:szCs w:val="20"/>
        </w:rPr>
        <w:t xml:space="preserve"> WoS citations</w:t>
      </w:r>
      <w:r w:rsidR="00CE1F0D" w:rsidRPr="00CE1F0D">
        <w:rPr>
          <w:rFonts w:ascii="Times New Roman"/>
          <w:bCs/>
          <w:sz w:val="20"/>
          <w:szCs w:val="20"/>
        </w:rPr>
        <w:t>)</w:t>
      </w:r>
      <w:r w:rsidRPr="0065780B">
        <w:rPr>
          <w:rFonts w:ascii="Times New Roman"/>
          <w:bCs/>
          <w:sz w:val="20"/>
          <w:szCs w:val="20"/>
          <w:lang w:val="en-US"/>
        </w:rPr>
        <w:t>.</w:t>
      </w:r>
    </w:p>
    <w:p w:rsidR="00226D45" w:rsidRPr="00AA5578" w:rsidRDefault="00226D45" w:rsidP="00E53110">
      <w:pPr>
        <w:numPr>
          <w:ilvl w:val="0"/>
          <w:numId w:val="5"/>
        </w:numPr>
        <w:ind w:left="360"/>
        <w:rPr>
          <w:rFonts w:ascii="Times New Roman"/>
          <w:bCs/>
          <w:sz w:val="20"/>
          <w:szCs w:val="20"/>
          <w:lang w:val="en-US"/>
        </w:rPr>
      </w:pPr>
      <w:r>
        <w:rPr>
          <w:rFonts w:ascii="Times New Roman"/>
          <w:bCs/>
          <w:sz w:val="20"/>
          <w:szCs w:val="20"/>
          <w:lang w:val="en-US"/>
        </w:rPr>
        <w:t xml:space="preserve">2016: </w:t>
      </w:r>
      <w:r w:rsidR="00B85AA3">
        <w:rPr>
          <w:rFonts w:ascii="Times New Roman"/>
          <w:bCs/>
          <w:i/>
          <w:sz w:val="20"/>
          <w:szCs w:val="20"/>
          <w:lang w:val="en-US"/>
        </w:rPr>
        <w:t>Som, S.</w:t>
      </w:r>
      <w:r w:rsidRPr="00226D45">
        <w:rPr>
          <w:rFonts w:ascii="Times New Roman"/>
          <w:bCs/>
          <w:i/>
          <w:sz w:val="20"/>
          <w:szCs w:val="20"/>
          <w:lang w:val="en-US"/>
        </w:rPr>
        <w:t>M</w:t>
      </w:r>
      <w:r w:rsidRPr="00226D45">
        <w:rPr>
          <w:rFonts w:ascii="Times New Roman"/>
          <w:bCs/>
          <w:sz w:val="20"/>
          <w:szCs w:val="20"/>
          <w:lang w:val="en-US"/>
        </w:rPr>
        <w:t>., B</w:t>
      </w:r>
      <w:r>
        <w:rPr>
          <w:rFonts w:ascii="Times New Roman"/>
          <w:bCs/>
          <w:sz w:val="20"/>
          <w:szCs w:val="20"/>
          <w:lang w:val="en-US"/>
        </w:rPr>
        <w:t>UICK</w:t>
      </w:r>
      <w:r w:rsidRPr="00226D45">
        <w:rPr>
          <w:rFonts w:ascii="Times New Roman"/>
          <w:bCs/>
          <w:sz w:val="20"/>
          <w:szCs w:val="20"/>
          <w:lang w:val="en-US"/>
        </w:rPr>
        <w:t xml:space="preserve">, R., Hagadorn, J.W., Blake, T.S., Perreault, J.M., </w:t>
      </w:r>
      <w:r w:rsidR="00B85AA3">
        <w:rPr>
          <w:rFonts w:ascii="Times New Roman"/>
          <w:bCs/>
          <w:i/>
          <w:sz w:val="20"/>
          <w:szCs w:val="20"/>
          <w:lang w:val="en-US"/>
        </w:rPr>
        <w:t>Harnmeijer, J.</w:t>
      </w:r>
      <w:r w:rsidRPr="00226D45">
        <w:rPr>
          <w:rFonts w:ascii="Times New Roman"/>
          <w:bCs/>
          <w:i/>
          <w:sz w:val="20"/>
          <w:szCs w:val="20"/>
          <w:lang w:val="en-US"/>
        </w:rPr>
        <w:t>P</w:t>
      </w:r>
      <w:r w:rsidRPr="00226D45">
        <w:rPr>
          <w:rFonts w:ascii="Times New Roman"/>
          <w:bCs/>
          <w:sz w:val="20"/>
          <w:szCs w:val="20"/>
          <w:lang w:val="en-US"/>
        </w:rPr>
        <w:t xml:space="preserve">., &amp; Catling, D.C. Earth's air pressure 2.7 billion years ago constrained to less than half of modern levels. </w:t>
      </w:r>
      <w:r w:rsidRPr="00226D45">
        <w:rPr>
          <w:rFonts w:ascii="Times New Roman"/>
          <w:b/>
          <w:bCs/>
          <w:iCs/>
          <w:sz w:val="20"/>
          <w:szCs w:val="20"/>
          <w:lang w:val="en-US"/>
        </w:rPr>
        <w:t>Nature Geoscience</w:t>
      </w:r>
      <w:r>
        <w:rPr>
          <w:rFonts w:ascii="Times New Roman"/>
          <w:bCs/>
          <w:sz w:val="20"/>
          <w:szCs w:val="20"/>
          <w:lang w:val="en-US"/>
        </w:rPr>
        <w:t xml:space="preserve">, </w:t>
      </w:r>
      <w:r>
        <w:rPr>
          <w:rFonts w:ascii="Times New Roman"/>
          <w:bCs/>
          <w:i/>
          <w:sz w:val="20"/>
          <w:szCs w:val="20"/>
          <w:lang w:val="en-US"/>
        </w:rPr>
        <w:t>9</w:t>
      </w:r>
      <w:r>
        <w:rPr>
          <w:rFonts w:ascii="Times New Roman"/>
          <w:bCs/>
          <w:sz w:val="20"/>
          <w:szCs w:val="20"/>
          <w:lang w:val="en-US"/>
        </w:rPr>
        <w:t>, 448-451</w:t>
      </w:r>
      <w:r w:rsidR="00AC3042">
        <w:rPr>
          <w:rFonts w:ascii="Times New Roman"/>
          <w:bCs/>
          <w:sz w:val="20"/>
          <w:szCs w:val="20"/>
          <w:lang w:val="en-US"/>
        </w:rPr>
        <w:t xml:space="preserve"> </w:t>
      </w:r>
      <w:r w:rsidR="00AC3042" w:rsidRPr="00AC3042">
        <w:rPr>
          <w:rFonts w:ascii="Times New Roman"/>
          <w:bCs/>
          <w:sz w:val="20"/>
          <w:szCs w:val="20"/>
        </w:rPr>
        <w:t>(</w:t>
      </w:r>
      <w:r w:rsidR="00AA5578">
        <w:rPr>
          <w:rFonts w:ascii="Times New Roman"/>
          <w:bCs/>
          <w:i/>
          <w:sz w:val="20"/>
          <w:szCs w:val="20"/>
        </w:rPr>
        <w:t>15</w:t>
      </w:r>
      <w:r w:rsidR="00AC3042" w:rsidRPr="00AC3042">
        <w:rPr>
          <w:rFonts w:ascii="Times New Roman"/>
          <w:bCs/>
          <w:i/>
          <w:sz w:val="20"/>
          <w:szCs w:val="20"/>
        </w:rPr>
        <w:t xml:space="preserve"> WoS citation</w:t>
      </w:r>
      <w:r w:rsidR="00657D0B">
        <w:rPr>
          <w:rFonts w:ascii="Times New Roman"/>
          <w:bCs/>
          <w:i/>
          <w:sz w:val="20"/>
          <w:szCs w:val="20"/>
        </w:rPr>
        <w:t>s</w:t>
      </w:r>
      <w:r w:rsidR="00AC3042" w:rsidRPr="00AC3042">
        <w:rPr>
          <w:rFonts w:ascii="Times New Roman"/>
          <w:bCs/>
          <w:sz w:val="20"/>
          <w:szCs w:val="20"/>
        </w:rPr>
        <w:t>)</w:t>
      </w:r>
      <w:r w:rsidRPr="00226D45">
        <w:rPr>
          <w:rFonts w:ascii="Times New Roman"/>
          <w:bCs/>
          <w:sz w:val="20"/>
          <w:szCs w:val="20"/>
          <w:lang w:val="en-US"/>
        </w:rPr>
        <w:t>.</w:t>
      </w:r>
    </w:p>
    <w:p w:rsidR="009D0980" w:rsidRPr="00EE0722" w:rsidRDefault="009D0980" w:rsidP="00E53110">
      <w:pPr>
        <w:numPr>
          <w:ilvl w:val="0"/>
          <w:numId w:val="5"/>
        </w:numPr>
        <w:ind w:left="360"/>
        <w:rPr>
          <w:rFonts w:ascii="Times New Roman"/>
          <w:b/>
          <w:bCs/>
          <w:sz w:val="20"/>
          <w:szCs w:val="20"/>
          <w:lang w:val="en-US"/>
        </w:rPr>
      </w:pPr>
      <w:r w:rsidRPr="009D0980">
        <w:rPr>
          <w:rFonts w:ascii="Times New Roman"/>
          <w:bCs/>
          <w:sz w:val="20"/>
          <w:szCs w:val="20"/>
          <w:lang w:val="en-US"/>
        </w:rPr>
        <w:t xml:space="preserve">2016: </w:t>
      </w:r>
      <w:r w:rsidRPr="009D0980">
        <w:rPr>
          <w:rFonts w:ascii="Times New Roman"/>
          <w:bCs/>
          <w:i/>
          <w:sz w:val="20"/>
          <w:szCs w:val="20"/>
          <w:lang w:val="en-US"/>
        </w:rPr>
        <w:t>Stüeken, E.E., Kipp, M.A., Koehler, M.C</w:t>
      </w:r>
      <w:r w:rsidRPr="009D0980">
        <w:rPr>
          <w:rFonts w:ascii="Times New Roman"/>
          <w:bCs/>
          <w:sz w:val="20"/>
          <w:szCs w:val="20"/>
          <w:lang w:val="en-US"/>
        </w:rPr>
        <w:t>. &amp; BUICK, R. The evolution of Earth’s biogeochemical nitrogen cycle.</w:t>
      </w:r>
      <w:r w:rsidRPr="009D0980">
        <w:rPr>
          <w:rFonts w:ascii="Times New Roman"/>
          <w:b/>
          <w:bCs/>
          <w:sz w:val="20"/>
          <w:szCs w:val="20"/>
          <w:lang w:val="en-US"/>
        </w:rPr>
        <w:t xml:space="preserve"> Earth Science Reviews</w:t>
      </w:r>
      <w:r w:rsidR="00C25711">
        <w:rPr>
          <w:rFonts w:ascii="Times New Roman"/>
          <w:bCs/>
          <w:sz w:val="20"/>
          <w:szCs w:val="20"/>
          <w:lang w:val="en-US"/>
        </w:rPr>
        <w:t>,</w:t>
      </w:r>
      <w:r w:rsidRPr="009D0980">
        <w:rPr>
          <w:rFonts w:ascii="Times New Roman"/>
          <w:b/>
          <w:bCs/>
          <w:sz w:val="20"/>
          <w:szCs w:val="20"/>
          <w:lang w:val="en-US"/>
        </w:rPr>
        <w:t xml:space="preserve"> </w:t>
      </w:r>
      <w:r w:rsidRPr="009D0980">
        <w:rPr>
          <w:rFonts w:ascii="Times New Roman"/>
          <w:bCs/>
          <w:i/>
          <w:sz w:val="20"/>
          <w:szCs w:val="20"/>
          <w:lang w:val="en-US"/>
        </w:rPr>
        <w:t>160</w:t>
      </w:r>
      <w:r w:rsidRPr="009D0980">
        <w:rPr>
          <w:rFonts w:ascii="Times New Roman"/>
          <w:bCs/>
          <w:sz w:val="20"/>
          <w:szCs w:val="20"/>
          <w:lang w:val="en-US"/>
        </w:rPr>
        <w:t>, 220-239</w:t>
      </w:r>
      <w:r w:rsidR="00AC3042">
        <w:rPr>
          <w:rFonts w:ascii="Times New Roman"/>
          <w:bCs/>
          <w:sz w:val="20"/>
          <w:szCs w:val="20"/>
          <w:lang w:val="en-US"/>
        </w:rPr>
        <w:t xml:space="preserve"> </w:t>
      </w:r>
      <w:r w:rsidR="00AC3042" w:rsidRPr="00AC3042">
        <w:rPr>
          <w:rFonts w:ascii="Times New Roman"/>
          <w:bCs/>
          <w:sz w:val="20"/>
          <w:szCs w:val="20"/>
        </w:rPr>
        <w:t>(</w:t>
      </w:r>
      <w:r w:rsidR="00AA5578">
        <w:rPr>
          <w:rFonts w:ascii="Times New Roman"/>
          <w:bCs/>
          <w:i/>
          <w:sz w:val="20"/>
          <w:szCs w:val="20"/>
        </w:rPr>
        <w:t>14</w:t>
      </w:r>
      <w:r w:rsidR="00AC3042" w:rsidRPr="00AC3042">
        <w:rPr>
          <w:rFonts w:ascii="Times New Roman"/>
          <w:bCs/>
          <w:i/>
          <w:sz w:val="20"/>
          <w:szCs w:val="20"/>
        </w:rPr>
        <w:t xml:space="preserve"> WoS citation</w:t>
      </w:r>
      <w:r w:rsidR="00657D0B">
        <w:rPr>
          <w:rFonts w:ascii="Times New Roman"/>
          <w:bCs/>
          <w:i/>
          <w:sz w:val="20"/>
          <w:szCs w:val="20"/>
        </w:rPr>
        <w:t>s</w:t>
      </w:r>
      <w:r w:rsidR="00AC3042" w:rsidRPr="00AC3042">
        <w:rPr>
          <w:rFonts w:ascii="Times New Roman"/>
          <w:bCs/>
          <w:sz w:val="20"/>
          <w:szCs w:val="20"/>
        </w:rPr>
        <w:t>)</w:t>
      </w:r>
      <w:r w:rsidRPr="009D0980">
        <w:rPr>
          <w:rFonts w:ascii="Times New Roman"/>
          <w:bCs/>
          <w:sz w:val="20"/>
          <w:szCs w:val="20"/>
          <w:lang w:val="en-US"/>
        </w:rPr>
        <w:t>.</w:t>
      </w:r>
    </w:p>
    <w:p w:rsidR="00EE0722" w:rsidRPr="009D0980" w:rsidRDefault="00EE0722" w:rsidP="00EE0722">
      <w:pPr>
        <w:numPr>
          <w:ilvl w:val="0"/>
          <w:numId w:val="5"/>
        </w:numPr>
        <w:ind w:left="360"/>
        <w:rPr>
          <w:rFonts w:ascii="Times New Roman"/>
          <w:b/>
          <w:bCs/>
          <w:sz w:val="20"/>
          <w:szCs w:val="20"/>
          <w:lang w:val="en-US"/>
        </w:rPr>
      </w:pPr>
      <w:r w:rsidRPr="00EE0722">
        <w:rPr>
          <w:rFonts w:ascii="Times New Roman"/>
          <w:bCs/>
          <w:sz w:val="20"/>
          <w:szCs w:val="20"/>
          <w:lang w:val="en-US"/>
        </w:rPr>
        <w:t xml:space="preserve">2016: </w:t>
      </w:r>
      <w:r w:rsidRPr="00B751DD">
        <w:rPr>
          <w:rFonts w:ascii="Times New Roman"/>
          <w:bCs/>
          <w:i/>
          <w:sz w:val="20"/>
          <w:szCs w:val="20"/>
          <w:lang w:val="en-US"/>
        </w:rPr>
        <w:t>Stüeken, E.E., Kipp, M.A., Koehler, M.C</w:t>
      </w:r>
      <w:r w:rsidRPr="00EE0722">
        <w:rPr>
          <w:rFonts w:ascii="Times New Roman"/>
          <w:bCs/>
          <w:sz w:val="20"/>
          <w:szCs w:val="20"/>
          <w:lang w:val="en-US"/>
        </w:rPr>
        <w:t>., Schwieterman, E.W., Johnson, B. &amp; BUICK, R. Modeling pN2 through geologic time: implications for biosignatures in planetary atmospheres.</w:t>
      </w:r>
      <w:r w:rsidRPr="00EE0722">
        <w:rPr>
          <w:rFonts w:ascii="Times New Roman"/>
          <w:b/>
          <w:bCs/>
          <w:sz w:val="20"/>
          <w:szCs w:val="20"/>
          <w:lang w:val="en-US"/>
        </w:rPr>
        <w:t xml:space="preserve"> Astrobiology </w:t>
      </w:r>
      <w:r w:rsidRPr="00EE0722">
        <w:rPr>
          <w:rFonts w:ascii="Times New Roman"/>
          <w:bCs/>
          <w:i/>
          <w:sz w:val="20"/>
          <w:szCs w:val="20"/>
          <w:lang w:val="en-US"/>
        </w:rPr>
        <w:t>16</w:t>
      </w:r>
      <w:r w:rsidRPr="00EE0722">
        <w:rPr>
          <w:rFonts w:ascii="Times New Roman"/>
          <w:bCs/>
          <w:sz w:val="20"/>
          <w:szCs w:val="20"/>
          <w:lang w:val="en-US"/>
        </w:rPr>
        <w:t>, 949-963</w:t>
      </w:r>
      <w:r w:rsidR="00CC4C1D">
        <w:rPr>
          <w:rFonts w:ascii="Times New Roman"/>
          <w:bCs/>
          <w:sz w:val="20"/>
          <w:szCs w:val="20"/>
          <w:lang w:val="en-US"/>
        </w:rPr>
        <w:t xml:space="preserve"> </w:t>
      </w:r>
      <w:r w:rsidR="00CC4C1D" w:rsidRPr="00CC4C1D">
        <w:rPr>
          <w:rFonts w:ascii="Times New Roman"/>
          <w:bCs/>
          <w:sz w:val="20"/>
          <w:szCs w:val="20"/>
        </w:rPr>
        <w:t>(</w:t>
      </w:r>
      <w:r w:rsidR="00AA5578">
        <w:rPr>
          <w:rFonts w:ascii="Times New Roman"/>
          <w:bCs/>
          <w:i/>
          <w:sz w:val="20"/>
          <w:szCs w:val="20"/>
        </w:rPr>
        <w:t>4</w:t>
      </w:r>
      <w:r w:rsidR="00CC4C1D" w:rsidRPr="00CC4C1D">
        <w:rPr>
          <w:rFonts w:ascii="Times New Roman"/>
          <w:bCs/>
          <w:i/>
          <w:sz w:val="20"/>
          <w:szCs w:val="20"/>
        </w:rPr>
        <w:t xml:space="preserve"> WoS citations</w:t>
      </w:r>
      <w:r w:rsidR="00CC4C1D" w:rsidRPr="00CC4C1D">
        <w:rPr>
          <w:rFonts w:ascii="Times New Roman"/>
          <w:bCs/>
          <w:sz w:val="20"/>
          <w:szCs w:val="20"/>
        </w:rPr>
        <w:t>)</w:t>
      </w:r>
      <w:r w:rsidRPr="00EE0722">
        <w:rPr>
          <w:rFonts w:ascii="Times New Roman"/>
          <w:bCs/>
          <w:sz w:val="20"/>
          <w:szCs w:val="20"/>
          <w:lang w:val="en-US"/>
        </w:rPr>
        <w:t>.</w:t>
      </w:r>
    </w:p>
    <w:p w:rsidR="00777456" w:rsidRPr="00777456" w:rsidRDefault="00777456" w:rsidP="00E53110">
      <w:pPr>
        <w:numPr>
          <w:ilvl w:val="0"/>
          <w:numId w:val="5"/>
        </w:numPr>
        <w:ind w:left="360"/>
        <w:rPr>
          <w:rFonts w:ascii="Times New Roman"/>
          <w:sz w:val="20"/>
          <w:szCs w:val="20"/>
          <w:lang w:val="en-US"/>
        </w:rPr>
      </w:pPr>
      <w:r w:rsidRPr="00777456">
        <w:rPr>
          <w:rFonts w:ascii="Times New Roman"/>
          <w:bCs/>
          <w:sz w:val="20"/>
          <w:szCs w:val="20"/>
          <w:lang w:val="en-US"/>
        </w:rPr>
        <w:t xml:space="preserve">2016: Zahnle, K.J. &amp; BUICK, R. Atmospheric Science: Ancient air caught by shooting stars. </w:t>
      </w:r>
      <w:r w:rsidRPr="00777456">
        <w:rPr>
          <w:rFonts w:ascii="Times New Roman"/>
          <w:b/>
          <w:bCs/>
          <w:sz w:val="20"/>
          <w:szCs w:val="20"/>
          <w:lang w:val="en-US"/>
        </w:rPr>
        <w:t>Nature</w:t>
      </w:r>
      <w:r w:rsidR="00C25711">
        <w:rPr>
          <w:rFonts w:ascii="Times New Roman"/>
          <w:bCs/>
          <w:sz w:val="20"/>
          <w:szCs w:val="20"/>
          <w:lang w:val="en-US"/>
        </w:rPr>
        <w:t>,</w:t>
      </w:r>
      <w:r w:rsidRPr="00777456">
        <w:rPr>
          <w:rFonts w:ascii="Times New Roman"/>
          <w:bCs/>
          <w:sz w:val="20"/>
          <w:szCs w:val="20"/>
          <w:lang w:val="en-US"/>
        </w:rPr>
        <w:t xml:space="preserve"> </w:t>
      </w:r>
      <w:r w:rsidRPr="00777456">
        <w:rPr>
          <w:rFonts w:ascii="Times New Roman"/>
          <w:bCs/>
          <w:i/>
          <w:sz w:val="20"/>
          <w:szCs w:val="20"/>
          <w:lang w:val="en-US"/>
        </w:rPr>
        <w:t>533</w:t>
      </w:r>
      <w:r w:rsidRPr="00777456">
        <w:rPr>
          <w:rFonts w:ascii="Times New Roman"/>
          <w:bCs/>
          <w:sz w:val="20"/>
          <w:szCs w:val="20"/>
          <w:lang w:val="en-US"/>
        </w:rPr>
        <w:t>, 184-186</w:t>
      </w:r>
      <w:r w:rsidR="00657D0B">
        <w:rPr>
          <w:rFonts w:ascii="Times New Roman"/>
          <w:bCs/>
          <w:sz w:val="20"/>
          <w:szCs w:val="20"/>
          <w:lang w:val="en-US"/>
        </w:rPr>
        <w:t xml:space="preserve"> (</w:t>
      </w:r>
      <w:r w:rsidR="00657D0B">
        <w:rPr>
          <w:rFonts w:ascii="Times New Roman"/>
          <w:bCs/>
          <w:i/>
          <w:sz w:val="20"/>
          <w:szCs w:val="20"/>
          <w:lang w:val="en-US"/>
        </w:rPr>
        <w:t>1 WoS citation</w:t>
      </w:r>
      <w:r w:rsidR="00657D0B">
        <w:rPr>
          <w:rFonts w:ascii="Times New Roman"/>
          <w:bCs/>
          <w:sz w:val="20"/>
          <w:szCs w:val="20"/>
          <w:lang w:val="en-US"/>
        </w:rPr>
        <w:t>)</w:t>
      </w:r>
      <w:r w:rsidRPr="00777456">
        <w:rPr>
          <w:rFonts w:ascii="Times New Roman"/>
          <w:bCs/>
          <w:sz w:val="20"/>
          <w:szCs w:val="20"/>
          <w:lang w:val="en-US"/>
        </w:rPr>
        <w:t>.</w:t>
      </w:r>
    </w:p>
    <w:p w:rsidR="003B1661" w:rsidRPr="00E53110" w:rsidRDefault="003B1661" w:rsidP="00E53110">
      <w:pPr>
        <w:numPr>
          <w:ilvl w:val="0"/>
          <w:numId w:val="5"/>
        </w:numPr>
        <w:ind w:left="360"/>
        <w:rPr>
          <w:rFonts w:ascii="Times New Roman"/>
          <w:sz w:val="20"/>
          <w:szCs w:val="20"/>
        </w:rPr>
      </w:pPr>
      <w:r w:rsidRPr="003B1661">
        <w:rPr>
          <w:rFonts w:ascii="Times New Roman"/>
          <w:sz w:val="20"/>
          <w:szCs w:val="20"/>
        </w:rPr>
        <w:t xml:space="preserve">2015: Bradley, K., Weiss, B.P. &amp; BUICK, R. Records of geomagnetism, climate and tectonics across a Paleoarchean erosion surface. </w:t>
      </w:r>
      <w:r w:rsidRPr="003B1661">
        <w:rPr>
          <w:rFonts w:ascii="Times New Roman"/>
          <w:b/>
          <w:sz w:val="20"/>
          <w:szCs w:val="20"/>
        </w:rPr>
        <w:t>Earth &amp; Planetary Science Letters</w:t>
      </w:r>
      <w:r w:rsidRPr="003B1661">
        <w:rPr>
          <w:rFonts w:ascii="Times New Roman"/>
          <w:sz w:val="20"/>
          <w:szCs w:val="20"/>
        </w:rPr>
        <w:t xml:space="preserve">, </w:t>
      </w:r>
      <w:r w:rsidRPr="003B1661">
        <w:rPr>
          <w:rFonts w:ascii="Times New Roman"/>
          <w:i/>
          <w:sz w:val="20"/>
          <w:szCs w:val="20"/>
        </w:rPr>
        <w:t>419</w:t>
      </w:r>
      <w:r w:rsidRPr="003B1661">
        <w:rPr>
          <w:rFonts w:ascii="Times New Roman"/>
          <w:sz w:val="20"/>
          <w:szCs w:val="20"/>
        </w:rPr>
        <w:t>, 1-13</w:t>
      </w:r>
      <w:r w:rsidR="00CC4C1D">
        <w:rPr>
          <w:rFonts w:ascii="Times New Roman"/>
          <w:sz w:val="20"/>
          <w:szCs w:val="20"/>
        </w:rPr>
        <w:t xml:space="preserve"> </w:t>
      </w:r>
      <w:r w:rsidR="00CC4C1D" w:rsidRPr="00CC4C1D">
        <w:rPr>
          <w:rFonts w:ascii="Times New Roman"/>
          <w:bCs/>
          <w:sz w:val="20"/>
          <w:szCs w:val="20"/>
        </w:rPr>
        <w:t>(</w:t>
      </w:r>
      <w:r w:rsidR="009B4DE6">
        <w:rPr>
          <w:rFonts w:ascii="Times New Roman"/>
          <w:bCs/>
          <w:i/>
          <w:sz w:val="20"/>
          <w:szCs w:val="20"/>
        </w:rPr>
        <w:t>2</w:t>
      </w:r>
      <w:r w:rsidR="00CC4C1D" w:rsidRPr="00CC4C1D">
        <w:rPr>
          <w:rFonts w:ascii="Times New Roman"/>
          <w:bCs/>
          <w:i/>
          <w:sz w:val="20"/>
          <w:szCs w:val="20"/>
        </w:rPr>
        <w:t xml:space="preserve"> WoS citation</w:t>
      </w:r>
      <w:r w:rsidR="009B4DE6">
        <w:rPr>
          <w:rFonts w:ascii="Times New Roman"/>
          <w:bCs/>
          <w:i/>
          <w:sz w:val="20"/>
          <w:szCs w:val="20"/>
        </w:rPr>
        <w:t>s</w:t>
      </w:r>
      <w:r w:rsidR="00CC4C1D" w:rsidRPr="00CC4C1D">
        <w:rPr>
          <w:rFonts w:ascii="Times New Roman"/>
          <w:bCs/>
          <w:sz w:val="20"/>
          <w:szCs w:val="20"/>
        </w:rPr>
        <w:t>)</w:t>
      </w:r>
      <w:r w:rsidRPr="003B1661">
        <w:rPr>
          <w:rFonts w:ascii="Times New Roman"/>
          <w:sz w:val="20"/>
          <w:szCs w:val="20"/>
        </w:rPr>
        <w:t>.</w:t>
      </w:r>
    </w:p>
    <w:p w:rsidR="0048578A" w:rsidRPr="0048578A" w:rsidRDefault="0048578A" w:rsidP="00C50983">
      <w:pPr>
        <w:pStyle w:val="Body"/>
        <w:numPr>
          <w:ilvl w:val="0"/>
          <w:numId w:val="5"/>
        </w:numPr>
        <w:tabs>
          <w:tab w:val="left" w:pos="360"/>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Times New Roman" w:hAnsi="Times New Roman"/>
          <w:b/>
          <w:color w:val="auto"/>
          <w:sz w:val="20"/>
          <w:szCs w:val="20"/>
          <w:lang w:val="en-AU"/>
        </w:rPr>
      </w:pPr>
      <w:r w:rsidRPr="00E53110">
        <w:rPr>
          <w:rFonts w:ascii="Times New Roman" w:hAnsi="Times New Roman"/>
          <w:color w:val="auto"/>
          <w:sz w:val="20"/>
          <w:szCs w:val="20"/>
        </w:rPr>
        <w:t>2015: French, K.L.,</w:t>
      </w:r>
      <w:r w:rsidRPr="00E53110">
        <w:rPr>
          <w:rFonts w:ascii="Times" w:eastAsia="Times New Roman" w:hAnsi="Times New Roman" w:cs="Times"/>
          <w:color w:val="auto"/>
          <w:sz w:val="20"/>
          <w:szCs w:val="20"/>
          <w:lang w:val="en-AU"/>
        </w:rPr>
        <w:t xml:space="preserve"> </w:t>
      </w:r>
      <w:r w:rsidRPr="00E53110">
        <w:rPr>
          <w:rFonts w:ascii="Times New Roman" w:hAnsi="Times New Roman"/>
          <w:color w:val="auto"/>
          <w:sz w:val="20"/>
          <w:szCs w:val="20"/>
          <w:lang w:val="en-AU"/>
        </w:rPr>
        <w:t>Hallmann, C., Hope, J.M., Schoon, P.L., Zu</w:t>
      </w:r>
      <w:r w:rsidRPr="0048578A">
        <w:rPr>
          <w:rFonts w:ascii="Times New Roman" w:hAnsi="Times New Roman"/>
          <w:color w:val="auto"/>
          <w:sz w:val="20"/>
          <w:szCs w:val="20"/>
          <w:lang w:val="en-AU"/>
        </w:rPr>
        <w:t>mberge, J.A., Hoshino, Y., Peters, C.A., George, S.C., Love, G.D., Brocks, J.J., BUICK, R. &amp; Summons, R.E.</w:t>
      </w:r>
      <w:r w:rsidRPr="0048578A">
        <w:rPr>
          <w:rFonts w:ascii="Times" w:eastAsia="Times New Roman" w:hAnsi="Times New Roman" w:cs="Times"/>
          <w:color w:val="auto"/>
          <w:sz w:val="20"/>
          <w:szCs w:val="20"/>
          <w:lang w:val="en-AU"/>
        </w:rPr>
        <w:t xml:space="preserve"> </w:t>
      </w:r>
      <w:r w:rsidRPr="0048578A">
        <w:rPr>
          <w:rFonts w:ascii="Times New Roman" w:hAnsi="Times New Roman"/>
          <w:color w:val="auto"/>
          <w:sz w:val="20"/>
          <w:szCs w:val="20"/>
          <w:lang w:val="en-AU"/>
        </w:rPr>
        <w:t>Reappraisal of hydrocarbon biomarkers in Archean rocks.</w:t>
      </w:r>
      <w:r w:rsidRPr="0048578A">
        <w:rPr>
          <w:rFonts w:ascii="Times" w:eastAsia="Times New Roman" w:hAnsi="Times New Roman" w:cs="Times"/>
          <w:b/>
          <w:color w:val="auto"/>
          <w:sz w:val="20"/>
          <w:szCs w:val="20"/>
          <w:lang w:val="en-AU"/>
        </w:rPr>
        <w:t xml:space="preserve"> </w:t>
      </w:r>
      <w:r w:rsidRPr="0048578A">
        <w:rPr>
          <w:rFonts w:ascii="Times New Roman" w:hAnsi="Times New Roman"/>
          <w:b/>
          <w:color w:val="auto"/>
          <w:sz w:val="20"/>
          <w:szCs w:val="20"/>
          <w:lang w:val="en-AU"/>
        </w:rPr>
        <w:t>Proceedings of the National Academy of Science USA</w:t>
      </w:r>
      <w:r w:rsidRPr="0048578A">
        <w:rPr>
          <w:rFonts w:ascii="Times New Roman" w:hAnsi="Times New Roman"/>
          <w:color w:val="auto"/>
          <w:sz w:val="20"/>
          <w:szCs w:val="20"/>
          <w:lang w:val="en-AU"/>
        </w:rPr>
        <w:t xml:space="preserve">, </w:t>
      </w:r>
      <w:r w:rsidRPr="0048578A">
        <w:rPr>
          <w:rFonts w:ascii="Times New Roman" w:hAnsi="Times New Roman"/>
          <w:i/>
          <w:color w:val="auto"/>
          <w:sz w:val="20"/>
          <w:szCs w:val="20"/>
          <w:lang w:val="en-AU"/>
        </w:rPr>
        <w:t>112</w:t>
      </w:r>
      <w:r w:rsidRPr="0048578A">
        <w:rPr>
          <w:rFonts w:ascii="Times New Roman" w:hAnsi="Times New Roman"/>
          <w:color w:val="auto"/>
          <w:sz w:val="20"/>
          <w:szCs w:val="20"/>
          <w:lang w:val="en-AU"/>
        </w:rPr>
        <w:t>, 5915-5920</w:t>
      </w:r>
      <w:r w:rsidR="001E172A">
        <w:rPr>
          <w:rFonts w:ascii="Times New Roman" w:hAnsi="Times New Roman"/>
          <w:color w:val="auto"/>
          <w:sz w:val="20"/>
          <w:szCs w:val="20"/>
          <w:lang w:val="en-AU"/>
        </w:rPr>
        <w:t xml:space="preserve"> (</w:t>
      </w:r>
      <w:r w:rsidR="009B4DE6">
        <w:rPr>
          <w:rFonts w:ascii="Times New Roman" w:hAnsi="Times New Roman"/>
          <w:i/>
          <w:color w:val="auto"/>
          <w:sz w:val="20"/>
          <w:szCs w:val="20"/>
          <w:lang w:val="en-AU"/>
        </w:rPr>
        <w:t>60</w:t>
      </w:r>
      <w:r w:rsidR="001E172A" w:rsidRPr="001E172A">
        <w:rPr>
          <w:rFonts w:ascii="Times New Roman" w:hAnsi="Times New Roman"/>
          <w:i/>
          <w:color w:val="auto"/>
          <w:sz w:val="20"/>
          <w:szCs w:val="20"/>
          <w:lang w:val="en-AU"/>
        </w:rPr>
        <w:t xml:space="preserve"> WoS citations</w:t>
      </w:r>
      <w:r w:rsidR="003A18E1">
        <w:rPr>
          <w:rFonts w:ascii="Times New Roman" w:hAnsi="Times New Roman"/>
          <w:i/>
          <w:color w:val="auto"/>
          <w:sz w:val="20"/>
          <w:szCs w:val="20"/>
          <w:lang w:val="en-AU"/>
        </w:rPr>
        <w:t>; Highly Cited Paper</w:t>
      </w:r>
      <w:r w:rsidR="001E172A">
        <w:rPr>
          <w:rFonts w:ascii="Times New Roman" w:hAnsi="Times New Roman"/>
          <w:color w:val="auto"/>
          <w:sz w:val="20"/>
          <w:szCs w:val="20"/>
          <w:lang w:val="en-AU"/>
        </w:rPr>
        <w:t>)</w:t>
      </w:r>
      <w:r w:rsidRPr="0048578A">
        <w:rPr>
          <w:rFonts w:ascii="Times New Roman" w:hAnsi="Times New Roman"/>
          <w:color w:val="auto"/>
          <w:sz w:val="20"/>
          <w:szCs w:val="20"/>
          <w:lang w:val="en-AU"/>
        </w:rPr>
        <w:t>.</w:t>
      </w:r>
    </w:p>
    <w:p w:rsidR="00A93451" w:rsidRPr="00A93451" w:rsidRDefault="00A93451" w:rsidP="00E53110">
      <w:pPr>
        <w:numPr>
          <w:ilvl w:val="0"/>
          <w:numId w:val="5"/>
        </w:numPr>
        <w:ind w:left="360"/>
        <w:rPr>
          <w:rFonts w:ascii="Times New Roman"/>
          <w:bCs/>
          <w:sz w:val="20"/>
          <w:szCs w:val="20"/>
        </w:rPr>
      </w:pPr>
      <w:r w:rsidRPr="00A93451">
        <w:rPr>
          <w:rFonts w:ascii="Times New Roman"/>
          <w:bCs/>
          <w:sz w:val="20"/>
          <w:szCs w:val="20"/>
        </w:rPr>
        <w:t xml:space="preserve">2015: Krissansen-Totten, J., BUICK, R. &amp; Catling D.C. A statistical analysis of the carbon isotope record from the Archean to Phanerozoic and implications for the rise of oxygen. </w:t>
      </w:r>
      <w:r w:rsidRPr="00A93451">
        <w:rPr>
          <w:rFonts w:ascii="Times New Roman"/>
          <w:b/>
          <w:bCs/>
          <w:sz w:val="20"/>
          <w:szCs w:val="20"/>
        </w:rPr>
        <w:t>American Journal of Science</w:t>
      </w:r>
      <w:r w:rsidRPr="00A93451">
        <w:rPr>
          <w:rFonts w:ascii="Times New Roman"/>
          <w:bCs/>
          <w:sz w:val="20"/>
          <w:szCs w:val="20"/>
        </w:rPr>
        <w:t xml:space="preserve">, </w:t>
      </w:r>
      <w:r w:rsidRPr="00A93451">
        <w:rPr>
          <w:rFonts w:ascii="Times New Roman"/>
          <w:bCs/>
          <w:i/>
          <w:sz w:val="20"/>
          <w:szCs w:val="20"/>
        </w:rPr>
        <w:t>315</w:t>
      </w:r>
      <w:r w:rsidRPr="00A93451">
        <w:rPr>
          <w:rFonts w:ascii="Times New Roman"/>
          <w:bCs/>
          <w:sz w:val="20"/>
          <w:szCs w:val="20"/>
        </w:rPr>
        <w:t>, 275-316</w:t>
      </w:r>
      <w:r w:rsidR="001E172A">
        <w:rPr>
          <w:rFonts w:ascii="Times New Roman"/>
          <w:bCs/>
          <w:sz w:val="20"/>
          <w:szCs w:val="20"/>
        </w:rPr>
        <w:t xml:space="preserve"> (</w:t>
      </w:r>
      <w:r w:rsidR="009B4DE6">
        <w:rPr>
          <w:rFonts w:ascii="Times New Roman"/>
          <w:bCs/>
          <w:i/>
          <w:sz w:val="20"/>
          <w:szCs w:val="20"/>
        </w:rPr>
        <w:t>25</w:t>
      </w:r>
      <w:r w:rsidR="001E172A" w:rsidRPr="001E172A">
        <w:rPr>
          <w:rFonts w:ascii="Times New Roman"/>
          <w:bCs/>
          <w:i/>
          <w:sz w:val="20"/>
          <w:szCs w:val="20"/>
        </w:rPr>
        <w:t xml:space="preserve"> WoS citations</w:t>
      </w:r>
      <w:r w:rsidR="001E172A">
        <w:rPr>
          <w:rFonts w:ascii="Times New Roman"/>
          <w:bCs/>
          <w:sz w:val="20"/>
          <w:szCs w:val="20"/>
        </w:rPr>
        <w:t>)</w:t>
      </w:r>
      <w:r w:rsidRPr="00A93451">
        <w:rPr>
          <w:rFonts w:ascii="Times New Roman"/>
          <w:bCs/>
          <w:sz w:val="20"/>
          <w:szCs w:val="20"/>
        </w:rPr>
        <w:t>.</w:t>
      </w:r>
    </w:p>
    <w:p w:rsidR="00821813" w:rsidRDefault="00821813" w:rsidP="00E53110">
      <w:pPr>
        <w:numPr>
          <w:ilvl w:val="0"/>
          <w:numId w:val="5"/>
        </w:numPr>
        <w:ind w:left="360"/>
        <w:rPr>
          <w:rFonts w:ascii="Times New Roman" w:cs="Times New Roman"/>
          <w:bCs/>
          <w:sz w:val="20"/>
          <w:szCs w:val="20"/>
        </w:rPr>
      </w:pPr>
      <w:r>
        <w:rPr>
          <w:rFonts w:ascii="Times New Roman" w:cs="Times New Roman"/>
          <w:sz w:val="20"/>
          <w:szCs w:val="20"/>
        </w:rPr>
        <w:t>2015</w:t>
      </w:r>
      <w:r w:rsidRPr="006F0C32">
        <w:rPr>
          <w:rFonts w:ascii="Times New Roman" w:cs="Times New Roman"/>
          <w:sz w:val="20"/>
          <w:szCs w:val="20"/>
        </w:rPr>
        <w:t xml:space="preserve">: </w:t>
      </w:r>
      <w:r w:rsidRPr="003D1994">
        <w:rPr>
          <w:rFonts w:ascii="Times New Roman" w:cs="Times New Roman"/>
          <w:i/>
          <w:sz w:val="20"/>
          <w:szCs w:val="20"/>
        </w:rPr>
        <w:t>Stüeken, E.E</w:t>
      </w:r>
      <w:r w:rsidRPr="006F0C32">
        <w:rPr>
          <w:rFonts w:ascii="Times New Roman" w:cs="Times New Roman"/>
          <w:sz w:val="20"/>
          <w:szCs w:val="20"/>
        </w:rPr>
        <w:t xml:space="preserve">., BUICK, R., </w:t>
      </w:r>
      <w:r>
        <w:rPr>
          <w:rFonts w:ascii="Times New Roman" w:cs="Times New Roman"/>
          <w:sz w:val="20"/>
          <w:szCs w:val="20"/>
        </w:rPr>
        <w:t xml:space="preserve">&amp; </w:t>
      </w:r>
      <w:r w:rsidRPr="006F0C32">
        <w:rPr>
          <w:rFonts w:ascii="Times New Roman" w:cs="Times New Roman"/>
          <w:sz w:val="20"/>
          <w:szCs w:val="20"/>
        </w:rPr>
        <w:t>Anbar, A.D.</w:t>
      </w:r>
      <w:r w:rsidRPr="006F0C32">
        <w:rPr>
          <w:rFonts w:ascii="Times New Roman" w:cs="Times New Roman"/>
          <w:b/>
          <w:bCs/>
          <w:sz w:val="20"/>
          <w:szCs w:val="20"/>
        </w:rPr>
        <w:t xml:space="preserve"> </w:t>
      </w:r>
      <w:r w:rsidRPr="006F0C32">
        <w:rPr>
          <w:rFonts w:ascii="Times New Roman" w:cs="Times New Roman"/>
          <w:bCs/>
          <w:sz w:val="20"/>
          <w:szCs w:val="20"/>
        </w:rPr>
        <w:t xml:space="preserve">Selenium </w:t>
      </w:r>
      <w:r>
        <w:rPr>
          <w:rFonts w:ascii="Times New Roman" w:cs="Times New Roman"/>
          <w:bCs/>
          <w:sz w:val="20"/>
          <w:szCs w:val="20"/>
        </w:rPr>
        <w:t>isotopes support free O</w:t>
      </w:r>
      <w:r>
        <w:rPr>
          <w:rFonts w:ascii="Times New Roman" w:cs="Times New Roman"/>
          <w:bCs/>
          <w:sz w:val="20"/>
          <w:szCs w:val="20"/>
          <w:vertAlign w:val="subscript"/>
        </w:rPr>
        <w:t>2</w:t>
      </w:r>
      <w:r>
        <w:rPr>
          <w:rFonts w:ascii="Times New Roman" w:cs="Times New Roman"/>
          <w:bCs/>
          <w:sz w:val="20"/>
          <w:szCs w:val="20"/>
        </w:rPr>
        <w:t xml:space="preserve"> in the latest Archean</w:t>
      </w:r>
      <w:r w:rsidRPr="006F0C32">
        <w:rPr>
          <w:rFonts w:ascii="Times New Roman" w:cs="Times New Roman"/>
          <w:bCs/>
          <w:sz w:val="20"/>
          <w:szCs w:val="20"/>
        </w:rPr>
        <w:t xml:space="preserve">. </w:t>
      </w:r>
      <w:r w:rsidRPr="006F0C32">
        <w:rPr>
          <w:rFonts w:ascii="Times New Roman" w:cs="Times New Roman"/>
          <w:b/>
          <w:bCs/>
          <w:sz w:val="20"/>
          <w:szCs w:val="20"/>
        </w:rPr>
        <w:t>Geology</w:t>
      </w:r>
      <w:r w:rsidR="00A93451">
        <w:rPr>
          <w:rFonts w:ascii="Times New Roman" w:cs="Times New Roman"/>
          <w:bCs/>
          <w:sz w:val="20"/>
          <w:szCs w:val="20"/>
        </w:rPr>
        <w:t>,</w:t>
      </w:r>
      <w:r>
        <w:rPr>
          <w:rFonts w:ascii="Times New Roman" w:cs="Times New Roman"/>
          <w:bCs/>
          <w:sz w:val="20"/>
          <w:szCs w:val="20"/>
        </w:rPr>
        <w:t xml:space="preserve"> </w:t>
      </w:r>
      <w:r>
        <w:rPr>
          <w:rFonts w:ascii="Times New Roman" w:cs="Times New Roman"/>
          <w:bCs/>
          <w:i/>
          <w:sz w:val="20"/>
          <w:szCs w:val="20"/>
        </w:rPr>
        <w:t>43</w:t>
      </w:r>
      <w:r>
        <w:rPr>
          <w:rFonts w:ascii="Times New Roman" w:cs="Times New Roman"/>
          <w:bCs/>
          <w:sz w:val="20"/>
          <w:szCs w:val="20"/>
        </w:rPr>
        <w:t>, 259-262</w:t>
      </w:r>
      <w:r w:rsidR="00E3249D">
        <w:rPr>
          <w:rFonts w:ascii="Times New Roman" w:cs="Times New Roman"/>
          <w:bCs/>
          <w:sz w:val="20"/>
          <w:szCs w:val="20"/>
        </w:rPr>
        <w:t xml:space="preserve"> (</w:t>
      </w:r>
      <w:r w:rsidR="009B4DE6">
        <w:rPr>
          <w:rFonts w:ascii="Times New Roman" w:cs="Times New Roman"/>
          <w:bCs/>
          <w:i/>
          <w:sz w:val="20"/>
          <w:szCs w:val="20"/>
        </w:rPr>
        <w:t>26</w:t>
      </w:r>
      <w:r w:rsidR="00E3249D">
        <w:rPr>
          <w:rFonts w:ascii="Times New Roman" w:cs="Times New Roman"/>
          <w:bCs/>
          <w:i/>
          <w:sz w:val="20"/>
          <w:szCs w:val="20"/>
        </w:rPr>
        <w:t xml:space="preserve"> WoS citation</w:t>
      </w:r>
      <w:r w:rsidR="001E172A">
        <w:rPr>
          <w:rFonts w:ascii="Times New Roman" w:cs="Times New Roman"/>
          <w:bCs/>
          <w:i/>
          <w:sz w:val="20"/>
          <w:szCs w:val="20"/>
        </w:rPr>
        <w:t>s</w:t>
      </w:r>
      <w:r w:rsidR="00E3249D">
        <w:rPr>
          <w:rFonts w:ascii="Times New Roman" w:cs="Times New Roman"/>
          <w:bCs/>
          <w:sz w:val="20"/>
          <w:szCs w:val="20"/>
        </w:rPr>
        <w:t>)</w:t>
      </w:r>
      <w:r w:rsidRPr="006F0C32">
        <w:rPr>
          <w:rFonts w:ascii="Times New Roman" w:cs="Times New Roman"/>
          <w:bCs/>
          <w:sz w:val="20"/>
          <w:szCs w:val="20"/>
        </w:rPr>
        <w:t>.</w:t>
      </w:r>
    </w:p>
    <w:p w:rsidR="00710607" w:rsidRDefault="00710607" w:rsidP="00E53110">
      <w:pPr>
        <w:numPr>
          <w:ilvl w:val="0"/>
          <w:numId w:val="5"/>
        </w:numPr>
        <w:ind w:left="360"/>
        <w:rPr>
          <w:rFonts w:ascii="Times New Roman" w:cs="Times New Roman"/>
          <w:sz w:val="20"/>
          <w:szCs w:val="20"/>
          <w:lang w:val="en-US"/>
        </w:rPr>
      </w:pPr>
      <w:r>
        <w:rPr>
          <w:rFonts w:ascii="Times New Roman" w:cs="Times New Roman"/>
          <w:bCs/>
          <w:sz w:val="20"/>
          <w:szCs w:val="20"/>
          <w:lang w:val="en-GB"/>
        </w:rPr>
        <w:lastRenderedPageBreak/>
        <w:t>2015</w:t>
      </w:r>
      <w:r w:rsidRPr="005E6ED7">
        <w:rPr>
          <w:rFonts w:ascii="Times New Roman" w:cs="Times New Roman"/>
          <w:bCs/>
          <w:sz w:val="20"/>
          <w:szCs w:val="20"/>
          <w:lang w:val="en-GB"/>
        </w:rPr>
        <w:t>:</w:t>
      </w:r>
      <w:r w:rsidRPr="005E6ED7">
        <w:rPr>
          <w:rFonts w:ascii="Times New Roman" w:cs="Times New Roman"/>
          <w:sz w:val="20"/>
          <w:szCs w:val="20"/>
          <w:lang w:val="en-US"/>
        </w:rPr>
        <w:t xml:space="preserve"> </w:t>
      </w:r>
      <w:r w:rsidRPr="005E6ED7">
        <w:rPr>
          <w:rFonts w:ascii="Times New Roman" w:cs="Times New Roman"/>
          <w:i/>
          <w:sz w:val="20"/>
          <w:szCs w:val="20"/>
          <w:lang w:val="en-US"/>
        </w:rPr>
        <w:t>Stüeken, E.E</w:t>
      </w:r>
      <w:r w:rsidRPr="005E6ED7">
        <w:rPr>
          <w:rFonts w:ascii="Times New Roman" w:cs="Times New Roman"/>
          <w:sz w:val="20"/>
          <w:szCs w:val="20"/>
          <w:lang w:val="en-US"/>
        </w:rPr>
        <w:t xml:space="preserve">., BUICK, R., Bekker, A., Catling, D.C., </w:t>
      </w:r>
      <w:r w:rsidRPr="005E6ED7">
        <w:rPr>
          <w:rFonts w:ascii="Times New Roman" w:cs="Times New Roman"/>
          <w:i/>
          <w:sz w:val="20"/>
          <w:szCs w:val="20"/>
          <w:lang w:val="en-US"/>
        </w:rPr>
        <w:t>Foriel, J</w:t>
      </w:r>
      <w:r w:rsidRPr="005E6ED7">
        <w:rPr>
          <w:rFonts w:ascii="Times New Roman" w:cs="Times New Roman"/>
          <w:sz w:val="20"/>
          <w:szCs w:val="20"/>
          <w:lang w:val="en-US"/>
        </w:rPr>
        <w:t>., Guy, B.M., Kah,</w:t>
      </w:r>
      <w:r w:rsidRPr="005E6ED7">
        <w:rPr>
          <w:rFonts w:ascii="Times New Roman" w:cs="Times New Roman"/>
          <w:sz w:val="20"/>
          <w:szCs w:val="20"/>
          <w:vertAlign w:val="superscript"/>
          <w:lang w:val="en-US"/>
        </w:rPr>
        <w:t xml:space="preserve"> </w:t>
      </w:r>
      <w:r w:rsidRPr="005E6ED7">
        <w:rPr>
          <w:rFonts w:ascii="Times New Roman" w:cs="Times New Roman"/>
          <w:sz w:val="20"/>
          <w:szCs w:val="20"/>
          <w:lang w:val="en-US"/>
        </w:rPr>
        <w:t>L.C., Machel, H.G. &amp; Poulton, S.W.</w:t>
      </w:r>
      <w:r w:rsidRPr="005E6ED7">
        <w:rPr>
          <w:rFonts w:ascii="Times New Roman" w:cs="Times New Roman"/>
          <w:b/>
          <w:sz w:val="20"/>
          <w:szCs w:val="20"/>
          <w:lang w:val="en-US"/>
        </w:rPr>
        <w:t xml:space="preserve"> </w:t>
      </w:r>
      <w:r w:rsidRPr="004B3707">
        <w:rPr>
          <w:rFonts w:ascii="Times New Roman" w:cs="Times New Roman"/>
          <w:sz w:val="20"/>
          <w:szCs w:val="20"/>
        </w:rPr>
        <w:t>The evolution of the global selenium cycle: secular trends in Se isotopes and abundances.</w:t>
      </w:r>
      <w:r>
        <w:rPr>
          <w:rFonts w:ascii="Times New Roman" w:cs="Times New Roman"/>
          <w:b/>
          <w:sz w:val="20"/>
          <w:szCs w:val="20"/>
        </w:rPr>
        <w:t xml:space="preserve"> </w:t>
      </w:r>
      <w:r w:rsidRPr="005E6ED7">
        <w:rPr>
          <w:rFonts w:ascii="Times New Roman" w:cs="Times New Roman"/>
          <w:b/>
          <w:sz w:val="20"/>
          <w:szCs w:val="20"/>
          <w:lang w:val="en-US"/>
        </w:rPr>
        <w:t>Geochim</w:t>
      </w:r>
      <w:r>
        <w:rPr>
          <w:rFonts w:ascii="Times New Roman" w:cs="Times New Roman"/>
          <w:b/>
          <w:sz w:val="20"/>
          <w:szCs w:val="20"/>
          <w:lang w:val="en-US"/>
        </w:rPr>
        <w:t>ica et Cosmochimica Acta</w:t>
      </w:r>
      <w:r>
        <w:rPr>
          <w:rFonts w:ascii="Times New Roman" w:cs="Times New Roman"/>
          <w:sz w:val="20"/>
          <w:szCs w:val="20"/>
          <w:lang w:val="en-US"/>
        </w:rPr>
        <w:t xml:space="preserve">, </w:t>
      </w:r>
      <w:r>
        <w:rPr>
          <w:rFonts w:ascii="Times New Roman" w:cs="Times New Roman"/>
          <w:i/>
          <w:sz w:val="20"/>
          <w:szCs w:val="20"/>
          <w:lang w:val="en-US"/>
        </w:rPr>
        <w:t>162</w:t>
      </w:r>
      <w:r>
        <w:rPr>
          <w:rFonts w:ascii="Times New Roman" w:cs="Times New Roman"/>
          <w:sz w:val="20"/>
          <w:szCs w:val="20"/>
          <w:lang w:val="en-US"/>
        </w:rPr>
        <w:t>, 109-125</w:t>
      </w:r>
      <w:r w:rsidR="001E172A">
        <w:rPr>
          <w:rFonts w:ascii="Times New Roman" w:cs="Times New Roman"/>
          <w:sz w:val="20"/>
          <w:szCs w:val="20"/>
          <w:lang w:val="en-US"/>
        </w:rPr>
        <w:t xml:space="preserve"> (</w:t>
      </w:r>
      <w:r w:rsidR="009B4DE6">
        <w:rPr>
          <w:rFonts w:ascii="Times New Roman" w:cs="Times New Roman"/>
          <w:i/>
          <w:sz w:val="20"/>
          <w:szCs w:val="20"/>
          <w:lang w:val="en-US"/>
        </w:rPr>
        <w:t>14</w:t>
      </w:r>
      <w:r w:rsidR="001E172A">
        <w:rPr>
          <w:rFonts w:ascii="Times New Roman" w:cs="Times New Roman"/>
          <w:i/>
          <w:sz w:val="20"/>
          <w:szCs w:val="20"/>
          <w:lang w:val="en-US"/>
        </w:rPr>
        <w:t xml:space="preserve"> WoS citations</w:t>
      </w:r>
      <w:r w:rsidR="001E172A">
        <w:rPr>
          <w:rFonts w:ascii="Times New Roman" w:cs="Times New Roman"/>
          <w:sz w:val="20"/>
          <w:szCs w:val="20"/>
          <w:lang w:val="en-US"/>
        </w:rPr>
        <w:t>)</w:t>
      </w:r>
      <w:r>
        <w:rPr>
          <w:rFonts w:ascii="Times New Roman" w:cs="Times New Roman"/>
          <w:sz w:val="20"/>
          <w:szCs w:val="20"/>
          <w:lang w:val="en-US"/>
        </w:rPr>
        <w:t>.</w:t>
      </w:r>
    </w:p>
    <w:p w:rsidR="0048578A" w:rsidRPr="000F49EB" w:rsidRDefault="0048578A" w:rsidP="00E53110">
      <w:pPr>
        <w:numPr>
          <w:ilvl w:val="0"/>
          <w:numId w:val="5"/>
        </w:numPr>
        <w:ind w:left="360"/>
        <w:rPr>
          <w:rFonts w:ascii="Times New Roman" w:cs="Times New Roman"/>
          <w:bCs/>
          <w:sz w:val="20"/>
          <w:szCs w:val="20"/>
        </w:rPr>
      </w:pPr>
      <w:r>
        <w:rPr>
          <w:rFonts w:ascii="Times New Roman" w:cs="Times New Roman"/>
          <w:bCs/>
          <w:sz w:val="20"/>
          <w:szCs w:val="20"/>
          <w:lang w:val="en-GB"/>
        </w:rPr>
        <w:t>2015</w:t>
      </w:r>
      <w:r w:rsidRPr="000F49EB">
        <w:rPr>
          <w:rFonts w:ascii="Times New Roman" w:cs="Times New Roman"/>
          <w:bCs/>
          <w:sz w:val="20"/>
          <w:szCs w:val="20"/>
          <w:lang w:val="en-GB"/>
        </w:rPr>
        <w:t>:</w:t>
      </w:r>
      <w:r w:rsidRPr="000F49EB">
        <w:rPr>
          <w:rFonts w:ascii="Times New Roman" w:cs="Times New Roman"/>
          <w:sz w:val="20"/>
          <w:szCs w:val="20"/>
        </w:rPr>
        <w:t xml:space="preserve"> </w:t>
      </w:r>
      <w:r w:rsidRPr="000F49EB">
        <w:rPr>
          <w:rFonts w:ascii="Times New Roman" w:cs="Times New Roman"/>
          <w:i/>
          <w:sz w:val="20"/>
          <w:szCs w:val="20"/>
        </w:rPr>
        <w:t>Stüeken, E.E</w:t>
      </w:r>
      <w:r w:rsidRPr="000F49EB">
        <w:rPr>
          <w:rFonts w:ascii="Times New Roman" w:cs="Times New Roman"/>
          <w:sz w:val="20"/>
          <w:szCs w:val="20"/>
        </w:rPr>
        <w:t>., BUICK, R.</w:t>
      </w:r>
      <w:r>
        <w:rPr>
          <w:rFonts w:ascii="Times New Roman" w:cs="Times New Roman"/>
          <w:sz w:val="20"/>
          <w:szCs w:val="20"/>
        </w:rPr>
        <w:t>,</w:t>
      </w:r>
      <w:r w:rsidRPr="000F49EB">
        <w:rPr>
          <w:rFonts w:ascii="Times New Roman" w:cs="Times New Roman"/>
          <w:sz w:val="20"/>
          <w:szCs w:val="20"/>
        </w:rPr>
        <w:t xml:space="preserve"> Guy, B.M.</w:t>
      </w:r>
      <w:r w:rsidRPr="000F49EB">
        <w:rPr>
          <w:rFonts w:ascii="Times New Roman" w:cs="Times New Roman"/>
          <w:b/>
          <w:bCs/>
          <w:sz w:val="20"/>
          <w:szCs w:val="20"/>
        </w:rPr>
        <w:t xml:space="preserve"> </w:t>
      </w:r>
      <w:r w:rsidRPr="00CA262D">
        <w:rPr>
          <w:rFonts w:ascii="Times New Roman" w:cs="Times New Roman"/>
          <w:bCs/>
          <w:sz w:val="20"/>
          <w:szCs w:val="20"/>
        </w:rPr>
        <w:t>&amp;</w:t>
      </w:r>
      <w:r>
        <w:rPr>
          <w:rFonts w:ascii="Times New Roman" w:cs="Times New Roman"/>
          <w:b/>
          <w:bCs/>
          <w:sz w:val="20"/>
          <w:szCs w:val="20"/>
        </w:rPr>
        <w:t xml:space="preserve"> </w:t>
      </w:r>
      <w:r>
        <w:rPr>
          <w:rFonts w:ascii="Times New Roman" w:cs="Times New Roman"/>
          <w:bCs/>
          <w:i/>
          <w:sz w:val="20"/>
          <w:szCs w:val="20"/>
        </w:rPr>
        <w:t>Koehler, M.</w:t>
      </w:r>
      <w:r w:rsidR="00E557AA">
        <w:rPr>
          <w:rFonts w:ascii="Times New Roman" w:cs="Times New Roman"/>
          <w:bCs/>
          <w:i/>
          <w:sz w:val="20"/>
          <w:szCs w:val="20"/>
        </w:rPr>
        <w:t>C</w:t>
      </w:r>
      <w:r>
        <w:rPr>
          <w:rFonts w:ascii="Times New Roman" w:cs="Times New Roman"/>
          <w:bCs/>
          <w:i/>
          <w:sz w:val="20"/>
          <w:szCs w:val="20"/>
        </w:rPr>
        <w:t xml:space="preserve">. </w:t>
      </w:r>
      <w:r w:rsidRPr="000F49EB">
        <w:rPr>
          <w:rFonts w:ascii="Times New Roman" w:cs="Times New Roman"/>
          <w:bCs/>
          <w:sz w:val="20"/>
          <w:szCs w:val="20"/>
        </w:rPr>
        <w:t xml:space="preserve">Isotopic evidence for biological nitrogen fixation by Mo-nitrogenase </w:t>
      </w:r>
      <w:r>
        <w:rPr>
          <w:rFonts w:ascii="Times New Roman" w:cs="Times New Roman"/>
          <w:bCs/>
          <w:sz w:val="20"/>
          <w:szCs w:val="20"/>
        </w:rPr>
        <w:t>from</w:t>
      </w:r>
      <w:r w:rsidRPr="000F49EB">
        <w:rPr>
          <w:rFonts w:ascii="Times New Roman" w:cs="Times New Roman"/>
          <w:bCs/>
          <w:sz w:val="20"/>
          <w:szCs w:val="20"/>
        </w:rPr>
        <w:t xml:space="preserve"> 3.2 Gyr. </w:t>
      </w:r>
      <w:r w:rsidRPr="000F49EB">
        <w:rPr>
          <w:rFonts w:ascii="Times New Roman" w:cs="Times New Roman"/>
          <w:b/>
          <w:bCs/>
          <w:sz w:val="20"/>
          <w:szCs w:val="20"/>
        </w:rPr>
        <w:t>Nature</w:t>
      </w:r>
      <w:r>
        <w:rPr>
          <w:rFonts w:ascii="Times New Roman" w:cs="Times New Roman"/>
          <w:bCs/>
          <w:sz w:val="20"/>
          <w:szCs w:val="20"/>
        </w:rPr>
        <w:t xml:space="preserve">, </w:t>
      </w:r>
      <w:r w:rsidRPr="00132D54">
        <w:rPr>
          <w:rFonts w:ascii="Times New Roman" w:cs="Times New Roman"/>
          <w:bCs/>
          <w:i/>
          <w:sz w:val="20"/>
          <w:szCs w:val="20"/>
        </w:rPr>
        <w:t>520</w:t>
      </w:r>
      <w:r>
        <w:rPr>
          <w:rFonts w:ascii="Times New Roman" w:cs="Times New Roman"/>
          <w:bCs/>
          <w:sz w:val="20"/>
          <w:szCs w:val="20"/>
        </w:rPr>
        <w:t>, 666-669</w:t>
      </w:r>
      <w:r w:rsidR="001E172A">
        <w:rPr>
          <w:rFonts w:ascii="Times New Roman" w:cs="Times New Roman"/>
          <w:bCs/>
          <w:sz w:val="20"/>
          <w:szCs w:val="20"/>
        </w:rPr>
        <w:t xml:space="preserve"> (</w:t>
      </w:r>
      <w:r w:rsidR="009B4DE6">
        <w:rPr>
          <w:rFonts w:ascii="Times New Roman" w:cs="Times New Roman"/>
          <w:bCs/>
          <w:i/>
          <w:sz w:val="20"/>
          <w:szCs w:val="20"/>
        </w:rPr>
        <w:t>44</w:t>
      </w:r>
      <w:r w:rsidR="001E172A" w:rsidRPr="001E172A">
        <w:rPr>
          <w:rFonts w:ascii="Times New Roman" w:cs="Times New Roman"/>
          <w:bCs/>
          <w:i/>
          <w:sz w:val="20"/>
          <w:szCs w:val="20"/>
        </w:rPr>
        <w:t xml:space="preserve"> WoS citations</w:t>
      </w:r>
      <w:r w:rsidR="001E172A">
        <w:rPr>
          <w:rFonts w:ascii="Times New Roman" w:cs="Times New Roman"/>
          <w:bCs/>
          <w:sz w:val="20"/>
          <w:szCs w:val="20"/>
        </w:rPr>
        <w:t>)</w:t>
      </w:r>
      <w:r w:rsidRPr="000F49EB">
        <w:rPr>
          <w:rFonts w:ascii="Times New Roman" w:cs="Times New Roman"/>
          <w:bCs/>
          <w:sz w:val="20"/>
          <w:szCs w:val="20"/>
        </w:rPr>
        <w:t>.</w:t>
      </w:r>
    </w:p>
    <w:p w:rsidR="008A2634" w:rsidRDefault="008A2634" w:rsidP="00E53110">
      <w:pPr>
        <w:numPr>
          <w:ilvl w:val="0"/>
          <w:numId w:val="5"/>
        </w:numPr>
        <w:ind w:left="360"/>
        <w:rPr>
          <w:rFonts w:ascii="Times New Roman" w:cs="Times New Roman"/>
          <w:sz w:val="20"/>
          <w:szCs w:val="20"/>
        </w:rPr>
      </w:pPr>
      <w:r>
        <w:rPr>
          <w:rFonts w:ascii="Times New Roman" w:cs="Times New Roman"/>
          <w:bCs/>
          <w:sz w:val="20"/>
          <w:szCs w:val="20"/>
          <w:lang w:val="en-GB"/>
        </w:rPr>
        <w:t>2015</w:t>
      </w:r>
      <w:r w:rsidRPr="00A3345F">
        <w:rPr>
          <w:rFonts w:ascii="Times New Roman" w:cs="Times New Roman"/>
          <w:bCs/>
          <w:sz w:val="20"/>
          <w:szCs w:val="20"/>
          <w:lang w:val="en-GB"/>
        </w:rPr>
        <w:t>:</w:t>
      </w:r>
      <w:r w:rsidRPr="00A3345F">
        <w:rPr>
          <w:rFonts w:ascii="Times New Roman" w:cs="Times New Roman"/>
          <w:sz w:val="20"/>
          <w:szCs w:val="20"/>
        </w:rPr>
        <w:t xml:space="preserve"> </w:t>
      </w:r>
      <w:r w:rsidRPr="00A3345F">
        <w:rPr>
          <w:rFonts w:ascii="Times New Roman" w:cs="Times New Roman"/>
          <w:i/>
          <w:sz w:val="20"/>
          <w:szCs w:val="20"/>
        </w:rPr>
        <w:t>Stüeken, E.E</w:t>
      </w:r>
      <w:r w:rsidRPr="00A3345F">
        <w:rPr>
          <w:rFonts w:ascii="Times New Roman" w:cs="Times New Roman"/>
          <w:sz w:val="20"/>
          <w:szCs w:val="20"/>
        </w:rPr>
        <w:t>., BUICK, R. &amp; Schauer, A.J.</w:t>
      </w:r>
      <w:r w:rsidRPr="00A3345F">
        <w:rPr>
          <w:rFonts w:ascii="Times New Roman" w:cs="Times New Roman"/>
          <w:b/>
          <w:bCs/>
          <w:sz w:val="20"/>
          <w:szCs w:val="20"/>
        </w:rPr>
        <w:t xml:space="preserve"> </w:t>
      </w:r>
      <w:r w:rsidRPr="00A3345F">
        <w:rPr>
          <w:rFonts w:ascii="Times New Roman" w:cs="Times New Roman"/>
          <w:sz w:val="20"/>
          <w:szCs w:val="20"/>
        </w:rPr>
        <w:t xml:space="preserve"> Nitrogen isotope evidence for alkaline lakes on late Archean continents. </w:t>
      </w:r>
      <w:r w:rsidRPr="008A2634">
        <w:rPr>
          <w:rFonts w:ascii="Times New Roman" w:cs="Times New Roman"/>
          <w:b/>
          <w:sz w:val="20"/>
          <w:szCs w:val="20"/>
        </w:rPr>
        <w:t>Earth &amp; Planetary Science Letters</w:t>
      </w:r>
      <w:r w:rsidR="003B1661">
        <w:rPr>
          <w:rFonts w:ascii="Times New Roman" w:cs="Times New Roman"/>
          <w:sz w:val="20"/>
          <w:szCs w:val="20"/>
        </w:rPr>
        <w:t>,</w:t>
      </w:r>
      <w:r>
        <w:rPr>
          <w:rFonts w:ascii="Times New Roman" w:cs="Times New Roman"/>
          <w:sz w:val="20"/>
          <w:szCs w:val="20"/>
        </w:rPr>
        <w:t xml:space="preserve"> </w:t>
      </w:r>
      <w:r w:rsidRPr="008A2634">
        <w:rPr>
          <w:rFonts w:ascii="Times New Roman" w:cs="Times New Roman"/>
          <w:i/>
          <w:sz w:val="20"/>
          <w:szCs w:val="20"/>
        </w:rPr>
        <w:t>411</w:t>
      </w:r>
      <w:r>
        <w:rPr>
          <w:rFonts w:ascii="Times New Roman" w:cs="Times New Roman"/>
          <w:sz w:val="20"/>
          <w:szCs w:val="20"/>
        </w:rPr>
        <w:t>, 1-10</w:t>
      </w:r>
      <w:r w:rsidR="001E172A">
        <w:rPr>
          <w:rFonts w:ascii="Times New Roman" w:cs="Times New Roman"/>
          <w:sz w:val="20"/>
          <w:szCs w:val="20"/>
        </w:rPr>
        <w:t xml:space="preserve"> (</w:t>
      </w:r>
      <w:r w:rsidR="009B4DE6">
        <w:rPr>
          <w:rFonts w:ascii="Times New Roman" w:cs="Times New Roman"/>
          <w:i/>
          <w:sz w:val="20"/>
          <w:szCs w:val="20"/>
        </w:rPr>
        <w:t>23</w:t>
      </w:r>
      <w:r w:rsidR="001E172A" w:rsidRPr="001E172A">
        <w:rPr>
          <w:rFonts w:ascii="Times New Roman" w:cs="Times New Roman"/>
          <w:i/>
          <w:sz w:val="20"/>
          <w:szCs w:val="20"/>
        </w:rPr>
        <w:t xml:space="preserve"> WoS citations</w:t>
      </w:r>
      <w:r w:rsidR="001E172A">
        <w:rPr>
          <w:rFonts w:ascii="Times New Roman" w:cs="Times New Roman"/>
          <w:sz w:val="20"/>
          <w:szCs w:val="20"/>
        </w:rPr>
        <w:t>)</w:t>
      </w:r>
      <w:r>
        <w:rPr>
          <w:rFonts w:ascii="Times New Roman" w:cs="Times New Roman"/>
          <w:sz w:val="20"/>
          <w:szCs w:val="20"/>
        </w:rPr>
        <w:t>.</w:t>
      </w:r>
    </w:p>
    <w:p w:rsidR="001C0D1C" w:rsidRPr="001C0D1C" w:rsidRDefault="001C0D1C" w:rsidP="00E53110">
      <w:pPr>
        <w:numPr>
          <w:ilvl w:val="0"/>
          <w:numId w:val="5"/>
        </w:numPr>
        <w:ind w:left="360"/>
        <w:rPr>
          <w:rFonts w:ascii="Times New Roman" w:cs="Times New Roman"/>
          <w:sz w:val="20"/>
          <w:szCs w:val="20"/>
        </w:rPr>
      </w:pPr>
      <w:r>
        <w:rPr>
          <w:rFonts w:ascii="Times New Roman" w:cs="Times New Roman"/>
          <w:sz w:val="20"/>
          <w:szCs w:val="20"/>
        </w:rPr>
        <w:t>2015</w:t>
      </w:r>
      <w:r w:rsidRPr="003870F0">
        <w:rPr>
          <w:rFonts w:ascii="Times New Roman" w:cs="Times New Roman"/>
          <w:sz w:val="20"/>
          <w:szCs w:val="20"/>
        </w:rPr>
        <w:t xml:space="preserve">: </w:t>
      </w:r>
      <w:r w:rsidRPr="003D1994">
        <w:rPr>
          <w:rFonts w:ascii="Times New Roman" w:cs="Times New Roman"/>
          <w:i/>
          <w:sz w:val="20"/>
          <w:szCs w:val="20"/>
        </w:rPr>
        <w:t>Stüeken, E.E., Foriel, J</w:t>
      </w:r>
      <w:r w:rsidRPr="003870F0">
        <w:rPr>
          <w:rFonts w:ascii="Times New Roman" w:cs="Times New Roman"/>
          <w:sz w:val="20"/>
          <w:szCs w:val="20"/>
        </w:rPr>
        <w:t>., BUICK, R.</w:t>
      </w:r>
      <w:r>
        <w:rPr>
          <w:rFonts w:ascii="Times New Roman" w:cs="Times New Roman"/>
          <w:sz w:val="20"/>
          <w:szCs w:val="20"/>
        </w:rPr>
        <w:t xml:space="preserve"> &amp; Schoepfer, S.D. Selenium isotope ratios, redox changes and biological productivity across the end-Permian mass extinction</w:t>
      </w:r>
      <w:r w:rsidRPr="003870F0">
        <w:rPr>
          <w:rFonts w:ascii="Times New Roman" w:cs="Times New Roman"/>
          <w:sz w:val="20"/>
          <w:szCs w:val="20"/>
        </w:rPr>
        <w:t xml:space="preserve">. </w:t>
      </w:r>
      <w:r w:rsidRPr="00D123E8">
        <w:rPr>
          <w:rFonts w:ascii="Times New Roman" w:cs="Times New Roman"/>
          <w:b/>
          <w:sz w:val="20"/>
          <w:szCs w:val="20"/>
        </w:rPr>
        <w:t>Chemical Geology</w:t>
      </w:r>
      <w:r>
        <w:rPr>
          <w:rFonts w:ascii="Times New Roman" w:cs="Times New Roman"/>
          <w:sz w:val="20"/>
          <w:szCs w:val="20"/>
        </w:rPr>
        <w:t xml:space="preserve">, </w:t>
      </w:r>
      <w:r w:rsidRPr="001C0D1C">
        <w:rPr>
          <w:rFonts w:ascii="Times New Roman" w:cs="Times New Roman"/>
          <w:i/>
          <w:sz w:val="20"/>
          <w:szCs w:val="20"/>
        </w:rPr>
        <w:t>410</w:t>
      </w:r>
      <w:r>
        <w:rPr>
          <w:rFonts w:ascii="Times New Roman" w:cs="Times New Roman"/>
          <w:sz w:val="20"/>
          <w:szCs w:val="20"/>
        </w:rPr>
        <w:t>, 28-39</w:t>
      </w:r>
      <w:r w:rsidR="001E172A">
        <w:rPr>
          <w:rFonts w:ascii="Times New Roman" w:cs="Times New Roman"/>
          <w:sz w:val="20"/>
          <w:szCs w:val="20"/>
        </w:rPr>
        <w:t xml:space="preserve"> (</w:t>
      </w:r>
      <w:r w:rsidR="00AA5578">
        <w:rPr>
          <w:rFonts w:ascii="Times New Roman" w:cs="Times New Roman"/>
          <w:i/>
          <w:sz w:val="20"/>
          <w:szCs w:val="20"/>
        </w:rPr>
        <w:t>7</w:t>
      </w:r>
      <w:r w:rsidR="001E172A">
        <w:rPr>
          <w:rFonts w:ascii="Times New Roman" w:cs="Times New Roman"/>
          <w:i/>
          <w:sz w:val="20"/>
          <w:szCs w:val="20"/>
        </w:rPr>
        <w:t xml:space="preserve"> WoS citation</w:t>
      </w:r>
      <w:r w:rsidR="00AC3042">
        <w:rPr>
          <w:rFonts w:ascii="Times New Roman" w:cs="Times New Roman"/>
          <w:i/>
          <w:sz w:val="20"/>
          <w:szCs w:val="20"/>
        </w:rPr>
        <w:t>s</w:t>
      </w:r>
      <w:r w:rsidR="001E172A">
        <w:rPr>
          <w:rFonts w:ascii="Times New Roman" w:cs="Times New Roman"/>
          <w:sz w:val="20"/>
          <w:szCs w:val="20"/>
        </w:rPr>
        <w:t>)</w:t>
      </w:r>
      <w:r>
        <w:rPr>
          <w:rFonts w:ascii="Times New Roman" w:cs="Times New Roman"/>
          <w:sz w:val="20"/>
          <w:szCs w:val="20"/>
        </w:rPr>
        <w:t>.</w:t>
      </w:r>
    </w:p>
    <w:p w:rsidR="004A5730" w:rsidRPr="004A5730" w:rsidRDefault="004A5730" w:rsidP="00E53110">
      <w:pPr>
        <w:pStyle w:val="HTMLPreformatted"/>
        <w:numPr>
          <w:ilvl w:val="0"/>
          <w:numId w:val="5"/>
        </w:numPr>
        <w:tabs>
          <w:tab w:val="clear" w:pos="916"/>
          <w:tab w:val="left" w:pos="360"/>
        </w:tabs>
        <w:ind w:left="360"/>
        <w:rPr>
          <w:rFonts w:ascii="Times New Roman" w:hAnsi="Times New Roman" w:cs="Times New Roman"/>
        </w:rPr>
      </w:pPr>
      <w:r w:rsidRPr="004A5730">
        <w:rPr>
          <w:rFonts w:ascii="Times New Roman" w:hAnsi="Times New Roman" w:cs="Times New Roman"/>
          <w:bCs/>
          <w:lang w:val="en-GB"/>
        </w:rPr>
        <w:t xml:space="preserve">2014: </w:t>
      </w:r>
      <w:r w:rsidRPr="004A5730">
        <w:rPr>
          <w:rFonts w:ascii="Times New Roman" w:hAnsi="Times New Roman" w:cs="Times New Roman"/>
        </w:rPr>
        <w:t>Claire, M.</w:t>
      </w:r>
      <w:r>
        <w:rPr>
          <w:rFonts w:ascii="Times New Roman" w:hAnsi="Times New Roman" w:cs="Times New Roman"/>
        </w:rPr>
        <w:t>W.</w:t>
      </w:r>
      <w:r w:rsidRPr="004A5730">
        <w:rPr>
          <w:rFonts w:ascii="Times New Roman" w:hAnsi="Times New Roman" w:cs="Times New Roman"/>
        </w:rPr>
        <w:t>, Kasting, J.F., Domagal-Goldman, S.</w:t>
      </w:r>
      <w:r>
        <w:rPr>
          <w:rFonts w:ascii="Times New Roman" w:hAnsi="Times New Roman" w:cs="Times New Roman"/>
        </w:rPr>
        <w:t>D.</w:t>
      </w:r>
      <w:r w:rsidRPr="004A5730">
        <w:rPr>
          <w:rFonts w:ascii="Times New Roman" w:hAnsi="Times New Roman" w:cs="Times New Roman"/>
        </w:rPr>
        <w:t xml:space="preserve">, </w:t>
      </w:r>
      <w:r w:rsidRPr="004A5730">
        <w:rPr>
          <w:rFonts w:ascii="Times New Roman" w:hAnsi="Times New Roman" w:cs="Times New Roman"/>
          <w:i/>
        </w:rPr>
        <w:t>Stüeken, E</w:t>
      </w:r>
      <w:r w:rsidRPr="004A5730">
        <w:rPr>
          <w:rFonts w:ascii="Times New Roman" w:hAnsi="Times New Roman" w:cs="Times New Roman"/>
        </w:rPr>
        <w:t>.</w:t>
      </w:r>
      <w:r w:rsidRPr="004A5730">
        <w:rPr>
          <w:rFonts w:ascii="Times New Roman" w:hAnsi="Times New Roman" w:cs="Times New Roman"/>
          <w:i/>
        </w:rPr>
        <w:t>E</w:t>
      </w:r>
      <w:r>
        <w:rPr>
          <w:rFonts w:ascii="Times New Roman" w:hAnsi="Times New Roman" w:cs="Times New Roman"/>
        </w:rPr>
        <w:t>.</w:t>
      </w:r>
      <w:r w:rsidRPr="004A5730">
        <w:rPr>
          <w:rFonts w:ascii="Times New Roman" w:hAnsi="Times New Roman" w:cs="Times New Roman"/>
        </w:rPr>
        <w:t>, BUICK, R. &amp; Meadows, V.</w:t>
      </w:r>
      <w:r>
        <w:rPr>
          <w:rFonts w:ascii="Times New Roman" w:hAnsi="Times New Roman" w:cs="Times New Roman"/>
        </w:rPr>
        <w:t>S.</w:t>
      </w:r>
      <w:r w:rsidRPr="004A5730">
        <w:rPr>
          <w:rFonts w:ascii="Times New Roman" w:hAnsi="Times New Roman" w:cs="Times New Roman"/>
        </w:rPr>
        <w:t xml:space="preserve"> Modeling the signature of sulfur mass-independent fractionation produced in the Archean atmosphere. </w:t>
      </w:r>
      <w:r w:rsidRPr="004A5730">
        <w:rPr>
          <w:rFonts w:ascii="Times New Roman" w:hAnsi="Times New Roman" w:cs="Times New Roman"/>
          <w:b/>
        </w:rPr>
        <w:t>Geochim</w:t>
      </w:r>
      <w:r w:rsidR="00D123E8">
        <w:rPr>
          <w:rFonts w:ascii="Times New Roman" w:hAnsi="Times New Roman" w:cs="Times New Roman"/>
          <w:b/>
        </w:rPr>
        <w:t>ica et</w:t>
      </w:r>
      <w:r w:rsidRPr="004A5730">
        <w:rPr>
          <w:rFonts w:ascii="Times New Roman" w:hAnsi="Times New Roman" w:cs="Times New Roman"/>
          <w:b/>
        </w:rPr>
        <w:t xml:space="preserve"> Cosmochim</w:t>
      </w:r>
      <w:r w:rsidR="00D123E8">
        <w:rPr>
          <w:rFonts w:ascii="Times New Roman" w:hAnsi="Times New Roman" w:cs="Times New Roman"/>
          <w:b/>
        </w:rPr>
        <w:t>ica</w:t>
      </w:r>
      <w:r w:rsidRPr="004A5730">
        <w:rPr>
          <w:rFonts w:ascii="Times New Roman" w:hAnsi="Times New Roman" w:cs="Times New Roman"/>
          <w:b/>
        </w:rPr>
        <w:t xml:space="preserve"> Acta</w:t>
      </w:r>
      <w:r w:rsidRPr="004A5730">
        <w:rPr>
          <w:rFonts w:ascii="Times New Roman" w:hAnsi="Times New Roman" w:cs="Times New Roman"/>
        </w:rPr>
        <w:t xml:space="preserve">, </w:t>
      </w:r>
      <w:r w:rsidRPr="004A5730">
        <w:rPr>
          <w:rFonts w:ascii="Times New Roman" w:hAnsi="Times New Roman" w:cs="Times New Roman"/>
          <w:i/>
        </w:rPr>
        <w:t>141</w:t>
      </w:r>
      <w:r w:rsidRPr="004A5730">
        <w:rPr>
          <w:rFonts w:ascii="Times New Roman" w:hAnsi="Times New Roman" w:cs="Times New Roman"/>
        </w:rPr>
        <w:t>, 365-380</w:t>
      </w:r>
      <w:r w:rsidR="00E3249D">
        <w:rPr>
          <w:rFonts w:ascii="Times New Roman" w:hAnsi="Times New Roman" w:cs="Times New Roman"/>
        </w:rPr>
        <w:t xml:space="preserve"> (</w:t>
      </w:r>
      <w:r w:rsidR="009B4DE6">
        <w:rPr>
          <w:rFonts w:ascii="Times New Roman" w:hAnsi="Times New Roman" w:cs="Times New Roman"/>
          <w:i/>
        </w:rPr>
        <w:t>35</w:t>
      </w:r>
      <w:r w:rsidR="00E3249D">
        <w:rPr>
          <w:rFonts w:ascii="Times New Roman" w:hAnsi="Times New Roman" w:cs="Times New Roman"/>
          <w:i/>
        </w:rPr>
        <w:t xml:space="preserve"> WoS citations</w:t>
      </w:r>
      <w:r w:rsidR="00E3249D">
        <w:rPr>
          <w:rFonts w:ascii="Times New Roman" w:hAnsi="Times New Roman" w:cs="Times New Roman"/>
        </w:rPr>
        <w:t>)</w:t>
      </w:r>
      <w:r w:rsidRPr="004A5730">
        <w:rPr>
          <w:rFonts w:ascii="Times New Roman" w:hAnsi="Times New Roman" w:cs="Times New Roman"/>
        </w:rPr>
        <w:t>.</w:t>
      </w:r>
    </w:p>
    <w:p w:rsidR="00135DC3" w:rsidRPr="00135DC3" w:rsidRDefault="00135DC3" w:rsidP="00E53110">
      <w:pPr>
        <w:pStyle w:val="BodyText"/>
        <w:numPr>
          <w:ilvl w:val="0"/>
          <w:numId w:val="5"/>
        </w:numPr>
        <w:spacing w:after="0"/>
        <w:ind w:left="360"/>
        <w:rPr>
          <w:rFonts w:ascii="Times New Roman" w:cs="Times New Roman"/>
          <w:sz w:val="20"/>
          <w:szCs w:val="20"/>
        </w:rPr>
      </w:pPr>
      <w:r w:rsidRPr="00135DC3">
        <w:rPr>
          <w:rFonts w:ascii="Times New Roman" w:cs="Times New Roman"/>
          <w:sz w:val="20"/>
          <w:szCs w:val="20"/>
        </w:rPr>
        <w:t xml:space="preserve">2013: Pasek, M.A., </w:t>
      </w:r>
      <w:r w:rsidRPr="003D1994">
        <w:rPr>
          <w:rFonts w:ascii="Times New Roman" w:cs="Times New Roman"/>
          <w:i/>
          <w:sz w:val="20"/>
          <w:szCs w:val="20"/>
        </w:rPr>
        <w:t>Harnmeijer, J.P</w:t>
      </w:r>
      <w:r w:rsidRPr="00135DC3">
        <w:rPr>
          <w:rFonts w:ascii="Times New Roman" w:cs="Times New Roman"/>
          <w:sz w:val="20"/>
          <w:szCs w:val="20"/>
        </w:rPr>
        <w:t xml:space="preserve">., BUICK, R., Gull, M. &amp; Atlas, Z. Evidence for reactive reduced phosphorus species in the early Archean ocean. </w:t>
      </w:r>
      <w:r w:rsidRPr="00135DC3">
        <w:rPr>
          <w:rFonts w:ascii="Times New Roman" w:cs="Times New Roman"/>
          <w:b/>
          <w:sz w:val="20"/>
          <w:szCs w:val="20"/>
        </w:rPr>
        <w:t>Proc</w:t>
      </w:r>
      <w:r>
        <w:rPr>
          <w:rFonts w:ascii="Times New Roman" w:cs="Times New Roman"/>
          <w:b/>
          <w:sz w:val="20"/>
          <w:szCs w:val="20"/>
        </w:rPr>
        <w:t>eedings of the</w:t>
      </w:r>
      <w:r w:rsidRPr="00135DC3">
        <w:rPr>
          <w:rFonts w:ascii="Times New Roman" w:cs="Times New Roman"/>
          <w:b/>
          <w:sz w:val="20"/>
          <w:szCs w:val="20"/>
        </w:rPr>
        <w:t xml:space="preserve"> Nat</w:t>
      </w:r>
      <w:r>
        <w:rPr>
          <w:rFonts w:ascii="Times New Roman" w:cs="Times New Roman"/>
          <w:b/>
          <w:sz w:val="20"/>
          <w:szCs w:val="20"/>
        </w:rPr>
        <w:t>iona</w:t>
      </w:r>
      <w:r w:rsidRPr="00135DC3">
        <w:rPr>
          <w:rFonts w:ascii="Times New Roman" w:cs="Times New Roman"/>
          <w:b/>
          <w:sz w:val="20"/>
          <w:szCs w:val="20"/>
        </w:rPr>
        <w:t>l Acad</w:t>
      </w:r>
      <w:r>
        <w:rPr>
          <w:rFonts w:ascii="Times New Roman" w:cs="Times New Roman"/>
          <w:b/>
          <w:sz w:val="20"/>
          <w:szCs w:val="20"/>
        </w:rPr>
        <w:t>emy of</w:t>
      </w:r>
      <w:r w:rsidRPr="00135DC3">
        <w:rPr>
          <w:rFonts w:ascii="Times New Roman" w:cs="Times New Roman"/>
          <w:b/>
          <w:sz w:val="20"/>
          <w:szCs w:val="20"/>
        </w:rPr>
        <w:t xml:space="preserve"> Sci</w:t>
      </w:r>
      <w:r>
        <w:rPr>
          <w:rFonts w:ascii="Times New Roman" w:cs="Times New Roman"/>
          <w:b/>
          <w:sz w:val="20"/>
          <w:szCs w:val="20"/>
        </w:rPr>
        <w:t>ence</w:t>
      </w:r>
      <w:r w:rsidRPr="00135DC3">
        <w:rPr>
          <w:rFonts w:ascii="Times New Roman" w:cs="Times New Roman"/>
          <w:b/>
          <w:sz w:val="20"/>
          <w:szCs w:val="20"/>
        </w:rPr>
        <w:t xml:space="preserve"> USA</w:t>
      </w:r>
      <w:r w:rsidRPr="00135DC3">
        <w:rPr>
          <w:rFonts w:ascii="Times New Roman" w:cs="Times New Roman"/>
          <w:sz w:val="20"/>
          <w:szCs w:val="20"/>
        </w:rPr>
        <w:t xml:space="preserve">, </w:t>
      </w:r>
      <w:r w:rsidRPr="00135DC3">
        <w:rPr>
          <w:rFonts w:ascii="Times New Roman" w:cs="Times New Roman"/>
          <w:i/>
          <w:sz w:val="20"/>
          <w:szCs w:val="20"/>
        </w:rPr>
        <w:t>110</w:t>
      </w:r>
      <w:r w:rsidRPr="00135DC3">
        <w:rPr>
          <w:rFonts w:ascii="Times New Roman" w:cs="Times New Roman"/>
          <w:sz w:val="20"/>
          <w:szCs w:val="20"/>
        </w:rPr>
        <w:t>, 10089-10094</w:t>
      </w:r>
      <w:r w:rsidR="0063290C">
        <w:rPr>
          <w:rFonts w:ascii="Times New Roman" w:cs="Times New Roman"/>
          <w:sz w:val="20"/>
          <w:szCs w:val="20"/>
        </w:rPr>
        <w:t xml:space="preserve"> (</w:t>
      </w:r>
      <w:r w:rsidR="009B4DE6">
        <w:rPr>
          <w:rFonts w:ascii="Times New Roman" w:cs="Times New Roman"/>
          <w:i/>
          <w:sz w:val="20"/>
          <w:szCs w:val="20"/>
        </w:rPr>
        <w:t>51</w:t>
      </w:r>
      <w:r w:rsidR="0063290C" w:rsidRPr="0063290C">
        <w:rPr>
          <w:rFonts w:ascii="Times New Roman" w:cs="Times New Roman"/>
          <w:i/>
          <w:sz w:val="20"/>
          <w:szCs w:val="20"/>
        </w:rPr>
        <w:t xml:space="preserve"> WoS citations</w:t>
      </w:r>
      <w:r w:rsidR="0063290C">
        <w:rPr>
          <w:rFonts w:ascii="Times New Roman" w:cs="Times New Roman"/>
          <w:sz w:val="20"/>
          <w:szCs w:val="20"/>
        </w:rPr>
        <w:t>)</w:t>
      </w:r>
      <w:r w:rsidRPr="00135DC3">
        <w:rPr>
          <w:rFonts w:ascii="Times New Roman" w:cs="Times New Roman"/>
          <w:sz w:val="20"/>
          <w:szCs w:val="20"/>
        </w:rPr>
        <w:t>.</w:t>
      </w:r>
    </w:p>
    <w:p w:rsidR="00135DC3" w:rsidRPr="00135DC3" w:rsidRDefault="00135DC3" w:rsidP="00E53110">
      <w:pPr>
        <w:numPr>
          <w:ilvl w:val="0"/>
          <w:numId w:val="5"/>
        </w:numPr>
        <w:ind w:left="360"/>
        <w:rPr>
          <w:rFonts w:ascii="Times New Roman" w:cs="Times New Roman"/>
          <w:sz w:val="20"/>
          <w:szCs w:val="20"/>
        </w:rPr>
      </w:pPr>
      <w:r w:rsidRPr="00135DC3">
        <w:rPr>
          <w:rFonts w:ascii="Times New Roman" w:cs="Times New Roman"/>
          <w:sz w:val="20"/>
          <w:szCs w:val="20"/>
        </w:rPr>
        <w:t xml:space="preserve">2013: </w:t>
      </w:r>
      <w:r w:rsidRPr="003D1994">
        <w:rPr>
          <w:rFonts w:ascii="Times New Roman" w:cs="Times New Roman"/>
          <w:i/>
          <w:sz w:val="20"/>
          <w:szCs w:val="20"/>
        </w:rPr>
        <w:t>Stüeken, E.E., Foriel, J.</w:t>
      </w:r>
      <w:r w:rsidRPr="00135DC3">
        <w:rPr>
          <w:rFonts w:ascii="Times New Roman" w:cs="Times New Roman"/>
          <w:sz w:val="20"/>
          <w:szCs w:val="20"/>
        </w:rPr>
        <w:t xml:space="preserve">, Nelson, B.K., BUICK, R. &amp; Catling, D.C. Selenium isotope analysis of organic-rich shales: advances in sample preparation and isobaric interference correction. </w:t>
      </w:r>
      <w:r w:rsidRPr="00135DC3">
        <w:rPr>
          <w:rFonts w:ascii="Times New Roman" w:cs="Times New Roman"/>
          <w:b/>
          <w:sz w:val="20"/>
          <w:szCs w:val="20"/>
        </w:rPr>
        <w:t>Journal of Analytical Atomic Spectrometry</w:t>
      </w:r>
      <w:r w:rsidRPr="00135DC3">
        <w:rPr>
          <w:rFonts w:ascii="Times New Roman" w:cs="Times New Roman"/>
          <w:sz w:val="20"/>
          <w:szCs w:val="20"/>
        </w:rPr>
        <w:t xml:space="preserve">, </w:t>
      </w:r>
      <w:r w:rsidRPr="00135DC3">
        <w:rPr>
          <w:rFonts w:ascii="Times New Roman" w:cs="Times New Roman"/>
          <w:i/>
          <w:sz w:val="20"/>
          <w:szCs w:val="20"/>
        </w:rPr>
        <w:t>28</w:t>
      </w:r>
      <w:r w:rsidRPr="00135DC3">
        <w:rPr>
          <w:rFonts w:ascii="Times New Roman" w:cs="Times New Roman"/>
          <w:sz w:val="20"/>
          <w:szCs w:val="20"/>
        </w:rPr>
        <w:t>, 1734-1749</w:t>
      </w:r>
      <w:r w:rsidR="0063290C">
        <w:rPr>
          <w:rFonts w:ascii="Times New Roman" w:cs="Times New Roman"/>
          <w:sz w:val="20"/>
          <w:szCs w:val="20"/>
        </w:rPr>
        <w:t xml:space="preserve"> (</w:t>
      </w:r>
      <w:r w:rsidR="009B4DE6">
        <w:rPr>
          <w:rFonts w:ascii="Times New Roman" w:cs="Times New Roman"/>
          <w:i/>
          <w:sz w:val="20"/>
          <w:szCs w:val="20"/>
        </w:rPr>
        <w:t>17</w:t>
      </w:r>
      <w:r w:rsidR="0063290C">
        <w:rPr>
          <w:rFonts w:ascii="Times New Roman" w:cs="Times New Roman"/>
          <w:i/>
          <w:sz w:val="20"/>
          <w:szCs w:val="20"/>
        </w:rPr>
        <w:t xml:space="preserve"> WoS citations</w:t>
      </w:r>
      <w:r w:rsidR="0063290C">
        <w:rPr>
          <w:rFonts w:ascii="Times New Roman" w:cs="Times New Roman"/>
          <w:sz w:val="20"/>
          <w:szCs w:val="20"/>
        </w:rPr>
        <w:t>)</w:t>
      </w:r>
      <w:r w:rsidRPr="00135DC3">
        <w:rPr>
          <w:rFonts w:ascii="Times New Roman" w:cs="Times New Roman"/>
          <w:sz w:val="20"/>
          <w:szCs w:val="20"/>
        </w:rPr>
        <w:t>.</w:t>
      </w:r>
    </w:p>
    <w:p w:rsidR="00054815" w:rsidRPr="00054815" w:rsidRDefault="00054815" w:rsidP="00E53110">
      <w:pPr>
        <w:numPr>
          <w:ilvl w:val="0"/>
          <w:numId w:val="5"/>
        </w:numPr>
        <w:ind w:left="360"/>
        <w:rPr>
          <w:rFonts w:ascii="Times New Roman"/>
          <w:bCs/>
          <w:sz w:val="20"/>
          <w:szCs w:val="20"/>
        </w:rPr>
      </w:pPr>
      <w:r w:rsidRPr="00054815">
        <w:rPr>
          <w:rFonts w:ascii="Times New Roman"/>
          <w:bCs/>
          <w:sz w:val="20"/>
          <w:szCs w:val="20"/>
        </w:rPr>
        <w:t xml:space="preserve">2013: </w:t>
      </w:r>
      <w:r w:rsidRPr="003D1994">
        <w:rPr>
          <w:rFonts w:ascii="Times New Roman"/>
          <w:bCs/>
          <w:i/>
          <w:sz w:val="20"/>
          <w:szCs w:val="20"/>
        </w:rPr>
        <w:t>Som, S.M</w:t>
      </w:r>
      <w:r w:rsidRPr="00054815">
        <w:rPr>
          <w:rFonts w:ascii="Times New Roman"/>
          <w:bCs/>
          <w:sz w:val="20"/>
          <w:szCs w:val="20"/>
        </w:rPr>
        <w:t xml:space="preserve">., Hagadorn, J.W., Thelen, W.A., Gillespie, A.R., Catling, D.C. &amp; BUICK, R. </w:t>
      </w:r>
      <w:r w:rsidRPr="00054815">
        <w:rPr>
          <w:rFonts w:ascii="Times New Roman"/>
          <w:sz w:val="20"/>
          <w:szCs w:val="20"/>
        </w:rPr>
        <w:t xml:space="preserve">Quantitative discrimination between geological materials with low density contrast by high resolution X-ray computer tomography: an example using amygdule size-distribution in ancient lava flows. </w:t>
      </w:r>
      <w:r w:rsidRPr="009D7E5D">
        <w:rPr>
          <w:rFonts w:ascii="Times New Roman"/>
          <w:b/>
          <w:sz w:val="20"/>
          <w:szCs w:val="20"/>
        </w:rPr>
        <w:t>Computers &amp; Geoscience</w:t>
      </w:r>
      <w:r w:rsidRPr="00054815">
        <w:rPr>
          <w:rFonts w:ascii="Times New Roman"/>
          <w:sz w:val="20"/>
          <w:szCs w:val="20"/>
        </w:rPr>
        <w:t xml:space="preserve">, </w:t>
      </w:r>
      <w:r w:rsidRPr="009D7E5D">
        <w:rPr>
          <w:rFonts w:ascii="Times New Roman"/>
          <w:i/>
          <w:sz w:val="20"/>
          <w:szCs w:val="20"/>
        </w:rPr>
        <w:t>54</w:t>
      </w:r>
      <w:r w:rsidRPr="00054815">
        <w:rPr>
          <w:rFonts w:ascii="Times New Roman"/>
          <w:sz w:val="20"/>
          <w:szCs w:val="20"/>
        </w:rPr>
        <w:t>, 231-238</w:t>
      </w:r>
      <w:r w:rsidR="00E3249D">
        <w:rPr>
          <w:rFonts w:ascii="Times New Roman"/>
          <w:sz w:val="20"/>
          <w:szCs w:val="20"/>
        </w:rPr>
        <w:t xml:space="preserve"> (</w:t>
      </w:r>
      <w:r w:rsidR="00CC4C1D">
        <w:rPr>
          <w:rFonts w:ascii="Times New Roman"/>
          <w:i/>
          <w:sz w:val="20"/>
          <w:szCs w:val="20"/>
        </w:rPr>
        <w:t>3</w:t>
      </w:r>
      <w:r w:rsidR="00E3249D">
        <w:rPr>
          <w:rFonts w:ascii="Times New Roman"/>
          <w:i/>
          <w:sz w:val="20"/>
          <w:szCs w:val="20"/>
        </w:rPr>
        <w:t xml:space="preserve"> WoS citation</w:t>
      </w:r>
      <w:r w:rsidR="00AC3042">
        <w:rPr>
          <w:rFonts w:ascii="Times New Roman"/>
          <w:i/>
          <w:sz w:val="20"/>
          <w:szCs w:val="20"/>
        </w:rPr>
        <w:t>s</w:t>
      </w:r>
      <w:r w:rsidR="00E3249D">
        <w:rPr>
          <w:rFonts w:ascii="Times New Roman"/>
          <w:sz w:val="20"/>
          <w:szCs w:val="20"/>
        </w:rPr>
        <w:t>)</w:t>
      </w:r>
      <w:r w:rsidRPr="00054815">
        <w:rPr>
          <w:rFonts w:ascii="Times New Roman"/>
          <w:sz w:val="20"/>
          <w:szCs w:val="20"/>
        </w:rPr>
        <w:t>.</w:t>
      </w:r>
    </w:p>
    <w:p w:rsidR="00D114A9" w:rsidRPr="00D114A9" w:rsidRDefault="00D114A9" w:rsidP="00E53110">
      <w:pPr>
        <w:numPr>
          <w:ilvl w:val="0"/>
          <w:numId w:val="5"/>
        </w:numPr>
        <w:ind w:left="360"/>
        <w:rPr>
          <w:rFonts w:ascii="Times New Roman" w:cs="Times New Roman"/>
          <w:sz w:val="20"/>
          <w:szCs w:val="20"/>
        </w:rPr>
      </w:pPr>
      <w:r w:rsidRPr="00D114A9">
        <w:rPr>
          <w:rFonts w:ascii="Times New Roman"/>
          <w:bCs/>
          <w:sz w:val="20"/>
          <w:szCs w:val="20"/>
        </w:rPr>
        <w:t xml:space="preserve">2012: BUICK, R., Geobiology of the Archean eon, in Knoll, A.H., Canfield, D.E. &amp; Konhauser, K.O. (eds) </w:t>
      </w:r>
      <w:r w:rsidRPr="00D114A9">
        <w:rPr>
          <w:rFonts w:ascii="Times New Roman"/>
          <w:bCs/>
          <w:i/>
          <w:sz w:val="20"/>
          <w:szCs w:val="20"/>
        </w:rPr>
        <w:t>Fundamentals of Geobiology</w:t>
      </w:r>
      <w:r w:rsidRPr="00D114A9">
        <w:rPr>
          <w:rFonts w:ascii="Times New Roman"/>
          <w:bCs/>
          <w:sz w:val="20"/>
          <w:szCs w:val="20"/>
        </w:rPr>
        <w:t xml:space="preserve">, Blackwell, Oxford, </w:t>
      </w:r>
      <w:r>
        <w:rPr>
          <w:rFonts w:ascii="Times New Roman"/>
          <w:bCs/>
          <w:sz w:val="20"/>
          <w:szCs w:val="20"/>
        </w:rPr>
        <w:t xml:space="preserve">p. </w:t>
      </w:r>
      <w:r w:rsidRPr="00D114A9">
        <w:rPr>
          <w:rFonts w:ascii="Times New Roman"/>
          <w:bCs/>
          <w:sz w:val="20"/>
          <w:szCs w:val="20"/>
        </w:rPr>
        <w:t>351-370</w:t>
      </w:r>
      <w:r w:rsidR="00A03C4C">
        <w:rPr>
          <w:rFonts w:ascii="Times New Roman"/>
          <w:bCs/>
          <w:sz w:val="20"/>
          <w:szCs w:val="20"/>
        </w:rPr>
        <w:t xml:space="preserve"> </w:t>
      </w:r>
      <w:r w:rsidR="00A03C4C" w:rsidRPr="00A03C4C">
        <w:rPr>
          <w:rFonts w:ascii="Times New Roman"/>
          <w:bCs/>
          <w:sz w:val="20"/>
          <w:szCs w:val="20"/>
        </w:rPr>
        <w:t>(</w:t>
      </w:r>
      <w:r w:rsidR="009B4DE6">
        <w:rPr>
          <w:rFonts w:ascii="Times New Roman"/>
          <w:bCs/>
          <w:i/>
          <w:sz w:val="20"/>
          <w:szCs w:val="20"/>
        </w:rPr>
        <w:t>4</w:t>
      </w:r>
      <w:r w:rsidR="00A03C4C">
        <w:rPr>
          <w:rFonts w:ascii="Times New Roman"/>
          <w:bCs/>
          <w:i/>
          <w:sz w:val="20"/>
          <w:szCs w:val="20"/>
        </w:rPr>
        <w:t xml:space="preserve"> G</w:t>
      </w:r>
      <w:r w:rsidR="00A03C4C" w:rsidRPr="00A03C4C">
        <w:rPr>
          <w:rFonts w:ascii="Times New Roman"/>
          <w:bCs/>
          <w:i/>
          <w:sz w:val="20"/>
          <w:szCs w:val="20"/>
        </w:rPr>
        <w:t>S citations</w:t>
      </w:r>
      <w:r w:rsidR="00A03C4C" w:rsidRPr="00A03C4C">
        <w:rPr>
          <w:rFonts w:ascii="Times New Roman"/>
          <w:bCs/>
          <w:sz w:val="20"/>
          <w:szCs w:val="20"/>
        </w:rPr>
        <w:t>)</w:t>
      </w:r>
      <w:r w:rsidRPr="00D114A9">
        <w:rPr>
          <w:rFonts w:ascii="Times New Roman"/>
          <w:bCs/>
          <w:sz w:val="20"/>
          <w:szCs w:val="20"/>
        </w:rPr>
        <w:t>.</w:t>
      </w:r>
    </w:p>
    <w:p w:rsidR="00C21776" w:rsidRPr="00C21776" w:rsidRDefault="00C21776" w:rsidP="00E53110">
      <w:pPr>
        <w:numPr>
          <w:ilvl w:val="0"/>
          <w:numId w:val="5"/>
        </w:numPr>
        <w:ind w:left="360"/>
        <w:rPr>
          <w:rFonts w:ascii="Times New Roman" w:cs="Times New Roman"/>
          <w:sz w:val="20"/>
          <w:szCs w:val="20"/>
        </w:rPr>
      </w:pPr>
      <w:r>
        <w:rPr>
          <w:rFonts w:ascii="Times New Roman" w:cs="Times New Roman"/>
          <w:sz w:val="20"/>
          <w:szCs w:val="20"/>
        </w:rPr>
        <w:t xml:space="preserve">2012: </w:t>
      </w:r>
      <w:r w:rsidRPr="003D1994">
        <w:rPr>
          <w:rFonts w:ascii="Times New Roman" w:cs="Times New Roman"/>
          <w:i/>
          <w:sz w:val="20"/>
          <w:szCs w:val="20"/>
        </w:rPr>
        <w:t>Som, S.M</w:t>
      </w:r>
      <w:r w:rsidR="003D1994">
        <w:rPr>
          <w:rFonts w:ascii="Times New Roman" w:cs="Times New Roman"/>
          <w:sz w:val="20"/>
          <w:szCs w:val="20"/>
        </w:rPr>
        <w:t>.</w:t>
      </w:r>
      <w:r w:rsidRPr="004B0167">
        <w:rPr>
          <w:rFonts w:ascii="Times New Roman" w:cs="Times New Roman"/>
          <w:sz w:val="20"/>
          <w:szCs w:val="20"/>
        </w:rPr>
        <w:t xml:space="preserve">, Catling, D.C., </w:t>
      </w:r>
      <w:r w:rsidRPr="003D1994">
        <w:rPr>
          <w:rFonts w:ascii="Times New Roman" w:cs="Times New Roman"/>
          <w:i/>
          <w:sz w:val="20"/>
          <w:szCs w:val="20"/>
        </w:rPr>
        <w:t>Harnmeijer, J.P</w:t>
      </w:r>
      <w:r w:rsidRPr="004B0167">
        <w:rPr>
          <w:rFonts w:ascii="Times New Roman" w:cs="Times New Roman"/>
          <w:sz w:val="20"/>
          <w:szCs w:val="20"/>
        </w:rPr>
        <w:t xml:space="preserve">., Polivka, P.M. &amp; BUICK, R. Air density 2.7 </w:t>
      </w:r>
      <w:r w:rsidR="0063290C">
        <w:rPr>
          <w:rFonts w:ascii="Times New Roman" w:cs="Times New Roman"/>
          <w:sz w:val="20"/>
          <w:szCs w:val="20"/>
        </w:rPr>
        <w:t xml:space="preserve">billion years </w:t>
      </w:r>
      <w:r w:rsidRPr="004B0167">
        <w:rPr>
          <w:rFonts w:ascii="Times New Roman" w:cs="Times New Roman"/>
          <w:sz w:val="20"/>
          <w:szCs w:val="20"/>
        </w:rPr>
        <w:t>ago limited to less than twice modern levels by fossil raindrop</w:t>
      </w:r>
      <w:r w:rsidR="0063290C">
        <w:rPr>
          <w:rFonts w:ascii="Times New Roman" w:cs="Times New Roman"/>
          <w:sz w:val="20"/>
          <w:szCs w:val="20"/>
        </w:rPr>
        <w:t xml:space="preserve"> imprints</w:t>
      </w:r>
      <w:r w:rsidRPr="004B0167">
        <w:rPr>
          <w:rFonts w:ascii="Times New Roman" w:cs="Times New Roman"/>
          <w:b/>
          <w:sz w:val="20"/>
          <w:szCs w:val="20"/>
        </w:rPr>
        <w:t>. Nature</w:t>
      </w:r>
      <w:r w:rsidRPr="00144AFE">
        <w:rPr>
          <w:rFonts w:ascii="Times New Roman" w:cs="Times New Roman"/>
          <w:b/>
          <w:sz w:val="20"/>
          <w:szCs w:val="20"/>
        </w:rPr>
        <w:t>,</w:t>
      </w:r>
      <w:r w:rsidRPr="00144AFE">
        <w:rPr>
          <w:rFonts w:ascii="Times New Roman" w:cs="Times New Roman"/>
          <w:sz w:val="20"/>
          <w:szCs w:val="20"/>
        </w:rPr>
        <w:t xml:space="preserve"> </w:t>
      </w:r>
      <w:r w:rsidR="00144AFE" w:rsidRPr="00144AFE">
        <w:rPr>
          <w:rFonts w:ascii="Times New Roman" w:cs="Times New Roman"/>
          <w:i/>
          <w:sz w:val="20"/>
          <w:szCs w:val="20"/>
        </w:rPr>
        <w:t>484</w:t>
      </w:r>
      <w:r w:rsidR="00144AFE" w:rsidRPr="00144AFE">
        <w:rPr>
          <w:rFonts w:ascii="Times New Roman" w:cs="Times New Roman"/>
          <w:sz w:val="20"/>
          <w:szCs w:val="20"/>
        </w:rPr>
        <w:t>, 359-362</w:t>
      </w:r>
      <w:r w:rsidR="00C45E00">
        <w:rPr>
          <w:rFonts w:ascii="Times New Roman" w:cs="Times New Roman"/>
          <w:sz w:val="20"/>
          <w:szCs w:val="20"/>
        </w:rPr>
        <w:t xml:space="preserve"> (</w:t>
      </w:r>
      <w:r w:rsidR="0076065E">
        <w:rPr>
          <w:rFonts w:ascii="Times New Roman" w:cs="Times New Roman"/>
          <w:i/>
          <w:sz w:val="20"/>
          <w:szCs w:val="20"/>
        </w:rPr>
        <w:t>6</w:t>
      </w:r>
      <w:r w:rsidR="009B4DE6">
        <w:rPr>
          <w:rFonts w:ascii="Times New Roman" w:cs="Times New Roman"/>
          <w:i/>
          <w:sz w:val="20"/>
          <w:szCs w:val="20"/>
        </w:rPr>
        <w:t>9</w:t>
      </w:r>
      <w:r w:rsidR="00C45E00">
        <w:rPr>
          <w:rFonts w:ascii="Times New Roman" w:cs="Times New Roman"/>
          <w:i/>
          <w:sz w:val="20"/>
          <w:szCs w:val="20"/>
        </w:rPr>
        <w:t xml:space="preserve"> WoS citations</w:t>
      </w:r>
      <w:r w:rsidR="00C45E00">
        <w:rPr>
          <w:rFonts w:ascii="Times New Roman" w:cs="Times New Roman"/>
          <w:sz w:val="20"/>
          <w:szCs w:val="20"/>
        </w:rPr>
        <w:t>)</w:t>
      </w:r>
      <w:r>
        <w:rPr>
          <w:rFonts w:ascii="Times New Roman" w:cs="Times New Roman"/>
          <w:sz w:val="20"/>
          <w:szCs w:val="20"/>
        </w:rPr>
        <w:t>.</w:t>
      </w:r>
    </w:p>
    <w:p w:rsidR="00721CD2" w:rsidRPr="00721CD2" w:rsidRDefault="00721CD2" w:rsidP="00E53110">
      <w:pPr>
        <w:numPr>
          <w:ilvl w:val="0"/>
          <w:numId w:val="5"/>
        </w:numPr>
        <w:ind w:left="360"/>
        <w:rPr>
          <w:rFonts w:ascii="Times New Roman" w:cs="Times New Roman"/>
          <w:sz w:val="20"/>
          <w:szCs w:val="20"/>
        </w:rPr>
      </w:pPr>
      <w:r>
        <w:rPr>
          <w:rFonts w:ascii="Times New Roman" w:cs="Times New Roman"/>
          <w:sz w:val="20"/>
          <w:szCs w:val="20"/>
        </w:rPr>
        <w:t>2012</w:t>
      </w:r>
      <w:r w:rsidRPr="00721CD2">
        <w:rPr>
          <w:rFonts w:ascii="Times New Roman" w:cs="Times New Roman"/>
          <w:sz w:val="20"/>
          <w:szCs w:val="20"/>
        </w:rPr>
        <w:t xml:space="preserve">: </w:t>
      </w:r>
      <w:r w:rsidRPr="003D1994">
        <w:rPr>
          <w:rFonts w:ascii="Times New Roman" w:cs="Times New Roman"/>
          <w:i/>
          <w:sz w:val="20"/>
          <w:szCs w:val="20"/>
        </w:rPr>
        <w:t>Stüeken, E.E</w:t>
      </w:r>
      <w:r w:rsidRPr="00721CD2">
        <w:rPr>
          <w:rFonts w:ascii="Times New Roman" w:cs="Times New Roman"/>
          <w:sz w:val="20"/>
          <w:szCs w:val="20"/>
        </w:rPr>
        <w:t xml:space="preserve">., Catling, D.C. &amp; BUICK, R. Contributions </w:t>
      </w:r>
      <w:r>
        <w:rPr>
          <w:rFonts w:ascii="Times New Roman" w:cs="Times New Roman"/>
          <w:sz w:val="20"/>
          <w:szCs w:val="20"/>
        </w:rPr>
        <w:t>to</w:t>
      </w:r>
      <w:r w:rsidRPr="00721CD2">
        <w:rPr>
          <w:rFonts w:ascii="Times New Roman" w:cs="Times New Roman"/>
          <w:sz w:val="20"/>
          <w:szCs w:val="20"/>
        </w:rPr>
        <w:t xml:space="preserve"> late Archaean </w:t>
      </w:r>
      <w:r>
        <w:rPr>
          <w:rFonts w:ascii="Times New Roman" w:cs="Times New Roman"/>
          <w:sz w:val="20"/>
          <w:szCs w:val="20"/>
        </w:rPr>
        <w:t>sulphur</w:t>
      </w:r>
      <w:r w:rsidRPr="00721CD2">
        <w:rPr>
          <w:rFonts w:ascii="Times New Roman" w:cs="Times New Roman"/>
          <w:sz w:val="20"/>
          <w:szCs w:val="20"/>
        </w:rPr>
        <w:t xml:space="preserve"> cycling</w:t>
      </w:r>
      <w:r>
        <w:rPr>
          <w:rFonts w:ascii="Times New Roman" w:cs="Times New Roman"/>
          <w:sz w:val="20"/>
          <w:szCs w:val="20"/>
        </w:rPr>
        <w:t xml:space="preserve"> by life on land</w:t>
      </w:r>
      <w:r w:rsidRPr="00721CD2">
        <w:rPr>
          <w:rFonts w:ascii="Times New Roman" w:cs="Times New Roman"/>
          <w:sz w:val="20"/>
          <w:szCs w:val="20"/>
        </w:rPr>
        <w:t xml:space="preserve">. </w:t>
      </w:r>
      <w:r w:rsidRPr="00721CD2">
        <w:rPr>
          <w:rFonts w:ascii="Times New Roman" w:cs="Times New Roman"/>
          <w:b/>
          <w:sz w:val="20"/>
          <w:szCs w:val="20"/>
        </w:rPr>
        <w:t>Nature Geoscience</w:t>
      </w:r>
      <w:r>
        <w:rPr>
          <w:rFonts w:ascii="Times New Roman" w:cs="Times New Roman"/>
          <w:sz w:val="20"/>
          <w:szCs w:val="20"/>
        </w:rPr>
        <w:t>, 5, 722-725</w:t>
      </w:r>
      <w:r w:rsidR="009D7E5D">
        <w:rPr>
          <w:rFonts w:ascii="Times New Roman" w:cs="Times New Roman"/>
          <w:sz w:val="20"/>
          <w:szCs w:val="20"/>
        </w:rPr>
        <w:t xml:space="preserve"> (</w:t>
      </w:r>
      <w:r w:rsidR="009B4DE6">
        <w:rPr>
          <w:rFonts w:ascii="Times New Roman" w:cs="Times New Roman"/>
          <w:i/>
          <w:sz w:val="20"/>
          <w:szCs w:val="20"/>
        </w:rPr>
        <w:t>55</w:t>
      </w:r>
      <w:r w:rsidR="00AC3042">
        <w:rPr>
          <w:rFonts w:ascii="Times New Roman" w:cs="Times New Roman"/>
          <w:i/>
          <w:sz w:val="20"/>
          <w:szCs w:val="20"/>
        </w:rPr>
        <w:t xml:space="preserve"> </w:t>
      </w:r>
      <w:r w:rsidR="009D7E5D">
        <w:rPr>
          <w:rFonts w:ascii="Times New Roman" w:cs="Times New Roman"/>
          <w:i/>
          <w:sz w:val="20"/>
          <w:szCs w:val="20"/>
        </w:rPr>
        <w:t>WoS citations</w:t>
      </w:r>
      <w:r w:rsidR="009D7E5D">
        <w:rPr>
          <w:rFonts w:ascii="Times New Roman" w:cs="Times New Roman"/>
          <w:sz w:val="20"/>
          <w:szCs w:val="20"/>
        </w:rPr>
        <w:t>)</w:t>
      </w:r>
      <w:r w:rsidRPr="00721CD2">
        <w:rPr>
          <w:rFonts w:ascii="Times New Roman" w:cs="Times New Roman"/>
          <w:sz w:val="20"/>
          <w:szCs w:val="20"/>
        </w:rPr>
        <w:t>.</w:t>
      </w:r>
    </w:p>
    <w:p w:rsidR="004A6E7D" w:rsidRPr="004A6E7D" w:rsidRDefault="004A6E7D" w:rsidP="00E53110">
      <w:pPr>
        <w:pStyle w:val="BalloonText"/>
        <w:numPr>
          <w:ilvl w:val="0"/>
          <w:numId w:val="5"/>
        </w:numPr>
        <w:ind w:left="360"/>
        <w:rPr>
          <w:rFonts w:ascii="Times New Roman" w:hAnsi="Times New Roman" w:cs="Times New Roman"/>
          <w:sz w:val="20"/>
          <w:szCs w:val="20"/>
          <w:lang w:val="en-AU"/>
        </w:rPr>
      </w:pPr>
      <w:r w:rsidRPr="004A6E7D">
        <w:rPr>
          <w:rFonts w:ascii="Times New Roman" w:hAnsi="Times New Roman" w:cs="Times New Roman"/>
          <w:sz w:val="20"/>
          <w:szCs w:val="20"/>
        </w:rPr>
        <w:t>2011</w:t>
      </w:r>
      <w:r>
        <w:rPr>
          <w:rFonts w:ascii="Times New Roman" w:hAnsi="Times New Roman" w:cs="Times New Roman"/>
          <w:sz w:val="20"/>
          <w:szCs w:val="20"/>
        </w:rPr>
        <w:t xml:space="preserve">: </w:t>
      </w:r>
      <w:r w:rsidRPr="004A6E7D">
        <w:rPr>
          <w:rFonts w:ascii="Times New Roman" w:hAnsi="Times New Roman" w:cs="Times New Roman"/>
          <w:sz w:val="20"/>
          <w:szCs w:val="20"/>
        </w:rPr>
        <w:t>Summons, R.E., Amend, J.P., Bish, D.L., BUICK, R., Cody, G.D., Des Marais, D.J., Droma</w:t>
      </w:r>
      <w:r w:rsidR="00284315">
        <w:rPr>
          <w:rFonts w:ascii="Times New Roman" w:hAnsi="Times New Roman" w:cs="Times New Roman"/>
          <w:sz w:val="20"/>
          <w:szCs w:val="20"/>
        </w:rPr>
        <w:t>r</w:t>
      </w:r>
      <w:r w:rsidRPr="004A6E7D">
        <w:rPr>
          <w:rFonts w:ascii="Times New Roman" w:hAnsi="Times New Roman" w:cs="Times New Roman"/>
          <w:sz w:val="20"/>
          <w:szCs w:val="20"/>
        </w:rPr>
        <w:t xml:space="preserve">t, G., Eigenbrode, J.L., Knoll, A.H. &amp; Sumner, D.Y., Preservation of Martian organic and environmental records: final report of the Mars Biosignature Working Group. </w:t>
      </w:r>
      <w:r w:rsidRPr="004A6E7D">
        <w:rPr>
          <w:rFonts w:ascii="Times New Roman" w:hAnsi="Times New Roman" w:cs="Times New Roman"/>
          <w:b/>
          <w:bCs/>
          <w:sz w:val="20"/>
          <w:szCs w:val="20"/>
        </w:rPr>
        <w:t>Astrobiology</w:t>
      </w:r>
      <w:r w:rsidRPr="004A6E7D">
        <w:rPr>
          <w:rFonts w:ascii="Times New Roman" w:hAnsi="Times New Roman" w:cs="Times New Roman"/>
          <w:sz w:val="20"/>
          <w:szCs w:val="20"/>
        </w:rPr>
        <w:t xml:space="preserve">, </w:t>
      </w:r>
      <w:r w:rsidRPr="004A6E7D">
        <w:rPr>
          <w:rFonts w:ascii="Times New Roman" w:hAnsi="Times New Roman" w:cs="Times New Roman"/>
          <w:i/>
          <w:iCs/>
          <w:sz w:val="20"/>
          <w:szCs w:val="20"/>
        </w:rPr>
        <w:t>11</w:t>
      </w:r>
      <w:r w:rsidRPr="004A6E7D">
        <w:rPr>
          <w:rFonts w:ascii="Times New Roman" w:hAnsi="Times New Roman" w:cs="Times New Roman"/>
          <w:sz w:val="20"/>
          <w:szCs w:val="20"/>
        </w:rPr>
        <w:t>, 157-181</w:t>
      </w:r>
      <w:r w:rsidR="00C21776">
        <w:rPr>
          <w:rFonts w:ascii="Times New Roman" w:hAnsi="Times New Roman" w:cs="Times New Roman"/>
          <w:sz w:val="20"/>
          <w:szCs w:val="20"/>
        </w:rPr>
        <w:t xml:space="preserve"> (</w:t>
      </w:r>
      <w:r w:rsidR="009B4DE6">
        <w:rPr>
          <w:rFonts w:ascii="Times New Roman" w:hAnsi="Times New Roman" w:cs="Times New Roman"/>
          <w:i/>
          <w:sz w:val="20"/>
          <w:szCs w:val="20"/>
        </w:rPr>
        <w:t>76</w:t>
      </w:r>
      <w:r w:rsidR="00C21776">
        <w:rPr>
          <w:rFonts w:ascii="Times New Roman" w:hAnsi="Times New Roman" w:cs="Times New Roman"/>
          <w:i/>
          <w:sz w:val="20"/>
          <w:szCs w:val="20"/>
        </w:rPr>
        <w:t xml:space="preserve"> W</w:t>
      </w:r>
      <w:r w:rsidR="00DC3880">
        <w:rPr>
          <w:rFonts w:ascii="Times New Roman" w:hAnsi="Times New Roman" w:cs="Times New Roman"/>
          <w:i/>
          <w:sz w:val="20"/>
          <w:szCs w:val="20"/>
        </w:rPr>
        <w:t>o</w:t>
      </w:r>
      <w:r w:rsidR="00C21776">
        <w:rPr>
          <w:rFonts w:ascii="Times New Roman" w:hAnsi="Times New Roman" w:cs="Times New Roman"/>
          <w:i/>
          <w:sz w:val="20"/>
          <w:szCs w:val="20"/>
        </w:rPr>
        <w:t>S citations</w:t>
      </w:r>
      <w:r w:rsidR="00C21776">
        <w:rPr>
          <w:rFonts w:ascii="Times New Roman" w:hAnsi="Times New Roman" w:cs="Times New Roman"/>
          <w:sz w:val="20"/>
          <w:szCs w:val="20"/>
        </w:rPr>
        <w:t>)</w:t>
      </w:r>
      <w:r w:rsidRPr="004A6E7D">
        <w:rPr>
          <w:rFonts w:ascii="Times New Roman" w:hAnsi="Times New Roman" w:cs="Times New Roman"/>
          <w:sz w:val="20"/>
          <w:szCs w:val="20"/>
        </w:rPr>
        <w:t>.</w:t>
      </w:r>
    </w:p>
    <w:p w:rsidR="004C4AA7" w:rsidRPr="004C4AA7" w:rsidRDefault="004C4AA7" w:rsidP="00E53110">
      <w:pPr>
        <w:pStyle w:val="BalloonText"/>
        <w:numPr>
          <w:ilvl w:val="0"/>
          <w:numId w:val="5"/>
        </w:numPr>
        <w:ind w:left="360"/>
        <w:rPr>
          <w:rFonts w:ascii="Times New Roman" w:hAnsi="Times New Roman" w:cs="Times New Roman"/>
          <w:sz w:val="20"/>
          <w:szCs w:val="20"/>
        </w:rPr>
      </w:pPr>
      <w:r w:rsidRPr="004C4AA7">
        <w:rPr>
          <w:rFonts w:ascii="Times New Roman" w:hAnsi="Times New Roman" w:cs="Times New Roman"/>
          <w:sz w:val="20"/>
          <w:szCs w:val="20"/>
        </w:rPr>
        <w:t xml:space="preserve">2010: BUICK, R., Early life: ancient acritarchs. </w:t>
      </w:r>
      <w:r w:rsidRPr="004C4AA7">
        <w:rPr>
          <w:rFonts w:ascii="Times New Roman" w:hAnsi="Times New Roman" w:cs="Times New Roman"/>
          <w:b/>
          <w:bCs/>
          <w:sz w:val="20"/>
          <w:szCs w:val="20"/>
        </w:rPr>
        <w:t>Nature</w:t>
      </w:r>
      <w:r w:rsidRPr="004C4AA7">
        <w:rPr>
          <w:rFonts w:ascii="Times New Roman" w:hAnsi="Times New Roman" w:cs="Times New Roman"/>
          <w:sz w:val="20"/>
          <w:szCs w:val="20"/>
        </w:rPr>
        <w:t xml:space="preserve">, </w:t>
      </w:r>
      <w:r w:rsidRPr="004C4AA7">
        <w:rPr>
          <w:rFonts w:ascii="Times New Roman" w:hAnsi="Times New Roman" w:cs="Times New Roman"/>
          <w:i/>
          <w:iCs/>
          <w:sz w:val="20"/>
          <w:szCs w:val="20"/>
        </w:rPr>
        <w:t>463</w:t>
      </w:r>
      <w:r w:rsidRPr="004C4AA7">
        <w:rPr>
          <w:rFonts w:ascii="Times New Roman" w:hAnsi="Times New Roman" w:cs="Times New Roman"/>
          <w:sz w:val="20"/>
          <w:szCs w:val="20"/>
        </w:rPr>
        <w:t>, 885-886</w:t>
      </w:r>
      <w:r w:rsidR="00C21776">
        <w:rPr>
          <w:rFonts w:ascii="Times New Roman" w:hAnsi="Times New Roman" w:cs="Times New Roman"/>
          <w:sz w:val="20"/>
          <w:szCs w:val="20"/>
        </w:rPr>
        <w:t xml:space="preserve"> (</w:t>
      </w:r>
      <w:r w:rsidR="00CE1F0D">
        <w:rPr>
          <w:rFonts w:ascii="Times New Roman" w:hAnsi="Times New Roman" w:cs="Times New Roman"/>
          <w:i/>
          <w:sz w:val="20"/>
          <w:szCs w:val="20"/>
        </w:rPr>
        <w:t>17</w:t>
      </w:r>
      <w:r w:rsidR="00C45E00">
        <w:rPr>
          <w:rFonts w:ascii="Times New Roman" w:hAnsi="Times New Roman" w:cs="Times New Roman"/>
          <w:i/>
          <w:sz w:val="20"/>
          <w:szCs w:val="20"/>
        </w:rPr>
        <w:t xml:space="preserve"> </w:t>
      </w:r>
      <w:r w:rsidR="00C21776">
        <w:rPr>
          <w:rFonts w:ascii="Times New Roman" w:hAnsi="Times New Roman" w:cs="Times New Roman"/>
          <w:i/>
          <w:sz w:val="20"/>
          <w:szCs w:val="20"/>
        </w:rPr>
        <w:t>W</w:t>
      </w:r>
      <w:r w:rsidR="00DC3880">
        <w:rPr>
          <w:rFonts w:ascii="Times New Roman" w:hAnsi="Times New Roman" w:cs="Times New Roman"/>
          <w:i/>
          <w:sz w:val="20"/>
          <w:szCs w:val="20"/>
        </w:rPr>
        <w:t>o</w:t>
      </w:r>
      <w:r w:rsidR="00C21776">
        <w:rPr>
          <w:rFonts w:ascii="Times New Roman" w:hAnsi="Times New Roman" w:cs="Times New Roman"/>
          <w:i/>
          <w:sz w:val="20"/>
          <w:szCs w:val="20"/>
        </w:rPr>
        <w:t>S citations</w:t>
      </w:r>
      <w:r w:rsidR="00C21776">
        <w:rPr>
          <w:rFonts w:ascii="Times New Roman" w:hAnsi="Times New Roman" w:cs="Times New Roman"/>
          <w:sz w:val="20"/>
          <w:szCs w:val="20"/>
        </w:rPr>
        <w:t>)</w:t>
      </w:r>
      <w:r w:rsidRPr="004C4AA7">
        <w:rPr>
          <w:rFonts w:ascii="Times New Roman" w:hAnsi="Times New Roman" w:cs="Times New Roman"/>
          <w:sz w:val="20"/>
          <w:szCs w:val="20"/>
        </w:rPr>
        <w:t>.</w:t>
      </w:r>
    </w:p>
    <w:p w:rsidR="009B7D39" w:rsidRPr="009B7D39" w:rsidRDefault="009B7D39" w:rsidP="00E53110">
      <w:pPr>
        <w:numPr>
          <w:ilvl w:val="0"/>
          <w:numId w:val="5"/>
        </w:numPr>
        <w:adjustRightInd w:val="0"/>
        <w:ind w:left="360"/>
        <w:rPr>
          <w:rFonts w:ascii="Times New Roman" w:cs="Times New Roman"/>
          <w:sz w:val="20"/>
          <w:szCs w:val="20"/>
        </w:rPr>
      </w:pPr>
      <w:r w:rsidRPr="009B7D39">
        <w:rPr>
          <w:rFonts w:ascii="Times New Roman" w:cs="Times New Roman"/>
          <w:sz w:val="20"/>
          <w:szCs w:val="20"/>
        </w:rPr>
        <w:t xml:space="preserve">2009: </w:t>
      </w:r>
      <w:r w:rsidRPr="003D1994">
        <w:rPr>
          <w:rFonts w:ascii="Times New Roman" w:cs="Times New Roman"/>
          <w:i/>
          <w:sz w:val="20"/>
          <w:szCs w:val="20"/>
        </w:rPr>
        <w:t>Garvin, J</w:t>
      </w:r>
      <w:r w:rsidRPr="009B7D39">
        <w:rPr>
          <w:rFonts w:ascii="Times New Roman" w:cs="Times New Roman"/>
          <w:sz w:val="20"/>
          <w:szCs w:val="20"/>
        </w:rPr>
        <w:t xml:space="preserve">., BUICK, R., Anbar, A.D., Arnold, G.L. &amp; Kaufman, A.J., Isotopic evidence for an aerobic nitrogen cycle in the latest Archean. </w:t>
      </w:r>
      <w:r w:rsidRPr="009B7D39">
        <w:rPr>
          <w:rFonts w:ascii="Times New Roman" w:cs="Times New Roman"/>
          <w:b/>
          <w:bCs/>
          <w:sz w:val="20"/>
          <w:szCs w:val="20"/>
        </w:rPr>
        <w:t>Science</w:t>
      </w:r>
      <w:r w:rsidRPr="009B7D39">
        <w:rPr>
          <w:rFonts w:ascii="Times New Roman" w:cs="Times New Roman"/>
          <w:sz w:val="20"/>
          <w:szCs w:val="20"/>
        </w:rPr>
        <w:t xml:space="preserve">, </w:t>
      </w:r>
      <w:r w:rsidRPr="009B7D39">
        <w:rPr>
          <w:rFonts w:ascii="Times New Roman" w:cs="Times New Roman"/>
          <w:i/>
          <w:iCs/>
          <w:sz w:val="20"/>
          <w:szCs w:val="20"/>
        </w:rPr>
        <w:t>323</w:t>
      </w:r>
      <w:r w:rsidRPr="009B7D39">
        <w:rPr>
          <w:rFonts w:ascii="Times New Roman" w:cs="Times New Roman"/>
          <w:sz w:val="20"/>
          <w:szCs w:val="20"/>
        </w:rPr>
        <w:t>, 1045-1048</w:t>
      </w:r>
      <w:r w:rsidR="00143225">
        <w:rPr>
          <w:rFonts w:ascii="Times New Roman" w:cs="Times New Roman"/>
          <w:sz w:val="20"/>
          <w:szCs w:val="20"/>
        </w:rPr>
        <w:t xml:space="preserve"> </w:t>
      </w:r>
      <w:r w:rsidR="00143225">
        <w:rPr>
          <w:sz w:val="20"/>
          <w:szCs w:val="20"/>
        </w:rPr>
        <w:t>(</w:t>
      </w:r>
      <w:r w:rsidR="001700DD">
        <w:rPr>
          <w:i/>
          <w:iCs/>
          <w:sz w:val="20"/>
          <w:szCs w:val="20"/>
        </w:rPr>
        <w:t>9</w:t>
      </w:r>
      <w:r w:rsidR="009B4DE6">
        <w:rPr>
          <w:i/>
          <w:iCs/>
          <w:sz w:val="20"/>
          <w:szCs w:val="20"/>
        </w:rPr>
        <w:t>9</w:t>
      </w:r>
      <w:r w:rsidR="00C21776">
        <w:rPr>
          <w:i/>
          <w:iCs/>
          <w:sz w:val="20"/>
          <w:szCs w:val="20"/>
        </w:rPr>
        <w:t xml:space="preserve"> W</w:t>
      </w:r>
      <w:r w:rsidR="00DC3880">
        <w:rPr>
          <w:i/>
          <w:iCs/>
          <w:sz w:val="20"/>
          <w:szCs w:val="20"/>
        </w:rPr>
        <w:t>o</w:t>
      </w:r>
      <w:r w:rsidR="00C21776">
        <w:rPr>
          <w:i/>
          <w:iCs/>
          <w:sz w:val="20"/>
          <w:szCs w:val="20"/>
        </w:rPr>
        <w:t>S</w:t>
      </w:r>
      <w:r w:rsidR="00143225">
        <w:rPr>
          <w:i/>
          <w:iCs/>
          <w:sz w:val="20"/>
          <w:szCs w:val="20"/>
        </w:rPr>
        <w:t xml:space="preserve"> citations)</w:t>
      </w:r>
      <w:r w:rsidRPr="009B7D39">
        <w:rPr>
          <w:rFonts w:ascii="Times New Roman" w:cs="Times New Roman"/>
          <w:sz w:val="20"/>
          <w:szCs w:val="20"/>
        </w:rPr>
        <w:t>.</w:t>
      </w:r>
    </w:p>
    <w:p w:rsidR="00BB2C7E" w:rsidRPr="00BB2C7E" w:rsidRDefault="00BB2C7E" w:rsidP="00E53110">
      <w:pPr>
        <w:numPr>
          <w:ilvl w:val="0"/>
          <w:numId w:val="5"/>
        </w:numPr>
        <w:ind w:left="360"/>
        <w:rPr>
          <w:rFonts w:ascii="Times New Roman" w:cs="Times New Roman"/>
          <w:sz w:val="20"/>
          <w:szCs w:val="20"/>
        </w:rPr>
      </w:pPr>
      <w:r w:rsidRPr="00BB2C7E">
        <w:rPr>
          <w:rFonts w:ascii="Times New Roman" w:cs="Times New Roman"/>
          <w:sz w:val="20"/>
          <w:szCs w:val="20"/>
        </w:rPr>
        <w:t xml:space="preserve">2009: </w:t>
      </w:r>
      <w:r w:rsidRPr="003D1994">
        <w:rPr>
          <w:rFonts w:ascii="Times New Roman" w:cs="Times New Roman"/>
          <w:i/>
          <w:sz w:val="20"/>
          <w:szCs w:val="20"/>
        </w:rPr>
        <w:t>Garvin, J</w:t>
      </w:r>
      <w:r w:rsidRPr="00BB2C7E">
        <w:rPr>
          <w:rFonts w:ascii="Times New Roman" w:cs="Times New Roman"/>
          <w:sz w:val="20"/>
          <w:szCs w:val="20"/>
        </w:rPr>
        <w:t xml:space="preserve">., BUICK, R., Anbar, A.D., Arnold, G.L. &amp; Kaufman, A.J., Response to </w:t>
      </w:r>
      <w:r>
        <w:rPr>
          <w:rFonts w:ascii="Times New Roman" w:cs="Times New Roman"/>
          <w:sz w:val="20"/>
          <w:szCs w:val="20"/>
        </w:rPr>
        <w:t>“</w:t>
      </w:r>
      <w:r w:rsidRPr="00BB2C7E">
        <w:rPr>
          <w:rStyle w:val="Strong"/>
          <w:rFonts w:ascii="Times New Roman"/>
          <w:b w:val="0"/>
          <w:bCs w:val="0"/>
          <w:sz w:val="20"/>
          <w:szCs w:val="20"/>
        </w:rPr>
        <w:t>Analysis of Archean Nitrogen Isotopic Data</w:t>
      </w:r>
      <w:r>
        <w:rPr>
          <w:rStyle w:val="Strong"/>
          <w:rFonts w:ascii="Times New Roman"/>
          <w:b w:val="0"/>
          <w:bCs w:val="0"/>
          <w:sz w:val="20"/>
          <w:szCs w:val="20"/>
        </w:rPr>
        <w:t>”</w:t>
      </w:r>
      <w:r w:rsidRPr="00BB2C7E">
        <w:rPr>
          <w:rFonts w:ascii="Times New Roman" w:cs="Times New Roman"/>
          <w:sz w:val="20"/>
          <w:szCs w:val="20"/>
        </w:rPr>
        <w:t xml:space="preserve">. </w:t>
      </w:r>
      <w:r w:rsidRPr="00BB2C7E">
        <w:rPr>
          <w:rFonts w:ascii="Times New Roman" w:cs="Times New Roman"/>
          <w:b/>
          <w:bCs/>
          <w:sz w:val="20"/>
          <w:szCs w:val="20"/>
        </w:rPr>
        <w:t>Science</w:t>
      </w:r>
      <w:r w:rsidRPr="00BB2C7E">
        <w:rPr>
          <w:rFonts w:ascii="Times New Roman" w:cs="Times New Roman"/>
          <w:sz w:val="20"/>
          <w:szCs w:val="20"/>
        </w:rPr>
        <w:t xml:space="preserve">, </w:t>
      </w:r>
      <w:hyperlink r:id="rId6" w:history="1">
        <w:r w:rsidRPr="00BB2C7E">
          <w:rPr>
            <w:rStyle w:val="Hyperlink"/>
            <w:rFonts w:ascii="Times New Roman"/>
            <w:color w:val="auto"/>
            <w:sz w:val="20"/>
            <w:szCs w:val="20"/>
          </w:rPr>
          <w:t>http://www.sciencemag.org/cgi/eletters/323/5917/1045</w:t>
        </w:r>
      </w:hyperlink>
      <w:r>
        <w:rPr>
          <w:rFonts w:ascii="Times New Roman" w:cs="Times New Roman"/>
          <w:sz w:val="20"/>
          <w:szCs w:val="20"/>
        </w:rPr>
        <w:t>.</w:t>
      </w:r>
    </w:p>
    <w:p w:rsidR="00026E43" w:rsidRDefault="00026E43" w:rsidP="00E53110">
      <w:pPr>
        <w:numPr>
          <w:ilvl w:val="0"/>
          <w:numId w:val="5"/>
        </w:numPr>
        <w:ind w:left="360"/>
        <w:rPr>
          <w:rFonts w:cs="Times New Roman"/>
          <w:sz w:val="20"/>
          <w:szCs w:val="20"/>
        </w:rPr>
      </w:pPr>
      <w:r>
        <w:rPr>
          <w:rFonts w:ascii="Times New Roman" w:cs="Times New Roman"/>
          <w:sz w:val="20"/>
          <w:szCs w:val="20"/>
        </w:rPr>
        <w:t>2009</w:t>
      </w:r>
      <w:r w:rsidRPr="002C61BF">
        <w:rPr>
          <w:rFonts w:ascii="Times New Roman" w:cs="Times New Roman"/>
          <w:sz w:val="20"/>
          <w:szCs w:val="20"/>
        </w:rPr>
        <w:t xml:space="preserve">: </w:t>
      </w:r>
      <w:r w:rsidRPr="004B7505">
        <w:rPr>
          <w:sz w:val="20"/>
          <w:szCs w:val="20"/>
        </w:rPr>
        <w:t xml:space="preserve">George, S.C., </w:t>
      </w:r>
      <w:r w:rsidRPr="003D1994">
        <w:rPr>
          <w:i/>
          <w:sz w:val="20"/>
          <w:szCs w:val="20"/>
        </w:rPr>
        <w:t>Dutkiewicz, A</w:t>
      </w:r>
      <w:r w:rsidRPr="004B7505">
        <w:rPr>
          <w:sz w:val="20"/>
          <w:szCs w:val="20"/>
        </w:rPr>
        <w:t xml:space="preserve">., Volk, H., Ridley, J., Mossman, D.J. </w:t>
      </w:r>
      <w:r>
        <w:rPr>
          <w:sz w:val="20"/>
          <w:szCs w:val="20"/>
        </w:rPr>
        <w:t>&amp;</w:t>
      </w:r>
      <w:r w:rsidRPr="004B7505">
        <w:rPr>
          <w:rFonts w:cs="Times New Roman"/>
          <w:sz w:val="20"/>
          <w:szCs w:val="20"/>
        </w:rPr>
        <w:t> </w:t>
      </w:r>
      <w:r w:rsidRPr="004B7505">
        <w:rPr>
          <w:sz w:val="20"/>
          <w:szCs w:val="20"/>
        </w:rPr>
        <w:t xml:space="preserve">BUICK, R., </w:t>
      </w:r>
      <w:r>
        <w:rPr>
          <w:sz w:val="20"/>
          <w:szCs w:val="20"/>
        </w:rPr>
        <w:t>O</w:t>
      </w:r>
      <w:r w:rsidRPr="004B7505">
        <w:rPr>
          <w:sz w:val="20"/>
          <w:szCs w:val="20"/>
        </w:rPr>
        <w:t>il-bearing fluid inclusions from the</w:t>
      </w:r>
      <w:r w:rsidRPr="004B7505">
        <w:rPr>
          <w:rFonts w:cs="Times New Roman"/>
          <w:sz w:val="20"/>
          <w:szCs w:val="20"/>
        </w:rPr>
        <w:t> </w:t>
      </w:r>
      <w:r w:rsidRPr="004B7505">
        <w:rPr>
          <w:sz w:val="20"/>
          <w:szCs w:val="20"/>
        </w:rPr>
        <w:t xml:space="preserve">Palaeoproterozoic: </w:t>
      </w:r>
      <w:r>
        <w:rPr>
          <w:sz w:val="20"/>
          <w:szCs w:val="20"/>
        </w:rPr>
        <w:t xml:space="preserve">a review of </w:t>
      </w:r>
      <w:r w:rsidRPr="004B7505">
        <w:rPr>
          <w:sz w:val="20"/>
          <w:szCs w:val="20"/>
        </w:rPr>
        <w:t xml:space="preserve">biogeochemical </w:t>
      </w:r>
      <w:r>
        <w:rPr>
          <w:sz w:val="20"/>
          <w:szCs w:val="20"/>
        </w:rPr>
        <w:t xml:space="preserve">results from </w:t>
      </w:r>
      <w:r w:rsidRPr="004B7505">
        <w:rPr>
          <w:sz w:val="20"/>
          <w:szCs w:val="20"/>
        </w:rPr>
        <w:t>time-capsules &gt;2.0 billion</w:t>
      </w:r>
      <w:r w:rsidRPr="004B7505">
        <w:rPr>
          <w:rFonts w:cs="Times New Roman"/>
          <w:sz w:val="20"/>
          <w:szCs w:val="20"/>
        </w:rPr>
        <w:t> </w:t>
      </w:r>
      <w:r w:rsidRPr="004B7505">
        <w:rPr>
          <w:sz w:val="20"/>
          <w:szCs w:val="20"/>
        </w:rPr>
        <w:t>years</w:t>
      </w:r>
      <w:r>
        <w:rPr>
          <w:sz w:val="20"/>
          <w:szCs w:val="20"/>
        </w:rPr>
        <w:t xml:space="preserve"> old</w:t>
      </w:r>
      <w:r w:rsidRPr="004B7505">
        <w:rPr>
          <w:sz w:val="20"/>
          <w:szCs w:val="20"/>
        </w:rPr>
        <w:t>.</w:t>
      </w:r>
      <w:r>
        <w:rPr>
          <w:sz w:val="20"/>
          <w:szCs w:val="20"/>
        </w:rPr>
        <w:t xml:space="preserve"> </w:t>
      </w:r>
      <w:r w:rsidRPr="00DA3404">
        <w:rPr>
          <w:b/>
          <w:bCs/>
          <w:sz w:val="20"/>
          <w:szCs w:val="20"/>
        </w:rPr>
        <w:t>Science in China Series D: Earth Sciences</w:t>
      </w:r>
      <w:r w:rsidRPr="00026E43">
        <w:rPr>
          <w:sz w:val="20"/>
          <w:szCs w:val="20"/>
        </w:rPr>
        <w:t xml:space="preserve">, </w:t>
      </w:r>
      <w:r w:rsidRPr="00026E43">
        <w:rPr>
          <w:i/>
          <w:iCs/>
          <w:sz w:val="20"/>
          <w:szCs w:val="20"/>
        </w:rPr>
        <w:t>52</w:t>
      </w:r>
      <w:r w:rsidRPr="00026E43">
        <w:rPr>
          <w:sz w:val="20"/>
          <w:szCs w:val="20"/>
        </w:rPr>
        <w:t>, 1-11</w:t>
      </w:r>
      <w:r w:rsidR="00C21776">
        <w:rPr>
          <w:sz w:val="20"/>
          <w:szCs w:val="20"/>
        </w:rPr>
        <w:t xml:space="preserve"> (</w:t>
      </w:r>
      <w:r w:rsidR="00CC4C1D">
        <w:rPr>
          <w:i/>
          <w:sz w:val="20"/>
          <w:szCs w:val="20"/>
        </w:rPr>
        <w:t>4</w:t>
      </w:r>
      <w:r w:rsidR="00C21776">
        <w:rPr>
          <w:i/>
          <w:sz w:val="20"/>
          <w:szCs w:val="20"/>
        </w:rPr>
        <w:t xml:space="preserve"> W</w:t>
      </w:r>
      <w:r w:rsidR="00DC3880">
        <w:rPr>
          <w:i/>
          <w:sz w:val="20"/>
          <w:szCs w:val="20"/>
        </w:rPr>
        <w:t>o</w:t>
      </w:r>
      <w:r w:rsidR="00C21776">
        <w:rPr>
          <w:i/>
          <w:sz w:val="20"/>
          <w:szCs w:val="20"/>
        </w:rPr>
        <w:t>S citation</w:t>
      </w:r>
      <w:r w:rsidR="00C45E00">
        <w:rPr>
          <w:i/>
          <w:sz w:val="20"/>
          <w:szCs w:val="20"/>
        </w:rPr>
        <w:t>s</w:t>
      </w:r>
      <w:r w:rsidR="00C21776">
        <w:rPr>
          <w:sz w:val="20"/>
          <w:szCs w:val="20"/>
        </w:rPr>
        <w:t>)</w:t>
      </w:r>
      <w:r w:rsidRPr="004B7505">
        <w:rPr>
          <w:sz w:val="20"/>
          <w:szCs w:val="20"/>
        </w:rPr>
        <w:t>.</w:t>
      </w:r>
    </w:p>
    <w:p w:rsidR="007452FE" w:rsidRPr="007452FE" w:rsidRDefault="007452FE" w:rsidP="00E53110">
      <w:pPr>
        <w:numPr>
          <w:ilvl w:val="0"/>
          <w:numId w:val="5"/>
        </w:numPr>
        <w:adjustRightInd w:val="0"/>
        <w:ind w:left="360"/>
        <w:rPr>
          <w:rFonts w:ascii="Times New Roman" w:cs="Times New Roman"/>
          <w:i/>
          <w:iCs/>
          <w:sz w:val="20"/>
          <w:szCs w:val="20"/>
        </w:rPr>
      </w:pPr>
      <w:r w:rsidRPr="007452FE">
        <w:rPr>
          <w:rFonts w:ascii="Times New Roman" w:cs="Times New Roman"/>
          <w:sz w:val="20"/>
          <w:szCs w:val="20"/>
        </w:rPr>
        <w:t xml:space="preserve">2009: Shen, Y., Farquhar, J., Masterson, A., Kaufman, A.J. &amp; BUICK, R., Evaluating the </w:t>
      </w:r>
      <w:r w:rsidR="0063290C">
        <w:rPr>
          <w:rFonts w:ascii="Times New Roman" w:cs="Times New Roman"/>
          <w:sz w:val="20"/>
          <w:szCs w:val="20"/>
        </w:rPr>
        <w:t>role</w:t>
      </w:r>
      <w:r w:rsidRPr="007452FE">
        <w:rPr>
          <w:rFonts w:ascii="Times New Roman" w:cs="Times New Roman"/>
          <w:sz w:val="20"/>
          <w:szCs w:val="20"/>
        </w:rPr>
        <w:t xml:space="preserve"> of </w:t>
      </w:r>
      <w:r w:rsidR="0063290C">
        <w:rPr>
          <w:rFonts w:ascii="Times New Roman" w:cs="Times New Roman"/>
          <w:sz w:val="20"/>
          <w:szCs w:val="20"/>
        </w:rPr>
        <w:t xml:space="preserve">microbial sulfate reduction in the </w:t>
      </w:r>
      <w:r w:rsidRPr="007452FE">
        <w:rPr>
          <w:rFonts w:ascii="Times New Roman" w:cs="Times New Roman"/>
          <w:sz w:val="20"/>
          <w:szCs w:val="20"/>
        </w:rPr>
        <w:t xml:space="preserve">early Archaean using quadruple isotope systematics. </w:t>
      </w:r>
      <w:r w:rsidRPr="007452FE">
        <w:rPr>
          <w:rFonts w:ascii="Times New Roman" w:cs="Times New Roman"/>
          <w:b/>
          <w:bCs/>
          <w:sz w:val="20"/>
          <w:szCs w:val="20"/>
        </w:rPr>
        <w:t>Earth &amp; Planetary Science Letters</w:t>
      </w:r>
      <w:r w:rsidRPr="007452FE">
        <w:rPr>
          <w:rFonts w:ascii="Times New Roman" w:cs="Times New Roman"/>
          <w:sz w:val="20"/>
          <w:szCs w:val="20"/>
        </w:rPr>
        <w:t>,</w:t>
      </w:r>
      <w:r w:rsidRPr="007452FE">
        <w:rPr>
          <w:rFonts w:ascii="Times New Roman" w:cs="Times New Roman"/>
          <w:b/>
          <w:bCs/>
          <w:sz w:val="20"/>
          <w:szCs w:val="20"/>
        </w:rPr>
        <w:t xml:space="preserve"> </w:t>
      </w:r>
      <w:r w:rsidRPr="007452FE">
        <w:rPr>
          <w:rFonts w:ascii="Times New Roman" w:cs="Times New Roman"/>
          <w:i/>
          <w:iCs/>
          <w:sz w:val="20"/>
          <w:szCs w:val="20"/>
        </w:rPr>
        <w:t>279</w:t>
      </w:r>
      <w:r w:rsidRPr="007452FE">
        <w:rPr>
          <w:rFonts w:ascii="Times New Roman" w:cs="Times New Roman"/>
          <w:sz w:val="20"/>
          <w:szCs w:val="20"/>
        </w:rPr>
        <w:t>, 383-391</w:t>
      </w:r>
      <w:r w:rsidR="00AA1B59">
        <w:rPr>
          <w:rFonts w:ascii="Times New Roman" w:cs="Times New Roman"/>
          <w:sz w:val="20"/>
          <w:szCs w:val="20"/>
        </w:rPr>
        <w:t xml:space="preserve"> </w:t>
      </w:r>
      <w:r w:rsidR="00AA1B59">
        <w:rPr>
          <w:sz w:val="20"/>
          <w:szCs w:val="20"/>
        </w:rPr>
        <w:t>(</w:t>
      </w:r>
      <w:r w:rsidR="009B4DE6">
        <w:rPr>
          <w:i/>
          <w:iCs/>
          <w:sz w:val="20"/>
          <w:szCs w:val="20"/>
        </w:rPr>
        <w:t>73</w:t>
      </w:r>
      <w:r w:rsidR="00C45E00">
        <w:rPr>
          <w:i/>
          <w:iCs/>
          <w:sz w:val="20"/>
          <w:szCs w:val="20"/>
        </w:rPr>
        <w:t xml:space="preserve"> </w:t>
      </w:r>
      <w:r w:rsidR="00C21776">
        <w:rPr>
          <w:i/>
          <w:iCs/>
          <w:sz w:val="20"/>
          <w:szCs w:val="20"/>
        </w:rPr>
        <w:t>W</w:t>
      </w:r>
      <w:r w:rsidR="00DC3880">
        <w:rPr>
          <w:i/>
          <w:iCs/>
          <w:sz w:val="20"/>
          <w:szCs w:val="20"/>
        </w:rPr>
        <w:t>o</w:t>
      </w:r>
      <w:r w:rsidR="00C21776">
        <w:rPr>
          <w:i/>
          <w:iCs/>
          <w:sz w:val="20"/>
          <w:szCs w:val="20"/>
        </w:rPr>
        <w:t>S</w:t>
      </w:r>
      <w:r w:rsidR="00AA1B59">
        <w:rPr>
          <w:i/>
          <w:iCs/>
          <w:sz w:val="20"/>
          <w:szCs w:val="20"/>
        </w:rPr>
        <w:t xml:space="preserve"> citations</w:t>
      </w:r>
      <w:r w:rsidR="00AA1B59">
        <w:rPr>
          <w:sz w:val="20"/>
          <w:szCs w:val="20"/>
        </w:rPr>
        <w:t>)</w:t>
      </w:r>
      <w:r w:rsidRPr="007452FE">
        <w:rPr>
          <w:rFonts w:ascii="Times New Roman" w:cs="Times New Roman"/>
          <w:i/>
          <w:iCs/>
          <w:sz w:val="20"/>
          <w:szCs w:val="20"/>
        </w:rPr>
        <w:t>.</w:t>
      </w:r>
    </w:p>
    <w:p w:rsidR="00326EC8" w:rsidRDefault="00326EC8" w:rsidP="00E53110">
      <w:pPr>
        <w:pStyle w:val="BodyText2"/>
        <w:numPr>
          <w:ilvl w:val="0"/>
          <w:numId w:val="5"/>
        </w:numPr>
        <w:tabs>
          <w:tab w:val="left" w:pos="360"/>
        </w:tabs>
        <w:spacing w:after="0" w:line="240" w:lineRule="auto"/>
        <w:ind w:left="360"/>
        <w:jc w:val="both"/>
        <w:outlineLvl w:val="0"/>
        <w:rPr>
          <w:rFonts w:ascii="Times New Roman" w:cs="Times New Roman"/>
          <w:sz w:val="20"/>
          <w:szCs w:val="20"/>
        </w:rPr>
      </w:pPr>
      <w:r>
        <w:rPr>
          <w:rFonts w:ascii="Times New Roman" w:cs="Times New Roman"/>
          <w:sz w:val="20"/>
          <w:szCs w:val="20"/>
        </w:rPr>
        <w:t xml:space="preserve">2008: BUICK, R., When did oxygenic photosynthesis evolve? </w:t>
      </w:r>
      <w:r w:rsidRPr="00326EC8">
        <w:rPr>
          <w:rFonts w:ascii="Times New Roman" w:cs="Times New Roman"/>
          <w:b/>
          <w:bCs/>
          <w:sz w:val="20"/>
          <w:szCs w:val="20"/>
        </w:rPr>
        <w:t>Philosophical Transactions of the Royal Society B,</w:t>
      </w:r>
      <w:r>
        <w:rPr>
          <w:rFonts w:ascii="Times New Roman" w:cs="Times New Roman"/>
          <w:sz w:val="20"/>
          <w:szCs w:val="20"/>
        </w:rPr>
        <w:t xml:space="preserve"> </w:t>
      </w:r>
      <w:r w:rsidRPr="00326EC8">
        <w:rPr>
          <w:rFonts w:ascii="Times New Roman" w:cs="Times New Roman"/>
          <w:i/>
          <w:iCs/>
          <w:sz w:val="20"/>
          <w:szCs w:val="20"/>
        </w:rPr>
        <w:t>363</w:t>
      </w:r>
      <w:r>
        <w:rPr>
          <w:rFonts w:ascii="Times New Roman" w:cs="Times New Roman"/>
          <w:sz w:val="20"/>
          <w:szCs w:val="20"/>
        </w:rPr>
        <w:t>, 2731-2743</w:t>
      </w:r>
      <w:r w:rsidR="00895186">
        <w:rPr>
          <w:rFonts w:ascii="Times New Roman" w:cs="Times New Roman"/>
          <w:sz w:val="20"/>
          <w:szCs w:val="20"/>
        </w:rPr>
        <w:t xml:space="preserve"> </w:t>
      </w:r>
      <w:r w:rsidR="00895186">
        <w:rPr>
          <w:sz w:val="20"/>
          <w:szCs w:val="20"/>
        </w:rPr>
        <w:t>(</w:t>
      </w:r>
      <w:r w:rsidR="009B4DE6">
        <w:rPr>
          <w:i/>
          <w:iCs/>
          <w:sz w:val="20"/>
          <w:szCs w:val="20"/>
        </w:rPr>
        <w:t>130</w:t>
      </w:r>
      <w:r w:rsidR="00C21776">
        <w:rPr>
          <w:i/>
          <w:iCs/>
          <w:sz w:val="20"/>
          <w:szCs w:val="20"/>
        </w:rPr>
        <w:t xml:space="preserve"> W</w:t>
      </w:r>
      <w:r w:rsidR="00DC3880">
        <w:rPr>
          <w:i/>
          <w:iCs/>
          <w:sz w:val="20"/>
          <w:szCs w:val="20"/>
        </w:rPr>
        <w:t>o</w:t>
      </w:r>
      <w:r w:rsidR="00C21776">
        <w:rPr>
          <w:i/>
          <w:iCs/>
          <w:sz w:val="20"/>
          <w:szCs w:val="20"/>
        </w:rPr>
        <w:t>S</w:t>
      </w:r>
      <w:r w:rsidR="00895186">
        <w:rPr>
          <w:i/>
          <w:iCs/>
          <w:sz w:val="20"/>
          <w:szCs w:val="20"/>
        </w:rPr>
        <w:t xml:space="preserve"> citations</w:t>
      </w:r>
      <w:r w:rsidR="00895186">
        <w:rPr>
          <w:sz w:val="20"/>
          <w:szCs w:val="20"/>
        </w:rPr>
        <w:t>)</w:t>
      </w:r>
      <w:r>
        <w:rPr>
          <w:rFonts w:ascii="Times New Roman" w:cs="Times New Roman"/>
          <w:sz w:val="20"/>
          <w:szCs w:val="20"/>
        </w:rPr>
        <w:t>.</w:t>
      </w:r>
    </w:p>
    <w:p w:rsidR="00957360" w:rsidRDefault="00957360" w:rsidP="00E53110">
      <w:pPr>
        <w:pStyle w:val="BodyText2"/>
        <w:numPr>
          <w:ilvl w:val="0"/>
          <w:numId w:val="5"/>
        </w:numPr>
        <w:tabs>
          <w:tab w:val="left" w:pos="360"/>
        </w:tabs>
        <w:spacing w:after="0" w:line="240" w:lineRule="auto"/>
        <w:ind w:left="360"/>
        <w:jc w:val="both"/>
        <w:outlineLvl w:val="0"/>
        <w:rPr>
          <w:rFonts w:cs="Times New Roman"/>
          <w:sz w:val="20"/>
          <w:szCs w:val="20"/>
        </w:rPr>
      </w:pPr>
      <w:r>
        <w:rPr>
          <w:rFonts w:ascii="Times New Roman" w:cs="Times New Roman"/>
          <w:sz w:val="20"/>
          <w:szCs w:val="20"/>
        </w:rPr>
        <w:t xml:space="preserve">2008: BUICK, R., </w:t>
      </w:r>
      <w:r w:rsidR="00154690">
        <w:rPr>
          <w:rFonts w:ascii="Times New Roman" w:cs="Times New Roman"/>
          <w:sz w:val="20"/>
          <w:szCs w:val="20"/>
        </w:rPr>
        <w:t>Microbes in the rocks</w:t>
      </w:r>
      <w:r>
        <w:rPr>
          <w:rFonts w:ascii="Times New Roman" w:cs="Times New Roman"/>
          <w:sz w:val="20"/>
          <w:szCs w:val="20"/>
        </w:rPr>
        <w:t xml:space="preserve">. </w:t>
      </w:r>
      <w:r w:rsidRPr="00957360">
        <w:rPr>
          <w:rFonts w:ascii="Times New Roman" w:cs="Times New Roman"/>
          <w:b/>
          <w:bCs/>
          <w:sz w:val="20"/>
          <w:szCs w:val="20"/>
        </w:rPr>
        <w:t>Nature</w:t>
      </w:r>
      <w:r>
        <w:rPr>
          <w:rFonts w:ascii="Times New Roman" w:cs="Times New Roman"/>
          <w:sz w:val="20"/>
          <w:szCs w:val="20"/>
        </w:rPr>
        <w:t xml:space="preserve">, </w:t>
      </w:r>
      <w:r w:rsidRPr="00957360">
        <w:rPr>
          <w:rFonts w:ascii="Times New Roman" w:cs="Times New Roman"/>
          <w:i/>
          <w:iCs/>
          <w:sz w:val="20"/>
          <w:szCs w:val="20"/>
        </w:rPr>
        <w:t>455</w:t>
      </w:r>
      <w:r>
        <w:rPr>
          <w:rFonts w:ascii="Times New Roman" w:cs="Times New Roman"/>
          <w:sz w:val="20"/>
          <w:szCs w:val="20"/>
        </w:rPr>
        <w:t>, 569</w:t>
      </w:r>
      <w:r w:rsidR="00F64DF6">
        <w:rPr>
          <w:rFonts w:ascii="Times New Roman" w:cs="Times New Roman"/>
          <w:sz w:val="20"/>
          <w:szCs w:val="20"/>
        </w:rPr>
        <w:t>-570</w:t>
      </w:r>
      <w:r w:rsidR="00DC3880">
        <w:rPr>
          <w:rFonts w:ascii="Times New Roman" w:cs="Times New Roman"/>
          <w:sz w:val="20"/>
          <w:szCs w:val="20"/>
        </w:rPr>
        <w:t xml:space="preserve"> (</w:t>
      </w:r>
      <w:r w:rsidR="006F7E05">
        <w:rPr>
          <w:rFonts w:ascii="Times New Roman" w:cs="Times New Roman"/>
          <w:i/>
          <w:sz w:val="20"/>
          <w:szCs w:val="20"/>
        </w:rPr>
        <w:t>1</w:t>
      </w:r>
      <w:r w:rsidR="00DC3880">
        <w:rPr>
          <w:rFonts w:ascii="Times New Roman" w:cs="Times New Roman"/>
          <w:i/>
          <w:sz w:val="20"/>
          <w:szCs w:val="20"/>
        </w:rPr>
        <w:t xml:space="preserve"> WoS citation</w:t>
      </w:r>
      <w:r w:rsidR="006F7E05">
        <w:rPr>
          <w:rFonts w:ascii="Times New Roman" w:cs="Times New Roman"/>
          <w:i/>
          <w:sz w:val="20"/>
          <w:szCs w:val="20"/>
        </w:rPr>
        <w:t>s</w:t>
      </w:r>
      <w:r w:rsidR="00DC3880">
        <w:rPr>
          <w:rFonts w:ascii="Times New Roman" w:cs="Times New Roman"/>
          <w:sz w:val="20"/>
          <w:szCs w:val="20"/>
        </w:rPr>
        <w:t>)</w:t>
      </w:r>
      <w:r>
        <w:rPr>
          <w:rFonts w:ascii="Times New Roman" w:cs="Times New Roman"/>
          <w:sz w:val="20"/>
          <w:szCs w:val="20"/>
        </w:rPr>
        <w:t>.</w:t>
      </w:r>
    </w:p>
    <w:p w:rsidR="003F526C" w:rsidRPr="003F526C" w:rsidRDefault="003F526C" w:rsidP="00E53110">
      <w:pPr>
        <w:numPr>
          <w:ilvl w:val="0"/>
          <w:numId w:val="5"/>
        </w:numPr>
        <w:adjustRightInd w:val="0"/>
        <w:ind w:left="360"/>
        <w:rPr>
          <w:rFonts w:ascii="Times New Roman" w:cs="Times New Roman"/>
          <w:sz w:val="20"/>
          <w:szCs w:val="20"/>
        </w:rPr>
      </w:pPr>
      <w:r w:rsidRPr="003F526C">
        <w:rPr>
          <w:rFonts w:ascii="Times New Roman" w:cs="Times New Roman"/>
          <w:sz w:val="20"/>
          <w:szCs w:val="20"/>
        </w:rPr>
        <w:t xml:space="preserve">2008: George, S.C., Volk, H., </w:t>
      </w:r>
      <w:r w:rsidRPr="003D1994">
        <w:rPr>
          <w:rFonts w:ascii="Times New Roman" w:cs="Times New Roman"/>
          <w:i/>
          <w:sz w:val="20"/>
          <w:szCs w:val="20"/>
        </w:rPr>
        <w:t>Dutkiewicz, A</w:t>
      </w:r>
      <w:r w:rsidRPr="003F526C">
        <w:rPr>
          <w:rFonts w:ascii="Times New Roman" w:cs="Times New Roman"/>
          <w:sz w:val="20"/>
          <w:szCs w:val="20"/>
        </w:rPr>
        <w:t xml:space="preserve">., Ridley, J. &amp; BUICK, R., Preservation of hydrocarbons and biomarkers in oil trapped inside fluid inclusions for &gt;2 billion years. </w:t>
      </w:r>
      <w:r w:rsidRPr="003F526C">
        <w:rPr>
          <w:rFonts w:ascii="Times New Roman" w:cs="Times New Roman"/>
          <w:b/>
          <w:bCs/>
          <w:sz w:val="20"/>
          <w:szCs w:val="20"/>
        </w:rPr>
        <w:t>Geochimica et Cosmochimica Acta</w:t>
      </w:r>
      <w:r w:rsidRPr="003F526C">
        <w:rPr>
          <w:rFonts w:ascii="Times New Roman" w:cs="Times New Roman"/>
          <w:sz w:val="20"/>
          <w:szCs w:val="20"/>
        </w:rPr>
        <w:t xml:space="preserve">, </w:t>
      </w:r>
      <w:r w:rsidRPr="003F526C">
        <w:rPr>
          <w:rFonts w:ascii="Times New Roman" w:cs="Times New Roman"/>
          <w:i/>
          <w:iCs/>
          <w:sz w:val="20"/>
          <w:szCs w:val="20"/>
        </w:rPr>
        <w:t>72</w:t>
      </w:r>
      <w:r w:rsidRPr="003F526C">
        <w:rPr>
          <w:rFonts w:ascii="Times New Roman" w:cs="Times New Roman"/>
          <w:sz w:val="20"/>
          <w:szCs w:val="20"/>
        </w:rPr>
        <w:t>, 844-870</w:t>
      </w:r>
      <w:r w:rsidR="00895186">
        <w:rPr>
          <w:rFonts w:ascii="Times New Roman" w:cs="Times New Roman"/>
          <w:sz w:val="20"/>
          <w:szCs w:val="20"/>
        </w:rPr>
        <w:t xml:space="preserve"> </w:t>
      </w:r>
      <w:r w:rsidR="00895186">
        <w:rPr>
          <w:sz w:val="20"/>
          <w:szCs w:val="20"/>
        </w:rPr>
        <w:t>(</w:t>
      </w:r>
      <w:r w:rsidR="009B4DE6">
        <w:rPr>
          <w:i/>
          <w:iCs/>
          <w:sz w:val="20"/>
          <w:szCs w:val="20"/>
        </w:rPr>
        <w:t>51</w:t>
      </w:r>
      <w:r w:rsidR="00C21776">
        <w:rPr>
          <w:i/>
          <w:iCs/>
          <w:sz w:val="20"/>
          <w:szCs w:val="20"/>
        </w:rPr>
        <w:t xml:space="preserve"> W</w:t>
      </w:r>
      <w:r w:rsidR="00DC3880">
        <w:rPr>
          <w:i/>
          <w:iCs/>
          <w:sz w:val="20"/>
          <w:szCs w:val="20"/>
        </w:rPr>
        <w:t>o</w:t>
      </w:r>
      <w:r w:rsidR="00C21776">
        <w:rPr>
          <w:i/>
          <w:iCs/>
          <w:sz w:val="20"/>
          <w:szCs w:val="20"/>
        </w:rPr>
        <w:t>S</w:t>
      </w:r>
      <w:r w:rsidR="00895186">
        <w:rPr>
          <w:i/>
          <w:iCs/>
          <w:sz w:val="20"/>
          <w:szCs w:val="20"/>
        </w:rPr>
        <w:t xml:space="preserve"> citation</w:t>
      </w:r>
      <w:r w:rsidR="00C4775C">
        <w:rPr>
          <w:i/>
          <w:iCs/>
          <w:sz w:val="20"/>
          <w:szCs w:val="20"/>
        </w:rPr>
        <w:t>s</w:t>
      </w:r>
      <w:r w:rsidR="00895186">
        <w:rPr>
          <w:sz w:val="20"/>
          <w:szCs w:val="20"/>
        </w:rPr>
        <w:t>)</w:t>
      </w:r>
      <w:r w:rsidRPr="003F526C">
        <w:rPr>
          <w:rFonts w:ascii="Times New Roman" w:cs="Times New Roman"/>
          <w:sz w:val="20"/>
          <w:szCs w:val="20"/>
        </w:rPr>
        <w:t>.</w:t>
      </w:r>
    </w:p>
    <w:p w:rsidR="00060E98" w:rsidRPr="004B7505" w:rsidRDefault="00060E98" w:rsidP="00E53110">
      <w:pPr>
        <w:numPr>
          <w:ilvl w:val="0"/>
          <w:numId w:val="5"/>
        </w:numPr>
        <w:ind w:left="360"/>
        <w:rPr>
          <w:sz w:val="20"/>
          <w:szCs w:val="20"/>
        </w:rPr>
      </w:pPr>
      <w:r w:rsidRPr="004B7505">
        <w:rPr>
          <w:sz w:val="20"/>
          <w:szCs w:val="20"/>
        </w:rPr>
        <w:t xml:space="preserve">2007: BUICK, R., Did the Proterozoic </w:t>
      </w:r>
      <w:r w:rsidRPr="004B7505">
        <w:rPr>
          <w:rFonts w:cs="Times New Roman"/>
          <w:sz w:val="20"/>
          <w:szCs w:val="20"/>
        </w:rPr>
        <w:t>‘</w:t>
      </w:r>
      <w:r w:rsidRPr="004B7505">
        <w:rPr>
          <w:sz w:val="20"/>
          <w:szCs w:val="20"/>
        </w:rPr>
        <w:t>Canfield Ocean</w:t>
      </w:r>
      <w:r w:rsidRPr="004B7505">
        <w:rPr>
          <w:rFonts w:cs="Times New Roman"/>
          <w:sz w:val="20"/>
          <w:szCs w:val="20"/>
        </w:rPr>
        <w:t>’</w:t>
      </w:r>
      <w:r w:rsidRPr="004B7505">
        <w:rPr>
          <w:sz w:val="20"/>
          <w:szCs w:val="20"/>
        </w:rPr>
        <w:t xml:space="preserve"> cause a laughing gas greenhouse? </w:t>
      </w:r>
      <w:r w:rsidRPr="004B7505">
        <w:rPr>
          <w:b/>
          <w:bCs/>
          <w:sz w:val="20"/>
          <w:szCs w:val="20"/>
        </w:rPr>
        <w:t>Geobiology</w:t>
      </w:r>
      <w:r w:rsidRPr="004B7505">
        <w:rPr>
          <w:sz w:val="20"/>
          <w:szCs w:val="20"/>
        </w:rPr>
        <w:t xml:space="preserve">, </w:t>
      </w:r>
      <w:r w:rsidRPr="004B7505">
        <w:rPr>
          <w:i/>
          <w:iCs/>
          <w:sz w:val="20"/>
          <w:szCs w:val="20"/>
        </w:rPr>
        <w:t>5</w:t>
      </w:r>
      <w:r w:rsidRPr="004B7505">
        <w:rPr>
          <w:sz w:val="20"/>
          <w:szCs w:val="20"/>
        </w:rPr>
        <w:t>, 97</w:t>
      </w:r>
      <w:r w:rsidRPr="004B7505">
        <w:rPr>
          <w:rFonts w:cs="Times New Roman"/>
          <w:sz w:val="20"/>
          <w:szCs w:val="20"/>
        </w:rPr>
        <w:t>–</w:t>
      </w:r>
      <w:r w:rsidRPr="004B7505">
        <w:rPr>
          <w:sz w:val="20"/>
          <w:szCs w:val="20"/>
        </w:rPr>
        <w:t>100</w:t>
      </w:r>
      <w:r w:rsidR="002A3D43">
        <w:rPr>
          <w:sz w:val="20"/>
          <w:szCs w:val="20"/>
        </w:rPr>
        <w:t xml:space="preserve"> (</w:t>
      </w:r>
      <w:r w:rsidR="009B4DE6">
        <w:rPr>
          <w:i/>
          <w:iCs/>
          <w:sz w:val="20"/>
          <w:szCs w:val="20"/>
        </w:rPr>
        <w:t>47</w:t>
      </w:r>
      <w:r w:rsidR="005879B2">
        <w:rPr>
          <w:i/>
          <w:iCs/>
          <w:sz w:val="20"/>
          <w:szCs w:val="20"/>
        </w:rPr>
        <w:t xml:space="preserve"> </w:t>
      </w:r>
      <w:r w:rsidR="006C5E54">
        <w:rPr>
          <w:i/>
          <w:iCs/>
          <w:sz w:val="20"/>
          <w:szCs w:val="20"/>
        </w:rPr>
        <w:t>W</w:t>
      </w:r>
      <w:r w:rsidR="00DC3880">
        <w:rPr>
          <w:i/>
          <w:iCs/>
          <w:sz w:val="20"/>
          <w:szCs w:val="20"/>
        </w:rPr>
        <w:t>o</w:t>
      </w:r>
      <w:r w:rsidR="006C5E54">
        <w:rPr>
          <w:i/>
          <w:iCs/>
          <w:sz w:val="20"/>
          <w:szCs w:val="20"/>
        </w:rPr>
        <w:t>S</w:t>
      </w:r>
      <w:r w:rsidR="002A3D43">
        <w:rPr>
          <w:i/>
          <w:iCs/>
          <w:sz w:val="20"/>
          <w:szCs w:val="20"/>
        </w:rPr>
        <w:t xml:space="preserve"> citation</w:t>
      </w:r>
      <w:r w:rsidR="00143225">
        <w:rPr>
          <w:i/>
          <w:iCs/>
          <w:sz w:val="20"/>
          <w:szCs w:val="20"/>
        </w:rPr>
        <w:t>s</w:t>
      </w:r>
      <w:r w:rsidR="002A3D43">
        <w:rPr>
          <w:sz w:val="20"/>
          <w:szCs w:val="20"/>
        </w:rPr>
        <w:t>)</w:t>
      </w:r>
      <w:r w:rsidRPr="004B7505">
        <w:rPr>
          <w:sz w:val="20"/>
          <w:szCs w:val="20"/>
        </w:rPr>
        <w:t>.</w:t>
      </w:r>
    </w:p>
    <w:p w:rsidR="00146753" w:rsidRPr="004B7505" w:rsidRDefault="00146753" w:rsidP="00E53110">
      <w:pPr>
        <w:numPr>
          <w:ilvl w:val="0"/>
          <w:numId w:val="5"/>
        </w:numPr>
        <w:ind w:left="360"/>
        <w:rPr>
          <w:sz w:val="20"/>
          <w:szCs w:val="20"/>
        </w:rPr>
      </w:pPr>
      <w:r w:rsidRPr="004B7505">
        <w:rPr>
          <w:sz w:val="20"/>
          <w:szCs w:val="20"/>
        </w:rPr>
        <w:t xml:space="preserve">2007: BUICK, R., The earliest records of life; in W.T. Sullivan III &amp; J.A. Baross (eds) </w:t>
      </w:r>
      <w:r w:rsidRPr="004B7505">
        <w:rPr>
          <w:i/>
          <w:iCs/>
          <w:sz w:val="20"/>
          <w:szCs w:val="20"/>
        </w:rPr>
        <w:t>Planets and Life: The Emerging Science of Astrobiology</w:t>
      </w:r>
      <w:r w:rsidRPr="004B7505">
        <w:rPr>
          <w:sz w:val="20"/>
          <w:szCs w:val="20"/>
        </w:rPr>
        <w:t>, Cambridge Univ. Press, Cambridge, p. 237-264</w:t>
      </w:r>
      <w:r w:rsidR="00931EB8">
        <w:rPr>
          <w:sz w:val="20"/>
          <w:szCs w:val="20"/>
        </w:rPr>
        <w:t xml:space="preserve"> (</w:t>
      </w:r>
      <w:r w:rsidR="00FD3DBE">
        <w:rPr>
          <w:i/>
          <w:iCs/>
          <w:sz w:val="20"/>
          <w:szCs w:val="20"/>
        </w:rPr>
        <w:t>6 WoS</w:t>
      </w:r>
      <w:r w:rsidR="00931EB8">
        <w:rPr>
          <w:i/>
          <w:iCs/>
          <w:sz w:val="20"/>
          <w:szCs w:val="20"/>
        </w:rPr>
        <w:t xml:space="preserve"> citations</w:t>
      </w:r>
      <w:r w:rsidR="00931EB8">
        <w:rPr>
          <w:sz w:val="20"/>
          <w:szCs w:val="20"/>
        </w:rPr>
        <w:t>)</w:t>
      </w:r>
      <w:r w:rsidRPr="004B7505">
        <w:rPr>
          <w:sz w:val="20"/>
          <w:szCs w:val="20"/>
        </w:rPr>
        <w:t>.</w:t>
      </w:r>
    </w:p>
    <w:p w:rsidR="004B7505" w:rsidRPr="004B7505" w:rsidRDefault="004B7505" w:rsidP="00E53110">
      <w:pPr>
        <w:numPr>
          <w:ilvl w:val="0"/>
          <w:numId w:val="5"/>
        </w:numPr>
        <w:ind w:left="360"/>
        <w:rPr>
          <w:sz w:val="20"/>
          <w:szCs w:val="20"/>
        </w:rPr>
      </w:pPr>
      <w:r w:rsidRPr="004B7505">
        <w:rPr>
          <w:sz w:val="20"/>
          <w:szCs w:val="20"/>
        </w:rPr>
        <w:t xml:space="preserve">2007: Anbar, A.D., Duan, Y., Lyons, T.W., Arnold, G.L., Kendall, B., Creaser, R.A., Kaufman, A.J., Gordon, G.W., Scott, C., </w:t>
      </w:r>
      <w:r w:rsidRPr="003D1994">
        <w:rPr>
          <w:i/>
          <w:sz w:val="20"/>
          <w:szCs w:val="20"/>
        </w:rPr>
        <w:t>Garvin, J</w:t>
      </w:r>
      <w:r w:rsidRPr="004B7505">
        <w:rPr>
          <w:sz w:val="20"/>
          <w:szCs w:val="20"/>
        </w:rPr>
        <w:t xml:space="preserve">. &amp; BUICK, R., A whiff of oxygen before the Great Oxidation Event. </w:t>
      </w:r>
      <w:r w:rsidRPr="004B7505">
        <w:rPr>
          <w:b/>
          <w:bCs/>
          <w:sz w:val="20"/>
          <w:szCs w:val="20"/>
        </w:rPr>
        <w:t>Science</w:t>
      </w:r>
      <w:r w:rsidRPr="004B7505">
        <w:rPr>
          <w:sz w:val="20"/>
          <w:szCs w:val="20"/>
        </w:rPr>
        <w:t xml:space="preserve">, </w:t>
      </w:r>
      <w:r w:rsidRPr="004B7505">
        <w:rPr>
          <w:i/>
          <w:iCs/>
          <w:sz w:val="20"/>
          <w:szCs w:val="20"/>
        </w:rPr>
        <w:t>317</w:t>
      </w:r>
      <w:r w:rsidRPr="004B7505">
        <w:rPr>
          <w:sz w:val="20"/>
          <w:szCs w:val="20"/>
        </w:rPr>
        <w:t>, 1903-1906</w:t>
      </w:r>
      <w:r w:rsidR="005661B3">
        <w:rPr>
          <w:sz w:val="20"/>
          <w:szCs w:val="20"/>
        </w:rPr>
        <w:t xml:space="preserve"> (</w:t>
      </w:r>
      <w:r w:rsidR="009B4DE6">
        <w:rPr>
          <w:i/>
          <w:iCs/>
          <w:sz w:val="20"/>
          <w:szCs w:val="20"/>
        </w:rPr>
        <w:t>416</w:t>
      </w:r>
      <w:r w:rsidR="00AC3042">
        <w:rPr>
          <w:i/>
          <w:iCs/>
          <w:sz w:val="20"/>
          <w:szCs w:val="20"/>
        </w:rPr>
        <w:t xml:space="preserve"> </w:t>
      </w:r>
      <w:r w:rsidR="00FD3DBE">
        <w:rPr>
          <w:i/>
          <w:iCs/>
          <w:sz w:val="20"/>
          <w:szCs w:val="20"/>
        </w:rPr>
        <w:t>Wo</w:t>
      </w:r>
      <w:r w:rsidR="006C5E54">
        <w:rPr>
          <w:i/>
          <w:iCs/>
          <w:sz w:val="20"/>
          <w:szCs w:val="20"/>
        </w:rPr>
        <w:t>S</w:t>
      </w:r>
      <w:r w:rsidR="005661B3">
        <w:rPr>
          <w:i/>
          <w:iCs/>
          <w:sz w:val="20"/>
          <w:szCs w:val="20"/>
        </w:rPr>
        <w:t xml:space="preserve"> citation</w:t>
      </w:r>
      <w:r w:rsidR="00895186">
        <w:rPr>
          <w:i/>
          <w:iCs/>
          <w:sz w:val="20"/>
          <w:szCs w:val="20"/>
        </w:rPr>
        <w:t>s</w:t>
      </w:r>
      <w:r w:rsidR="00F64DF6">
        <w:rPr>
          <w:i/>
          <w:iCs/>
          <w:sz w:val="20"/>
          <w:szCs w:val="20"/>
        </w:rPr>
        <w:t>; Highly Cited Paper</w:t>
      </w:r>
      <w:r w:rsidR="005661B3">
        <w:rPr>
          <w:sz w:val="20"/>
          <w:szCs w:val="20"/>
        </w:rPr>
        <w:t>)</w:t>
      </w:r>
      <w:r w:rsidRPr="004B7505">
        <w:rPr>
          <w:sz w:val="20"/>
          <w:szCs w:val="20"/>
        </w:rPr>
        <w:t>.</w:t>
      </w:r>
    </w:p>
    <w:p w:rsidR="004B7505" w:rsidRPr="004B7505" w:rsidRDefault="004B7505" w:rsidP="00E53110">
      <w:pPr>
        <w:numPr>
          <w:ilvl w:val="0"/>
          <w:numId w:val="5"/>
        </w:numPr>
        <w:ind w:left="360"/>
        <w:rPr>
          <w:sz w:val="20"/>
          <w:szCs w:val="20"/>
        </w:rPr>
      </w:pPr>
      <w:r w:rsidRPr="004B7505">
        <w:rPr>
          <w:sz w:val="20"/>
          <w:szCs w:val="20"/>
        </w:rPr>
        <w:t xml:space="preserve">2007: Kaufman, A.J., Johnston, D.T., Farquhar, J., Masterton, A.L., Lyons, T.W., Bates, S., Anbar, A., Arnold, G.L., </w:t>
      </w:r>
      <w:r w:rsidRPr="003D1994">
        <w:rPr>
          <w:i/>
          <w:sz w:val="20"/>
          <w:szCs w:val="20"/>
        </w:rPr>
        <w:t>Garvin, J.</w:t>
      </w:r>
      <w:r w:rsidRPr="004B7505">
        <w:rPr>
          <w:sz w:val="20"/>
          <w:szCs w:val="20"/>
        </w:rPr>
        <w:t xml:space="preserve"> &amp; BUICK, R., Astrobiological insights into global biospheric oxygenation and atmospheric evolution. </w:t>
      </w:r>
      <w:r w:rsidRPr="004B7505">
        <w:rPr>
          <w:b/>
          <w:bCs/>
          <w:sz w:val="20"/>
          <w:szCs w:val="20"/>
        </w:rPr>
        <w:t>Science</w:t>
      </w:r>
      <w:r w:rsidRPr="004B7505">
        <w:rPr>
          <w:sz w:val="20"/>
          <w:szCs w:val="20"/>
        </w:rPr>
        <w:t xml:space="preserve">, </w:t>
      </w:r>
      <w:r w:rsidRPr="004B7505">
        <w:rPr>
          <w:i/>
          <w:iCs/>
          <w:sz w:val="20"/>
          <w:szCs w:val="20"/>
        </w:rPr>
        <w:t>317</w:t>
      </w:r>
      <w:r w:rsidRPr="004B7505">
        <w:rPr>
          <w:sz w:val="20"/>
          <w:szCs w:val="20"/>
        </w:rPr>
        <w:t>, 1900-1903</w:t>
      </w:r>
      <w:r w:rsidR="005661B3">
        <w:rPr>
          <w:sz w:val="20"/>
          <w:szCs w:val="20"/>
        </w:rPr>
        <w:t xml:space="preserve"> (</w:t>
      </w:r>
      <w:r w:rsidR="009B4DE6">
        <w:rPr>
          <w:i/>
          <w:iCs/>
          <w:sz w:val="20"/>
          <w:szCs w:val="20"/>
        </w:rPr>
        <w:t>202</w:t>
      </w:r>
      <w:r w:rsidR="00FD3DBE">
        <w:rPr>
          <w:i/>
          <w:iCs/>
          <w:sz w:val="20"/>
          <w:szCs w:val="20"/>
        </w:rPr>
        <w:t xml:space="preserve"> Wo</w:t>
      </w:r>
      <w:r w:rsidR="006C5E54">
        <w:rPr>
          <w:i/>
          <w:iCs/>
          <w:sz w:val="20"/>
          <w:szCs w:val="20"/>
        </w:rPr>
        <w:t>S</w:t>
      </w:r>
      <w:r w:rsidR="005661B3">
        <w:rPr>
          <w:i/>
          <w:iCs/>
          <w:sz w:val="20"/>
          <w:szCs w:val="20"/>
        </w:rPr>
        <w:t xml:space="preserve"> citation</w:t>
      </w:r>
      <w:r w:rsidR="00895186">
        <w:rPr>
          <w:i/>
          <w:iCs/>
          <w:sz w:val="20"/>
          <w:szCs w:val="20"/>
        </w:rPr>
        <w:t>s</w:t>
      </w:r>
      <w:r w:rsidR="005661B3">
        <w:rPr>
          <w:sz w:val="20"/>
          <w:szCs w:val="20"/>
        </w:rPr>
        <w:t>)</w:t>
      </w:r>
      <w:r w:rsidRPr="004B7505">
        <w:rPr>
          <w:sz w:val="20"/>
          <w:szCs w:val="20"/>
        </w:rPr>
        <w:t>.</w:t>
      </w:r>
    </w:p>
    <w:p w:rsidR="00BC00F7" w:rsidRPr="004B7505" w:rsidRDefault="00BC00F7" w:rsidP="00E53110">
      <w:pPr>
        <w:numPr>
          <w:ilvl w:val="0"/>
          <w:numId w:val="5"/>
        </w:numPr>
        <w:ind w:left="360"/>
        <w:rPr>
          <w:sz w:val="20"/>
          <w:szCs w:val="20"/>
        </w:rPr>
      </w:pPr>
      <w:r w:rsidRPr="004B7505">
        <w:rPr>
          <w:sz w:val="20"/>
          <w:szCs w:val="20"/>
        </w:rPr>
        <w:t>2007: Williford, K.H., Ward, P.D., Garrison, G.H. &amp; BUICK, R., An extended stable organic carbon isotope record across the Triassic-Jurassic boundary in the Queen Charlotte Islands, British Columbia, Canada</w:t>
      </w:r>
      <w:r w:rsidRPr="004B7505">
        <w:rPr>
          <w:b/>
          <w:bCs/>
          <w:sz w:val="20"/>
          <w:szCs w:val="20"/>
        </w:rPr>
        <w:t>. Palaeogeography Palaeoclimatology Palaeoecology</w:t>
      </w:r>
      <w:r w:rsidRPr="004B7505">
        <w:rPr>
          <w:sz w:val="20"/>
          <w:szCs w:val="20"/>
        </w:rPr>
        <w:t>,</w:t>
      </w:r>
      <w:r w:rsidRPr="004B7505">
        <w:rPr>
          <w:b/>
          <w:bCs/>
          <w:sz w:val="20"/>
          <w:szCs w:val="20"/>
        </w:rPr>
        <w:t xml:space="preserve"> </w:t>
      </w:r>
      <w:r w:rsidRPr="004B7505">
        <w:rPr>
          <w:i/>
          <w:iCs/>
          <w:sz w:val="20"/>
          <w:szCs w:val="20"/>
        </w:rPr>
        <w:t>244</w:t>
      </w:r>
      <w:r w:rsidRPr="004B7505">
        <w:rPr>
          <w:sz w:val="20"/>
          <w:szCs w:val="20"/>
        </w:rPr>
        <w:t>, 290-296</w:t>
      </w:r>
      <w:r w:rsidR="005661B3">
        <w:rPr>
          <w:sz w:val="20"/>
          <w:szCs w:val="20"/>
        </w:rPr>
        <w:t xml:space="preserve"> (</w:t>
      </w:r>
      <w:r w:rsidR="009B4DE6">
        <w:rPr>
          <w:i/>
          <w:iCs/>
          <w:sz w:val="20"/>
          <w:szCs w:val="20"/>
        </w:rPr>
        <w:t>62</w:t>
      </w:r>
      <w:r w:rsidR="00FD3DBE">
        <w:rPr>
          <w:i/>
          <w:iCs/>
          <w:sz w:val="20"/>
          <w:szCs w:val="20"/>
        </w:rPr>
        <w:t xml:space="preserve"> Wo</w:t>
      </w:r>
      <w:r w:rsidR="006C5E54">
        <w:rPr>
          <w:i/>
          <w:iCs/>
          <w:sz w:val="20"/>
          <w:szCs w:val="20"/>
        </w:rPr>
        <w:t>S</w:t>
      </w:r>
      <w:r w:rsidR="005661B3">
        <w:rPr>
          <w:i/>
          <w:iCs/>
          <w:sz w:val="20"/>
          <w:szCs w:val="20"/>
        </w:rPr>
        <w:t xml:space="preserve"> citation</w:t>
      </w:r>
      <w:r w:rsidR="00895186">
        <w:rPr>
          <w:i/>
          <w:iCs/>
          <w:sz w:val="20"/>
          <w:szCs w:val="20"/>
        </w:rPr>
        <w:t>s</w:t>
      </w:r>
      <w:r w:rsidR="005661B3">
        <w:rPr>
          <w:i/>
          <w:iCs/>
          <w:sz w:val="20"/>
          <w:szCs w:val="20"/>
        </w:rPr>
        <w:t>)</w:t>
      </w:r>
      <w:r w:rsidRPr="004B7505">
        <w:rPr>
          <w:sz w:val="20"/>
          <w:szCs w:val="20"/>
        </w:rPr>
        <w:t>.</w:t>
      </w:r>
    </w:p>
    <w:p w:rsidR="0085564D" w:rsidRPr="004B7505" w:rsidRDefault="0085564D" w:rsidP="00E53110">
      <w:pPr>
        <w:numPr>
          <w:ilvl w:val="0"/>
          <w:numId w:val="5"/>
        </w:numPr>
        <w:ind w:left="360"/>
        <w:rPr>
          <w:sz w:val="20"/>
          <w:szCs w:val="20"/>
        </w:rPr>
      </w:pPr>
      <w:r w:rsidRPr="004B7505">
        <w:rPr>
          <w:sz w:val="20"/>
          <w:szCs w:val="20"/>
        </w:rPr>
        <w:t xml:space="preserve">2006: Catling, D.C. &amp; BUICK, R., Oxygen and life in the Precambrian. </w:t>
      </w:r>
      <w:r w:rsidRPr="004B7505">
        <w:rPr>
          <w:b/>
          <w:bCs/>
          <w:sz w:val="20"/>
          <w:szCs w:val="20"/>
        </w:rPr>
        <w:t>Geobiology</w:t>
      </w:r>
      <w:r w:rsidRPr="004B7505">
        <w:rPr>
          <w:sz w:val="20"/>
          <w:szCs w:val="20"/>
        </w:rPr>
        <w:t>,</w:t>
      </w:r>
      <w:r w:rsidRPr="004B7505">
        <w:rPr>
          <w:i/>
          <w:iCs/>
          <w:sz w:val="20"/>
          <w:szCs w:val="20"/>
        </w:rPr>
        <w:t xml:space="preserve"> 4</w:t>
      </w:r>
      <w:r w:rsidRPr="004B7505">
        <w:rPr>
          <w:b/>
          <w:bCs/>
          <w:sz w:val="20"/>
          <w:szCs w:val="20"/>
        </w:rPr>
        <w:t xml:space="preserve">, </w:t>
      </w:r>
      <w:r w:rsidRPr="004B7505">
        <w:rPr>
          <w:sz w:val="20"/>
          <w:szCs w:val="20"/>
        </w:rPr>
        <w:t>225-226</w:t>
      </w:r>
      <w:r w:rsidR="001478B2">
        <w:rPr>
          <w:sz w:val="20"/>
          <w:szCs w:val="20"/>
        </w:rPr>
        <w:t xml:space="preserve"> (</w:t>
      </w:r>
      <w:r w:rsidR="00CC4C1D">
        <w:rPr>
          <w:i/>
          <w:iCs/>
          <w:sz w:val="20"/>
          <w:szCs w:val="20"/>
        </w:rPr>
        <w:t>4</w:t>
      </w:r>
      <w:r w:rsidR="00FD3DBE">
        <w:rPr>
          <w:i/>
          <w:iCs/>
          <w:sz w:val="20"/>
          <w:szCs w:val="20"/>
        </w:rPr>
        <w:t xml:space="preserve"> Wo</w:t>
      </w:r>
      <w:r w:rsidR="006C5E54">
        <w:rPr>
          <w:i/>
          <w:iCs/>
          <w:sz w:val="20"/>
          <w:szCs w:val="20"/>
        </w:rPr>
        <w:t>S</w:t>
      </w:r>
      <w:r w:rsidR="001478B2">
        <w:rPr>
          <w:i/>
          <w:iCs/>
          <w:sz w:val="20"/>
          <w:szCs w:val="20"/>
        </w:rPr>
        <w:t xml:space="preserve"> citation</w:t>
      </w:r>
      <w:r w:rsidR="006C5E54">
        <w:rPr>
          <w:i/>
          <w:iCs/>
          <w:sz w:val="20"/>
          <w:szCs w:val="20"/>
        </w:rPr>
        <w:t>s</w:t>
      </w:r>
      <w:r w:rsidR="001478B2">
        <w:rPr>
          <w:i/>
          <w:iCs/>
          <w:sz w:val="20"/>
          <w:szCs w:val="20"/>
        </w:rPr>
        <w:t>)</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2006: </w:t>
      </w:r>
      <w:r w:rsidRPr="003D1994">
        <w:rPr>
          <w:i/>
          <w:sz w:val="20"/>
          <w:szCs w:val="20"/>
        </w:rPr>
        <w:t>Dutkiewicz, A</w:t>
      </w:r>
      <w:r w:rsidRPr="004B7505">
        <w:rPr>
          <w:sz w:val="20"/>
          <w:szCs w:val="20"/>
        </w:rPr>
        <w:t>., Volk, H.,</w:t>
      </w:r>
      <w:r w:rsidRPr="004B7505">
        <w:rPr>
          <w:rFonts w:ascii="TimesNewRoman" w:hAnsi="TimesNewRoman" w:cs="TimesNewRoman"/>
          <w:sz w:val="20"/>
          <w:szCs w:val="20"/>
        </w:rPr>
        <w:t xml:space="preserve"> George, S.C., Ridley, J. &amp; BUICK, R., </w:t>
      </w:r>
      <w:r w:rsidRPr="004B7505">
        <w:rPr>
          <w:sz w:val="20"/>
          <w:szCs w:val="20"/>
        </w:rPr>
        <w:t xml:space="preserve">Biomarkers from Huronian oil-bearing fluid inclusions: an uncontaminated record of life before the Great Oxidation Event. </w:t>
      </w:r>
      <w:r w:rsidRPr="004B7505">
        <w:rPr>
          <w:b/>
          <w:bCs/>
          <w:sz w:val="20"/>
          <w:szCs w:val="20"/>
        </w:rPr>
        <w:t>Geology</w:t>
      </w:r>
      <w:r w:rsidRPr="004B7505">
        <w:rPr>
          <w:sz w:val="20"/>
          <w:szCs w:val="20"/>
        </w:rPr>
        <w:t xml:space="preserve">, </w:t>
      </w:r>
      <w:r w:rsidRPr="004B7505">
        <w:rPr>
          <w:i/>
          <w:iCs/>
          <w:sz w:val="20"/>
          <w:szCs w:val="20"/>
        </w:rPr>
        <w:t>34</w:t>
      </w:r>
      <w:r w:rsidRPr="004B7505">
        <w:rPr>
          <w:sz w:val="20"/>
          <w:szCs w:val="20"/>
        </w:rPr>
        <w:t>, 437-440</w:t>
      </w:r>
      <w:r w:rsidR="005661B3">
        <w:rPr>
          <w:sz w:val="20"/>
          <w:szCs w:val="20"/>
        </w:rPr>
        <w:t xml:space="preserve"> (</w:t>
      </w:r>
      <w:r w:rsidR="009B4DE6">
        <w:rPr>
          <w:i/>
          <w:iCs/>
          <w:sz w:val="20"/>
          <w:szCs w:val="20"/>
        </w:rPr>
        <w:t>68</w:t>
      </w:r>
      <w:r w:rsidR="00FD3DBE">
        <w:rPr>
          <w:i/>
          <w:iCs/>
          <w:sz w:val="20"/>
          <w:szCs w:val="20"/>
        </w:rPr>
        <w:t xml:space="preserve"> Wo</w:t>
      </w:r>
      <w:r w:rsidR="006C5E54">
        <w:rPr>
          <w:i/>
          <w:iCs/>
          <w:sz w:val="20"/>
          <w:szCs w:val="20"/>
        </w:rPr>
        <w:t>S</w:t>
      </w:r>
      <w:r w:rsidR="005661B3">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2005: Ward, P.D., Botha, J., BUICK, R., De Kock, M.O., Erwin, D.H., Garrison, G., Kirschvink, J. &amp; Smith, R., Abrupt and gradual extinction among late Permian land vertebrates in the Karoo Basin, South Africa. </w:t>
      </w:r>
      <w:r w:rsidRPr="004B7505">
        <w:rPr>
          <w:b/>
          <w:bCs/>
          <w:sz w:val="20"/>
          <w:szCs w:val="20"/>
        </w:rPr>
        <w:t>Science</w:t>
      </w:r>
      <w:r w:rsidRPr="004B7505">
        <w:rPr>
          <w:i/>
          <w:iCs/>
          <w:sz w:val="20"/>
          <w:szCs w:val="20"/>
        </w:rPr>
        <w:t xml:space="preserve"> 307</w:t>
      </w:r>
      <w:r w:rsidRPr="004B7505">
        <w:rPr>
          <w:sz w:val="20"/>
          <w:szCs w:val="20"/>
        </w:rPr>
        <w:t>, 709-714 (</w:t>
      </w:r>
      <w:r w:rsidR="000947C6">
        <w:rPr>
          <w:i/>
          <w:iCs/>
          <w:sz w:val="20"/>
          <w:szCs w:val="20"/>
        </w:rPr>
        <w:t>173</w:t>
      </w:r>
      <w:r w:rsidR="00FD3DBE">
        <w:rPr>
          <w:i/>
          <w:iCs/>
          <w:sz w:val="20"/>
          <w:szCs w:val="20"/>
        </w:rPr>
        <w:t xml:space="preserve"> Wo</w:t>
      </w:r>
      <w:r w:rsidR="006C5E54">
        <w:rPr>
          <w:i/>
          <w:iCs/>
          <w:sz w:val="20"/>
          <w:szCs w:val="20"/>
        </w:rPr>
        <w:t>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rFonts w:cs="Times New Roman"/>
          <w:sz w:val="20"/>
          <w:szCs w:val="20"/>
        </w:rPr>
      </w:pPr>
      <w:r w:rsidRPr="004B7505">
        <w:rPr>
          <w:sz w:val="20"/>
          <w:szCs w:val="20"/>
        </w:rPr>
        <w:t xml:space="preserve">2005: Ward, P.D., BUICK, R. &amp; Erwin, D.H., </w:t>
      </w:r>
      <w:r w:rsidRPr="004B7505">
        <w:rPr>
          <w:rStyle w:val="Strong"/>
          <w:rFonts w:cs="Times"/>
          <w:b w:val="0"/>
          <w:bCs w:val="0"/>
          <w:sz w:val="20"/>
          <w:szCs w:val="20"/>
        </w:rPr>
        <w:t xml:space="preserve">Response to Comment on "Abrupt and gradual extinction among late Permian land vertebrates in the Karoo Basin, South Africa". </w:t>
      </w:r>
      <w:r w:rsidRPr="004B7505">
        <w:rPr>
          <w:rStyle w:val="Strong"/>
          <w:rFonts w:cs="Times"/>
          <w:sz w:val="20"/>
          <w:szCs w:val="20"/>
        </w:rPr>
        <w:t>Science</w:t>
      </w:r>
      <w:r w:rsidRPr="004B7505">
        <w:rPr>
          <w:rStyle w:val="Strong"/>
          <w:rFonts w:cs="Times"/>
          <w:b w:val="0"/>
          <w:bCs w:val="0"/>
          <w:sz w:val="20"/>
          <w:szCs w:val="20"/>
        </w:rPr>
        <w:t xml:space="preserve">, </w:t>
      </w:r>
      <w:r w:rsidRPr="004B7505">
        <w:rPr>
          <w:rStyle w:val="Strong"/>
          <w:rFonts w:cs="Times"/>
          <w:b w:val="0"/>
          <w:bCs w:val="0"/>
          <w:i/>
          <w:iCs/>
          <w:sz w:val="20"/>
          <w:szCs w:val="20"/>
        </w:rPr>
        <w:t>308</w:t>
      </w:r>
      <w:r w:rsidRPr="004B7505">
        <w:rPr>
          <w:rStyle w:val="Strong"/>
          <w:rFonts w:cs="Times"/>
          <w:b w:val="0"/>
          <w:bCs w:val="0"/>
          <w:sz w:val="20"/>
          <w:szCs w:val="20"/>
        </w:rPr>
        <w:t>, 1413.</w:t>
      </w:r>
    </w:p>
    <w:p w:rsidR="00597530" w:rsidRPr="004B7505" w:rsidRDefault="00597530" w:rsidP="00E53110">
      <w:pPr>
        <w:numPr>
          <w:ilvl w:val="0"/>
          <w:numId w:val="5"/>
        </w:numPr>
        <w:ind w:left="360"/>
        <w:rPr>
          <w:sz w:val="20"/>
          <w:szCs w:val="20"/>
        </w:rPr>
      </w:pPr>
      <w:r w:rsidRPr="004B7505">
        <w:rPr>
          <w:sz w:val="20"/>
          <w:szCs w:val="20"/>
        </w:rPr>
        <w:t xml:space="preserve">2004: Blake, T.S., BUICK, R., Brown, S.J.A. &amp; Barley, M.E., Stratigraphic geochronology of a late Archaean flood basalt province in the Pilbara Craton, Australia: constraints on basin evolution, mafic and felsic volcanism and continental drift rates. </w:t>
      </w:r>
      <w:r w:rsidRPr="004B7505">
        <w:rPr>
          <w:b/>
          <w:bCs/>
          <w:sz w:val="20"/>
          <w:szCs w:val="20"/>
        </w:rPr>
        <w:t>Precambrian Research</w:t>
      </w:r>
      <w:r w:rsidRPr="004B7505">
        <w:rPr>
          <w:sz w:val="20"/>
          <w:szCs w:val="20"/>
        </w:rPr>
        <w:t xml:space="preserve"> </w:t>
      </w:r>
      <w:r w:rsidRPr="004B7505">
        <w:rPr>
          <w:i/>
          <w:iCs/>
          <w:sz w:val="20"/>
          <w:szCs w:val="20"/>
        </w:rPr>
        <w:t>133</w:t>
      </w:r>
      <w:r w:rsidRPr="004B7505">
        <w:rPr>
          <w:sz w:val="20"/>
          <w:szCs w:val="20"/>
        </w:rPr>
        <w:t>, 143-173 (</w:t>
      </w:r>
      <w:r w:rsidR="000947C6">
        <w:rPr>
          <w:i/>
          <w:iCs/>
          <w:sz w:val="20"/>
          <w:szCs w:val="20"/>
        </w:rPr>
        <w:t>87</w:t>
      </w:r>
      <w:r w:rsidR="00FD3DBE">
        <w:rPr>
          <w:i/>
          <w:iCs/>
          <w:sz w:val="20"/>
          <w:szCs w:val="20"/>
        </w:rPr>
        <w:t xml:space="preserve"> Wo</w:t>
      </w:r>
      <w:r w:rsidR="006C5E54">
        <w:rPr>
          <w:i/>
          <w:iCs/>
          <w:sz w:val="20"/>
          <w:szCs w:val="20"/>
        </w:rPr>
        <w:t>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2004: Shen, Y. &amp; BUICK, R., The antiquity of microbial sulfate reduction. </w:t>
      </w:r>
      <w:r w:rsidRPr="004B7505">
        <w:rPr>
          <w:b/>
          <w:bCs/>
          <w:sz w:val="20"/>
          <w:szCs w:val="20"/>
        </w:rPr>
        <w:t xml:space="preserve">Earth Science Reviews </w:t>
      </w:r>
      <w:r w:rsidRPr="004B7505">
        <w:rPr>
          <w:i/>
          <w:iCs/>
          <w:sz w:val="20"/>
          <w:szCs w:val="20"/>
        </w:rPr>
        <w:t>64</w:t>
      </w:r>
      <w:r w:rsidRPr="004B7505">
        <w:rPr>
          <w:sz w:val="20"/>
          <w:szCs w:val="20"/>
        </w:rPr>
        <w:t>, 243-272 (</w:t>
      </w:r>
      <w:r w:rsidR="000947C6">
        <w:rPr>
          <w:i/>
          <w:iCs/>
          <w:sz w:val="20"/>
          <w:szCs w:val="20"/>
        </w:rPr>
        <w:t>117</w:t>
      </w:r>
      <w:r w:rsidR="00FD3DBE">
        <w:rPr>
          <w:i/>
          <w:iCs/>
          <w:sz w:val="20"/>
          <w:szCs w:val="20"/>
        </w:rPr>
        <w:t xml:space="preserve"> Wo</w:t>
      </w:r>
      <w:r w:rsidR="006C5E54">
        <w:rPr>
          <w:i/>
          <w:iCs/>
          <w:sz w:val="20"/>
          <w:szCs w:val="20"/>
        </w:rPr>
        <w:t>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2003: </w:t>
      </w:r>
      <w:r w:rsidRPr="003D1994">
        <w:rPr>
          <w:i/>
          <w:sz w:val="20"/>
          <w:szCs w:val="20"/>
        </w:rPr>
        <w:t>Brocks, J.J</w:t>
      </w:r>
      <w:r w:rsidRPr="004B7505">
        <w:rPr>
          <w:sz w:val="20"/>
          <w:szCs w:val="20"/>
        </w:rPr>
        <w:t>., BUICK, R., Logan, G.A. &amp; Summons, R.E.,</w:t>
      </w:r>
      <w:r w:rsidRPr="004B7505">
        <w:rPr>
          <w:sz w:val="20"/>
          <w:szCs w:val="20"/>
          <w:vertAlign w:val="superscript"/>
        </w:rPr>
        <w:t xml:space="preserve"> </w:t>
      </w:r>
      <w:r w:rsidRPr="004B7505">
        <w:rPr>
          <w:sz w:val="20"/>
          <w:szCs w:val="20"/>
        </w:rPr>
        <w:t>Composition and syngeneity of molecular fossils from the 2.78 to 2.45 billion-year-old Mount Bruce Supergroup, Pilbara Craton, Western Australia.</w:t>
      </w:r>
      <w:r w:rsidRPr="004B7505">
        <w:rPr>
          <w:b/>
          <w:bCs/>
          <w:sz w:val="20"/>
          <w:szCs w:val="20"/>
        </w:rPr>
        <w:t xml:space="preserve"> Geochimica et Cosmochimica Acta</w:t>
      </w:r>
      <w:r w:rsidRPr="004B7505">
        <w:rPr>
          <w:sz w:val="20"/>
          <w:szCs w:val="20"/>
        </w:rPr>
        <w:t xml:space="preserve"> </w:t>
      </w:r>
      <w:r w:rsidRPr="004B7505">
        <w:rPr>
          <w:i/>
          <w:iCs/>
          <w:sz w:val="20"/>
          <w:szCs w:val="20"/>
        </w:rPr>
        <w:t>67</w:t>
      </w:r>
      <w:r w:rsidRPr="004B7505">
        <w:rPr>
          <w:sz w:val="20"/>
          <w:szCs w:val="20"/>
        </w:rPr>
        <w:t>, 4289-4319 (</w:t>
      </w:r>
      <w:r w:rsidR="000947C6">
        <w:rPr>
          <w:i/>
          <w:iCs/>
          <w:sz w:val="20"/>
          <w:szCs w:val="20"/>
        </w:rPr>
        <w:t>134</w:t>
      </w:r>
      <w:r w:rsidR="00FD3DBE">
        <w:rPr>
          <w:i/>
          <w:iCs/>
          <w:sz w:val="20"/>
          <w:szCs w:val="20"/>
        </w:rPr>
        <w:t xml:space="preserve"> Wo</w:t>
      </w:r>
      <w:r w:rsidR="006C5E54">
        <w:rPr>
          <w:i/>
          <w:iCs/>
          <w:sz w:val="20"/>
          <w:szCs w:val="20"/>
        </w:rPr>
        <w:t>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2003: </w:t>
      </w:r>
      <w:r w:rsidRPr="003D1994">
        <w:rPr>
          <w:i/>
          <w:sz w:val="20"/>
          <w:szCs w:val="20"/>
        </w:rPr>
        <w:t>Brocks, J.J</w:t>
      </w:r>
      <w:r w:rsidRPr="004B7505">
        <w:rPr>
          <w:sz w:val="20"/>
          <w:szCs w:val="20"/>
        </w:rPr>
        <w:t xml:space="preserve">., BUICK, R., Summons, R.E. &amp; Logan, G.A., A reconstruction of Archean biological diversity based on molecular fossils from the 2.78 to 2.45 billion year old Mount Bruce Supergroup, Hamersley Basin, Western Australia. </w:t>
      </w:r>
      <w:r w:rsidRPr="004B7505">
        <w:rPr>
          <w:b/>
          <w:bCs/>
          <w:sz w:val="20"/>
          <w:szCs w:val="20"/>
        </w:rPr>
        <w:t xml:space="preserve">Geochimica et Cosmochimica Acta </w:t>
      </w:r>
      <w:r w:rsidRPr="004B7505">
        <w:rPr>
          <w:i/>
          <w:iCs/>
          <w:sz w:val="20"/>
          <w:szCs w:val="20"/>
        </w:rPr>
        <w:t>67</w:t>
      </w:r>
      <w:r w:rsidRPr="004B7505">
        <w:rPr>
          <w:sz w:val="20"/>
          <w:szCs w:val="20"/>
        </w:rPr>
        <w:t>, 4321-4335 (</w:t>
      </w:r>
      <w:r w:rsidR="000947C6">
        <w:rPr>
          <w:i/>
          <w:iCs/>
          <w:sz w:val="20"/>
          <w:szCs w:val="20"/>
        </w:rPr>
        <w:t>182</w:t>
      </w:r>
      <w:r w:rsidR="006C5E54">
        <w:rPr>
          <w:i/>
          <w:iCs/>
          <w:sz w:val="20"/>
          <w:szCs w:val="20"/>
        </w:rPr>
        <w:t xml:space="preserve"> W</w:t>
      </w:r>
      <w:r w:rsidR="005F081C">
        <w:rPr>
          <w:i/>
          <w:iCs/>
          <w:sz w:val="20"/>
          <w:szCs w:val="20"/>
        </w:rPr>
        <w:t>o</w:t>
      </w:r>
      <w:r w:rsidR="006C5E54">
        <w:rPr>
          <w:i/>
          <w:iCs/>
          <w:sz w:val="20"/>
          <w:szCs w:val="20"/>
        </w:rPr>
        <w:t>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2003: </w:t>
      </w:r>
      <w:r w:rsidRPr="003D1994">
        <w:rPr>
          <w:i/>
          <w:sz w:val="20"/>
          <w:szCs w:val="20"/>
        </w:rPr>
        <w:t>Brocks, J.J</w:t>
      </w:r>
      <w:r w:rsidRPr="004B7505">
        <w:rPr>
          <w:sz w:val="20"/>
          <w:szCs w:val="20"/>
        </w:rPr>
        <w:t>., Love, G.D., Snape, C.E., Logan, G.A., Summons, R.E. &amp; BUICK, R., Release of bound aromatic hydrocarbons from late Archean and Mesoproterozoic kerogens</w:t>
      </w:r>
      <w:bookmarkEnd w:id="1"/>
      <w:bookmarkEnd w:id="2"/>
      <w:r w:rsidRPr="004B7505">
        <w:rPr>
          <w:sz w:val="20"/>
          <w:szCs w:val="20"/>
        </w:rPr>
        <w:t xml:space="preserve"> via hydropyrolysis. </w:t>
      </w:r>
      <w:r w:rsidRPr="004B7505">
        <w:rPr>
          <w:b/>
          <w:bCs/>
          <w:sz w:val="20"/>
          <w:szCs w:val="20"/>
        </w:rPr>
        <w:t xml:space="preserve">Geochimica et Cosmochimica Acta </w:t>
      </w:r>
      <w:r w:rsidRPr="004B7505">
        <w:rPr>
          <w:i/>
          <w:iCs/>
          <w:sz w:val="20"/>
          <w:szCs w:val="20"/>
        </w:rPr>
        <w:t>67</w:t>
      </w:r>
      <w:r w:rsidRPr="004B7505">
        <w:rPr>
          <w:sz w:val="20"/>
          <w:szCs w:val="20"/>
        </w:rPr>
        <w:t>, 1521-1530 (</w:t>
      </w:r>
      <w:r w:rsidR="000947C6">
        <w:rPr>
          <w:i/>
          <w:iCs/>
          <w:sz w:val="20"/>
          <w:szCs w:val="20"/>
        </w:rPr>
        <w:t>60</w:t>
      </w:r>
      <w:r w:rsidR="006C5E54">
        <w:rPr>
          <w:i/>
          <w:iCs/>
          <w:sz w:val="20"/>
          <w:szCs w:val="20"/>
        </w:rPr>
        <w:t xml:space="preserve"> W</w:t>
      </w:r>
      <w:r w:rsidR="005F081C">
        <w:rPr>
          <w:i/>
          <w:iCs/>
          <w:sz w:val="20"/>
          <w:szCs w:val="20"/>
        </w:rPr>
        <w:t>o</w:t>
      </w:r>
      <w:r w:rsidR="006C5E54">
        <w:rPr>
          <w:i/>
          <w:iCs/>
          <w:sz w:val="20"/>
          <w:szCs w:val="20"/>
        </w:rPr>
        <w:t>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2003: </w:t>
      </w:r>
      <w:r w:rsidRPr="003D1994">
        <w:rPr>
          <w:i/>
          <w:sz w:val="20"/>
          <w:szCs w:val="20"/>
        </w:rPr>
        <w:t>Brocks, J.J</w:t>
      </w:r>
      <w:r w:rsidRPr="004B7505">
        <w:rPr>
          <w:sz w:val="20"/>
          <w:szCs w:val="20"/>
        </w:rPr>
        <w:t xml:space="preserve">., Summons, R.E., BUICK, R. &amp; Logan, G.A., Origin and significance of aromatic hydrocarbons in giant iron ore deposits of the late Archean Hamersley Basin, Western Australia. </w:t>
      </w:r>
      <w:r w:rsidRPr="004B7505">
        <w:rPr>
          <w:b/>
          <w:bCs/>
          <w:sz w:val="20"/>
          <w:szCs w:val="20"/>
        </w:rPr>
        <w:t>Organic Geochemistry</w:t>
      </w:r>
      <w:r w:rsidRPr="004B7505">
        <w:rPr>
          <w:sz w:val="20"/>
          <w:szCs w:val="20"/>
        </w:rPr>
        <w:t xml:space="preserve"> </w:t>
      </w:r>
      <w:r w:rsidRPr="004B7505">
        <w:rPr>
          <w:i/>
          <w:iCs/>
          <w:sz w:val="20"/>
          <w:szCs w:val="20"/>
        </w:rPr>
        <w:t>34</w:t>
      </w:r>
      <w:r w:rsidRPr="004B7505">
        <w:rPr>
          <w:sz w:val="20"/>
          <w:szCs w:val="20"/>
        </w:rPr>
        <w:t>, 1161-1175 (</w:t>
      </w:r>
      <w:r w:rsidR="00F740CB">
        <w:rPr>
          <w:i/>
          <w:iCs/>
          <w:sz w:val="20"/>
          <w:szCs w:val="20"/>
        </w:rPr>
        <w:t>2</w:t>
      </w:r>
      <w:r w:rsidR="00CE1F0D">
        <w:rPr>
          <w:i/>
          <w:iCs/>
          <w:sz w:val="20"/>
          <w:szCs w:val="20"/>
        </w:rPr>
        <w:t>4</w:t>
      </w:r>
      <w:r w:rsidR="006C5E54">
        <w:rPr>
          <w:i/>
          <w:iCs/>
          <w:sz w:val="20"/>
          <w:szCs w:val="20"/>
        </w:rPr>
        <w:t xml:space="preserve"> W</w:t>
      </w:r>
      <w:r w:rsidR="005F081C">
        <w:rPr>
          <w:i/>
          <w:iCs/>
          <w:sz w:val="20"/>
          <w:szCs w:val="20"/>
        </w:rPr>
        <w:t>o</w:t>
      </w:r>
      <w:r w:rsidR="006C5E54">
        <w:rPr>
          <w:i/>
          <w:iCs/>
          <w:sz w:val="20"/>
          <w:szCs w:val="20"/>
        </w:rPr>
        <w:t>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2003: </w:t>
      </w:r>
      <w:r w:rsidRPr="003D1994">
        <w:rPr>
          <w:i/>
          <w:sz w:val="20"/>
          <w:szCs w:val="20"/>
        </w:rPr>
        <w:t>Dutkiewicz, A</w:t>
      </w:r>
      <w:r w:rsidRPr="004B7505">
        <w:rPr>
          <w:sz w:val="20"/>
          <w:szCs w:val="20"/>
        </w:rPr>
        <w:t>., Ridley, J. &amp; BUICK, R., Oil-bearing CO</w:t>
      </w:r>
      <w:r w:rsidRPr="004B7505">
        <w:rPr>
          <w:sz w:val="20"/>
          <w:szCs w:val="20"/>
          <w:vertAlign w:val="subscript"/>
        </w:rPr>
        <w:t>2</w:t>
      </w:r>
      <w:r w:rsidRPr="004B7505">
        <w:rPr>
          <w:sz w:val="20"/>
          <w:szCs w:val="20"/>
        </w:rPr>
        <w:t>-CH</w:t>
      </w:r>
      <w:r w:rsidRPr="004B7505">
        <w:rPr>
          <w:sz w:val="20"/>
          <w:szCs w:val="20"/>
          <w:vertAlign w:val="subscript"/>
        </w:rPr>
        <w:t>4</w:t>
      </w:r>
      <w:r w:rsidRPr="004B7505">
        <w:rPr>
          <w:sz w:val="20"/>
          <w:szCs w:val="20"/>
        </w:rPr>
        <w:t>-H</w:t>
      </w:r>
      <w:r w:rsidRPr="004B7505">
        <w:rPr>
          <w:sz w:val="20"/>
          <w:szCs w:val="20"/>
          <w:vertAlign w:val="subscript"/>
        </w:rPr>
        <w:t>2</w:t>
      </w:r>
      <w:r w:rsidRPr="004B7505">
        <w:rPr>
          <w:sz w:val="20"/>
          <w:szCs w:val="20"/>
        </w:rPr>
        <w:t xml:space="preserve">O fluid inclusions: oil survival since the Palaeoproterozoic after high temperature entrapment. </w:t>
      </w:r>
      <w:r w:rsidRPr="004B7505">
        <w:rPr>
          <w:b/>
          <w:bCs/>
          <w:sz w:val="20"/>
          <w:szCs w:val="20"/>
        </w:rPr>
        <w:t>Chemical Geology</w:t>
      </w:r>
      <w:r w:rsidRPr="004B7505">
        <w:rPr>
          <w:sz w:val="20"/>
          <w:szCs w:val="20"/>
        </w:rPr>
        <w:t xml:space="preserve"> </w:t>
      </w:r>
      <w:r w:rsidRPr="004B7505">
        <w:rPr>
          <w:i/>
          <w:iCs/>
          <w:sz w:val="20"/>
          <w:szCs w:val="20"/>
        </w:rPr>
        <w:t>194</w:t>
      </w:r>
      <w:r w:rsidRPr="004B7505">
        <w:rPr>
          <w:sz w:val="20"/>
          <w:szCs w:val="20"/>
        </w:rPr>
        <w:t>, 51-79 (</w:t>
      </w:r>
      <w:r w:rsidR="000947C6">
        <w:rPr>
          <w:i/>
          <w:iCs/>
          <w:sz w:val="20"/>
          <w:szCs w:val="20"/>
        </w:rPr>
        <w:t>32</w:t>
      </w:r>
      <w:r w:rsidR="006C5E54">
        <w:rPr>
          <w:i/>
          <w:iCs/>
          <w:sz w:val="20"/>
          <w:szCs w:val="20"/>
        </w:rPr>
        <w:t xml:space="preserve"> W</w:t>
      </w:r>
      <w:r w:rsidR="005F081C">
        <w:rPr>
          <w:i/>
          <w:iCs/>
          <w:sz w:val="20"/>
          <w:szCs w:val="20"/>
        </w:rPr>
        <w:t>o</w:t>
      </w:r>
      <w:r w:rsidR="006C5E54">
        <w:rPr>
          <w:i/>
          <w:iCs/>
          <w:sz w:val="20"/>
          <w:szCs w:val="20"/>
        </w:rPr>
        <w:t>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2002: BUICK, R., Brauhart, C.W., Morant, P., Thornett, J.R., Maniw, J.G., Archibald, N.J., Doepel, M.G., Fletcher, I.R., Pickard, A.L., Smith, J.B., Barley, M.E., McNaughton, N.J. &amp; Groves, D.I., Geochronology </w:t>
      </w:r>
      <w:r w:rsidR="0063290C">
        <w:rPr>
          <w:sz w:val="20"/>
          <w:szCs w:val="20"/>
        </w:rPr>
        <w:t xml:space="preserve">and stratigraphic relations </w:t>
      </w:r>
      <w:r w:rsidRPr="004B7505">
        <w:rPr>
          <w:sz w:val="20"/>
          <w:szCs w:val="20"/>
        </w:rPr>
        <w:t xml:space="preserve">of the Sulphur Springs Group and Strelley Granite: a temporally distinct igneous province in the Archaean Pilbara Craton, Australia. </w:t>
      </w:r>
      <w:r w:rsidRPr="004B7505">
        <w:rPr>
          <w:b/>
          <w:bCs/>
          <w:sz w:val="20"/>
          <w:szCs w:val="20"/>
        </w:rPr>
        <w:t>Precambrian Research</w:t>
      </w:r>
      <w:r w:rsidRPr="004B7505">
        <w:rPr>
          <w:sz w:val="20"/>
          <w:szCs w:val="20"/>
        </w:rPr>
        <w:t xml:space="preserve"> </w:t>
      </w:r>
      <w:r w:rsidRPr="004B7505">
        <w:rPr>
          <w:i/>
          <w:iCs/>
          <w:sz w:val="20"/>
          <w:szCs w:val="20"/>
        </w:rPr>
        <w:t>114</w:t>
      </w:r>
      <w:r w:rsidRPr="004B7505">
        <w:rPr>
          <w:sz w:val="20"/>
          <w:szCs w:val="20"/>
        </w:rPr>
        <w:t>, 87-120 (</w:t>
      </w:r>
      <w:r w:rsidR="00F740CB">
        <w:rPr>
          <w:i/>
          <w:iCs/>
          <w:sz w:val="20"/>
          <w:szCs w:val="20"/>
        </w:rPr>
        <w:t>28</w:t>
      </w:r>
      <w:r w:rsidR="005F081C">
        <w:rPr>
          <w:i/>
          <w:iCs/>
          <w:sz w:val="20"/>
          <w:szCs w:val="20"/>
        </w:rPr>
        <w:t xml:space="preserve"> WoS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2002: </w:t>
      </w:r>
      <w:r w:rsidRPr="003D1994">
        <w:rPr>
          <w:i/>
          <w:sz w:val="20"/>
          <w:szCs w:val="20"/>
        </w:rPr>
        <w:t>Green, M.G</w:t>
      </w:r>
      <w:r w:rsidRPr="004B7505">
        <w:rPr>
          <w:sz w:val="20"/>
          <w:szCs w:val="20"/>
        </w:rPr>
        <w:t xml:space="preserve">., Sylvester, P.J. &amp; BUICK, R., Reply to the comment by Bolhar et al. On </w:t>
      </w:r>
      <w:r w:rsidRPr="004B7505">
        <w:rPr>
          <w:rFonts w:cs="Times New Roman"/>
          <w:sz w:val="20"/>
          <w:szCs w:val="20"/>
        </w:rPr>
        <w:t>‘</w:t>
      </w:r>
      <w:r w:rsidRPr="004B7505">
        <w:rPr>
          <w:sz w:val="20"/>
          <w:szCs w:val="20"/>
        </w:rPr>
        <w:t>Growth and recycling of early Archaean continental crust: geochemical evidence from the Coonterunah and Warrawoona Groups, Pilbara Craton, Australia</w:t>
      </w:r>
      <w:r w:rsidRPr="004B7505">
        <w:rPr>
          <w:rFonts w:cs="Times New Roman"/>
          <w:sz w:val="20"/>
          <w:szCs w:val="20"/>
        </w:rPr>
        <w:t>’</w:t>
      </w:r>
      <w:r w:rsidRPr="004B7505">
        <w:rPr>
          <w:sz w:val="20"/>
          <w:szCs w:val="20"/>
        </w:rPr>
        <w:t xml:space="preserve"> by Green et al. [Tectonophysics 322 (2000) 69-88]. </w:t>
      </w:r>
      <w:r w:rsidRPr="004B7505">
        <w:rPr>
          <w:b/>
          <w:bCs/>
          <w:sz w:val="20"/>
          <w:szCs w:val="20"/>
        </w:rPr>
        <w:t>Tectonophysics</w:t>
      </w:r>
      <w:r w:rsidRPr="004B7505">
        <w:rPr>
          <w:sz w:val="20"/>
          <w:szCs w:val="20"/>
        </w:rPr>
        <w:t xml:space="preserve"> </w:t>
      </w:r>
      <w:r w:rsidRPr="004B7505">
        <w:rPr>
          <w:i/>
          <w:iCs/>
          <w:sz w:val="20"/>
          <w:szCs w:val="20"/>
        </w:rPr>
        <w:t>344</w:t>
      </w:r>
      <w:r w:rsidRPr="004B7505">
        <w:rPr>
          <w:sz w:val="20"/>
          <w:szCs w:val="20"/>
        </w:rPr>
        <w:t>, 293-296.</w:t>
      </w:r>
    </w:p>
    <w:p w:rsidR="00597530" w:rsidRPr="004B7505" w:rsidRDefault="00597530" w:rsidP="00E53110">
      <w:pPr>
        <w:numPr>
          <w:ilvl w:val="0"/>
          <w:numId w:val="5"/>
        </w:numPr>
        <w:ind w:left="360"/>
        <w:rPr>
          <w:sz w:val="20"/>
          <w:szCs w:val="20"/>
        </w:rPr>
      </w:pPr>
      <w:r w:rsidRPr="004B7505">
        <w:rPr>
          <w:sz w:val="20"/>
          <w:szCs w:val="20"/>
        </w:rPr>
        <w:t xml:space="preserve">2001: BUICK, R., Life in the Archaean; in D.E.G. Briggs &amp; P.R. Crowther (eds) </w:t>
      </w:r>
      <w:r w:rsidRPr="004B7505">
        <w:rPr>
          <w:i/>
          <w:iCs/>
          <w:sz w:val="20"/>
          <w:szCs w:val="20"/>
        </w:rPr>
        <w:t>Palaeobiology II</w:t>
      </w:r>
      <w:r w:rsidRPr="004B7505">
        <w:rPr>
          <w:sz w:val="20"/>
          <w:szCs w:val="20"/>
        </w:rPr>
        <w:t>, Blackwell, Oxford, 13-21 (</w:t>
      </w:r>
      <w:r w:rsidR="000947C6">
        <w:rPr>
          <w:i/>
          <w:iCs/>
          <w:sz w:val="20"/>
          <w:szCs w:val="20"/>
        </w:rPr>
        <w:t>27</w:t>
      </w:r>
      <w:r w:rsidR="00E3249D">
        <w:rPr>
          <w:i/>
          <w:iCs/>
          <w:sz w:val="20"/>
          <w:szCs w:val="20"/>
        </w:rPr>
        <w:t xml:space="preserve"> G</w:t>
      </w:r>
      <w:r w:rsidR="00FD3DBE">
        <w:rPr>
          <w:i/>
          <w:iCs/>
          <w:sz w:val="20"/>
          <w:szCs w:val="20"/>
        </w:rPr>
        <w:t>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2001: Shen, Y., BUICK, R. &amp; Canfield, D.E., Isotopic evidence for microbial sulphate reduction in the early Archaean era. </w:t>
      </w:r>
      <w:r w:rsidRPr="004B7505">
        <w:rPr>
          <w:b/>
          <w:bCs/>
          <w:sz w:val="20"/>
          <w:szCs w:val="20"/>
        </w:rPr>
        <w:t>Nature</w:t>
      </w:r>
      <w:r w:rsidRPr="004B7505">
        <w:rPr>
          <w:sz w:val="20"/>
          <w:szCs w:val="20"/>
        </w:rPr>
        <w:t xml:space="preserve"> </w:t>
      </w:r>
      <w:r w:rsidRPr="004B7505">
        <w:rPr>
          <w:i/>
          <w:iCs/>
          <w:sz w:val="20"/>
          <w:szCs w:val="20"/>
        </w:rPr>
        <w:t>410</w:t>
      </w:r>
      <w:r w:rsidRPr="004B7505">
        <w:rPr>
          <w:sz w:val="20"/>
          <w:szCs w:val="20"/>
        </w:rPr>
        <w:t>, 77-81 (</w:t>
      </w:r>
      <w:r w:rsidR="000947C6">
        <w:rPr>
          <w:i/>
          <w:sz w:val="20"/>
          <w:szCs w:val="20"/>
        </w:rPr>
        <w:t>329</w:t>
      </w:r>
      <w:r w:rsidR="00FD3DBE">
        <w:rPr>
          <w:i/>
          <w:iCs/>
          <w:sz w:val="20"/>
          <w:szCs w:val="20"/>
        </w:rPr>
        <w:t xml:space="preserve"> Wo</w:t>
      </w:r>
      <w:r w:rsidR="005F081C">
        <w:rPr>
          <w:i/>
          <w:iCs/>
          <w:sz w:val="20"/>
          <w:szCs w:val="20"/>
        </w:rPr>
        <w:t>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2000: </w:t>
      </w:r>
      <w:r w:rsidRPr="003D1994">
        <w:rPr>
          <w:i/>
          <w:sz w:val="20"/>
          <w:szCs w:val="20"/>
        </w:rPr>
        <w:t>Green, M.G</w:t>
      </w:r>
      <w:r w:rsidRPr="004B7505">
        <w:rPr>
          <w:sz w:val="20"/>
          <w:szCs w:val="20"/>
        </w:rPr>
        <w:t xml:space="preserve">., Sylvester, P.J. &amp; BUICK, R., Growth and recycling of early Archaean continental crust: geochemical evidence from the Coonterunah and Warrawoona Groups, Pilbara Craton, Australia. </w:t>
      </w:r>
      <w:r w:rsidRPr="004B7505">
        <w:rPr>
          <w:b/>
          <w:bCs/>
          <w:sz w:val="20"/>
          <w:szCs w:val="20"/>
        </w:rPr>
        <w:t>Tectonophysics</w:t>
      </w:r>
      <w:r w:rsidRPr="004B7505">
        <w:rPr>
          <w:sz w:val="20"/>
          <w:szCs w:val="20"/>
        </w:rPr>
        <w:t xml:space="preserve"> </w:t>
      </w:r>
      <w:r w:rsidRPr="004B7505">
        <w:rPr>
          <w:i/>
          <w:iCs/>
          <w:sz w:val="20"/>
          <w:szCs w:val="20"/>
        </w:rPr>
        <w:t>322</w:t>
      </w:r>
      <w:r w:rsidRPr="004B7505">
        <w:rPr>
          <w:sz w:val="20"/>
          <w:szCs w:val="20"/>
        </w:rPr>
        <w:t>, 69-88 (</w:t>
      </w:r>
      <w:r w:rsidR="000947C6">
        <w:rPr>
          <w:i/>
          <w:iCs/>
          <w:sz w:val="20"/>
          <w:szCs w:val="20"/>
        </w:rPr>
        <w:t>76</w:t>
      </w:r>
      <w:r w:rsidR="00FD3DBE">
        <w:rPr>
          <w:i/>
          <w:iCs/>
          <w:sz w:val="20"/>
          <w:szCs w:val="20"/>
        </w:rPr>
        <w:t xml:space="preserve"> Wo</w:t>
      </w:r>
      <w:r w:rsidR="005F081C">
        <w:rPr>
          <w:i/>
          <w:iCs/>
          <w:sz w:val="20"/>
          <w:szCs w:val="20"/>
        </w:rPr>
        <w:t>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2000: Rasmussen, B. &amp; BUICK, R., Oily old ores: evidence for hydrothermal petroleum generation in an Archean volcanogenic massive sulfide deposit. </w:t>
      </w:r>
      <w:r w:rsidRPr="004B7505">
        <w:rPr>
          <w:b/>
          <w:bCs/>
          <w:sz w:val="20"/>
          <w:szCs w:val="20"/>
        </w:rPr>
        <w:t>Geology</w:t>
      </w:r>
      <w:r w:rsidRPr="004B7505">
        <w:rPr>
          <w:sz w:val="20"/>
          <w:szCs w:val="20"/>
        </w:rPr>
        <w:t xml:space="preserve"> </w:t>
      </w:r>
      <w:r w:rsidRPr="004B7505">
        <w:rPr>
          <w:i/>
          <w:iCs/>
          <w:sz w:val="20"/>
          <w:szCs w:val="20"/>
        </w:rPr>
        <w:t>28</w:t>
      </w:r>
      <w:r w:rsidRPr="004B7505">
        <w:rPr>
          <w:sz w:val="20"/>
          <w:szCs w:val="20"/>
        </w:rPr>
        <w:t>, 731-734 (</w:t>
      </w:r>
      <w:r w:rsidR="005879B2">
        <w:rPr>
          <w:i/>
          <w:iCs/>
          <w:sz w:val="20"/>
          <w:szCs w:val="20"/>
        </w:rPr>
        <w:t>29</w:t>
      </w:r>
      <w:r w:rsidR="00FD3DBE">
        <w:rPr>
          <w:i/>
          <w:iCs/>
          <w:sz w:val="20"/>
          <w:szCs w:val="20"/>
        </w:rPr>
        <w:t xml:space="preserve"> Wo</w:t>
      </w:r>
      <w:r w:rsidR="005F081C">
        <w:rPr>
          <w:i/>
          <w:iCs/>
          <w:sz w:val="20"/>
          <w:szCs w:val="20"/>
        </w:rPr>
        <w:t>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1999: </w:t>
      </w:r>
      <w:r w:rsidRPr="003D1994">
        <w:rPr>
          <w:i/>
          <w:sz w:val="20"/>
          <w:szCs w:val="20"/>
        </w:rPr>
        <w:t>Brocks, J.J</w:t>
      </w:r>
      <w:r w:rsidRPr="004B7505">
        <w:rPr>
          <w:sz w:val="20"/>
          <w:szCs w:val="20"/>
        </w:rPr>
        <w:t xml:space="preserve">., Logan, G.A., BUICK, R. &amp; Summons, R.E., Archean molecular fossils and the early rise of eukaryotes. </w:t>
      </w:r>
      <w:r w:rsidRPr="004B7505">
        <w:rPr>
          <w:b/>
          <w:bCs/>
          <w:sz w:val="20"/>
          <w:szCs w:val="20"/>
        </w:rPr>
        <w:t>Science</w:t>
      </w:r>
      <w:r w:rsidRPr="004B7505">
        <w:rPr>
          <w:sz w:val="20"/>
          <w:szCs w:val="20"/>
        </w:rPr>
        <w:t xml:space="preserve"> </w:t>
      </w:r>
      <w:r w:rsidRPr="004B7505">
        <w:rPr>
          <w:i/>
          <w:iCs/>
          <w:sz w:val="20"/>
          <w:szCs w:val="20"/>
        </w:rPr>
        <w:t>285</w:t>
      </w:r>
      <w:r w:rsidRPr="004B7505">
        <w:rPr>
          <w:sz w:val="20"/>
          <w:szCs w:val="20"/>
        </w:rPr>
        <w:t>, 1033-1036 (</w:t>
      </w:r>
      <w:r w:rsidR="000947C6">
        <w:rPr>
          <w:i/>
          <w:iCs/>
          <w:sz w:val="20"/>
          <w:szCs w:val="20"/>
        </w:rPr>
        <w:t>712</w:t>
      </w:r>
      <w:r w:rsidR="005F081C">
        <w:rPr>
          <w:i/>
          <w:iCs/>
          <w:sz w:val="20"/>
          <w:szCs w:val="20"/>
        </w:rPr>
        <w:t xml:space="preserve"> WoS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1999: BUICK, R. &amp; Doepel, M.G., Panorama VHMS zinc</w:t>
      </w:r>
      <w:r w:rsidRPr="004B7505">
        <w:rPr>
          <w:rFonts w:cs="Times New Roman"/>
          <w:sz w:val="20"/>
          <w:szCs w:val="20"/>
        </w:rPr>
        <w:t>–</w:t>
      </w:r>
      <w:r w:rsidRPr="004B7505">
        <w:rPr>
          <w:sz w:val="20"/>
          <w:szCs w:val="20"/>
        </w:rPr>
        <w:t xml:space="preserve">copper prospects. </w:t>
      </w:r>
      <w:r w:rsidRPr="004B7505">
        <w:rPr>
          <w:b/>
          <w:bCs/>
          <w:sz w:val="20"/>
          <w:szCs w:val="20"/>
        </w:rPr>
        <w:t>Geol</w:t>
      </w:r>
      <w:r w:rsidR="00F779BA">
        <w:rPr>
          <w:b/>
          <w:bCs/>
          <w:sz w:val="20"/>
          <w:szCs w:val="20"/>
        </w:rPr>
        <w:t>ogical</w:t>
      </w:r>
      <w:r w:rsidRPr="004B7505">
        <w:rPr>
          <w:b/>
          <w:bCs/>
          <w:sz w:val="20"/>
          <w:szCs w:val="20"/>
        </w:rPr>
        <w:t xml:space="preserve"> Surv</w:t>
      </w:r>
      <w:r w:rsidR="00F779BA">
        <w:rPr>
          <w:b/>
          <w:bCs/>
          <w:sz w:val="20"/>
          <w:szCs w:val="20"/>
        </w:rPr>
        <w:t>ey</w:t>
      </w:r>
      <w:r w:rsidRPr="004B7505">
        <w:rPr>
          <w:b/>
          <w:bCs/>
          <w:sz w:val="20"/>
          <w:szCs w:val="20"/>
        </w:rPr>
        <w:t xml:space="preserve"> </w:t>
      </w:r>
      <w:r w:rsidR="00F779BA">
        <w:rPr>
          <w:b/>
          <w:bCs/>
          <w:sz w:val="20"/>
          <w:szCs w:val="20"/>
        </w:rPr>
        <w:t xml:space="preserve">of </w:t>
      </w:r>
      <w:r w:rsidRPr="004B7505">
        <w:rPr>
          <w:b/>
          <w:bCs/>
          <w:sz w:val="20"/>
          <w:szCs w:val="20"/>
        </w:rPr>
        <w:t>West</w:t>
      </w:r>
      <w:r w:rsidR="00F779BA">
        <w:rPr>
          <w:b/>
          <w:bCs/>
          <w:sz w:val="20"/>
          <w:szCs w:val="20"/>
        </w:rPr>
        <w:t>ern</w:t>
      </w:r>
      <w:r w:rsidRPr="004B7505">
        <w:rPr>
          <w:b/>
          <w:bCs/>
          <w:sz w:val="20"/>
          <w:szCs w:val="20"/>
        </w:rPr>
        <w:t xml:space="preserve"> Aust</w:t>
      </w:r>
      <w:r w:rsidR="00F779BA">
        <w:rPr>
          <w:b/>
          <w:bCs/>
          <w:sz w:val="20"/>
          <w:szCs w:val="20"/>
        </w:rPr>
        <w:t>ralia</w:t>
      </w:r>
      <w:r w:rsidRPr="004B7505">
        <w:rPr>
          <w:b/>
          <w:bCs/>
          <w:sz w:val="20"/>
          <w:szCs w:val="20"/>
        </w:rPr>
        <w:t xml:space="preserve"> Min</w:t>
      </w:r>
      <w:r w:rsidR="00F779BA">
        <w:rPr>
          <w:b/>
          <w:bCs/>
          <w:sz w:val="20"/>
          <w:szCs w:val="20"/>
        </w:rPr>
        <w:t>eral</w:t>
      </w:r>
      <w:r w:rsidRPr="004B7505">
        <w:rPr>
          <w:b/>
          <w:bCs/>
          <w:sz w:val="20"/>
          <w:szCs w:val="20"/>
        </w:rPr>
        <w:t xml:space="preserve"> Res</w:t>
      </w:r>
      <w:r w:rsidR="00F779BA">
        <w:rPr>
          <w:b/>
          <w:bCs/>
          <w:sz w:val="20"/>
          <w:szCs w:val="20"/>
        </w:rPr>
        <w:t>ources</w:t>
      </w:r>
      <w:r w:rsidRPr="004B7505">
        <w:rPr>
          <w:b/>
          <w:bCs/>
          <w:sz w:val="20"/>
          <w:szCs w:val="20"/>
        </w:rPr>
        <w:t xml:space="preserve"> Bull</w:t>
      </w:r>
      <w:r w:rsidR="00F779BA">
        <w:rPr>
          <w:b/>
          <w:bCs/>
          <w:sz w:val="20"/>
          <w:szCs w:val="20"/>
        </w:rPr>
        <w:t>etin</w:t>
      </w:r>
      <w:r w:rsidRPr="004B7505">
        <w:rPr>
          <w:sz w:val="20"/>
          <w:szCs w:val="20"/>
        </w:rPr>
        <w:t xml:space="preserve"> </w:t>
      </w:r>
      <w:r w:rsidRPr="004B7505">
        <w:rPr>
          <w:i/>
          <w:iCs/>
          <w:sz w:val="20"/>
          <w:szCs w:val="20"/>
        </w:rPr>
        <w:t>15</w:t>
      </w:r>
      <w:r w:rsidRPr="004B7505">
        <w:rPr>
          <w:sz w:val="20"/>
          <w:szCs w:val="20"/>
        </w:rPr>
        <w:t>, 80-88 (</w:t>
      </w:r>
      <w:r w:rsidR="005661B3">
        <w:rPr>
          <w:i/>
          <w:iCs/>
          <w:sz w:val="20"/>
          <w:szCs w:val="20"/>
        </w:rPr>
        <w:t>5</w:t>
      </w:r>
      <w:r w:rsidR="00FD3DBE">
        <w:rPr>
          <w:i/>
          <w:iCs/>
          <w:sz w:val="20"/>
          <w:szCs w:val="20"/>
        </w:rPr>
        <w:t xml:space="preserve"> WoS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1999: BUICK, R. &amp; Knoll, A.H., Acritarchs and microfossils from the Mesoproterozoic Bangemall Group, northwestern Australia. </w:t>
      </w:r>
      <w:r w:rsidRPr="004B7505">
        <w:rPr>
          <w:b/>
          <w:bCs/>
          <w:sz w:val="20"/>
          <w:szCs w:val="20"/>
        </w:rPr>
        <w:t>Journal of Paleontology</w:t>
      </w:r>
      <w:r w:rsidRPr="004B7505">
        <w:rPr>
          <w:sz w:val="20"/>
          <w:szCs w:val="20"/>
        </w:rPr>
        <w:t xml:space="preserve"> </w:t>
      </w:r>
      <w:r w:rsidRPr="004B7505">
        <w:rPr>
          <w:i/>
          <w:iCs/>
          <w:sz w:val="20"/>
          <w:szCs w:val="20"/>
        </w:rPr>
        <w:t>73</w:t>
      </w:r>
      <w:r w:rsidRPr="004B7505">
        <w:rPr>
          <w:sz w:val="20"/>
          <w:szCs w:val="20"/>
        </w:rPr>
        <w:t>, 744-764 (</w:t>
      </w:r>
      <w:r w:rsidR="000947C6">
        <w:rPr>
          <w:i/>
          <w:iCs/>
          <w:sz w:val="20"/>
          <w:szCs w:val="20"/>
        </w:rPr>
        <w:t>25</w:t>
      </w:r>
      <w:r w:rsidR="005F081C">
        <w:rPr>
          <w:i/>
          <w:iCs/>
          <w:sz w:val="20"/>
          <w:szCs w:val="20"/>
        </w:rPr>
        <w:t xml:space="preserve"> WoS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1999: Rasmussen, B. &amp; BUICK, R., Redox state of the Archean atmosphere: evidence from detrital heavy minerals in ca. 3250-2750 Ma sandstones from the Pilbara Craton, Australia. </w:t>
      </w:r>
      <w:r w:rsidRPr="004B7505">
        <w:rPr>
          <w:b/>
          <w:bCs/>
          <w:sz w:val="20"/>
          <w:szCs w:val="20"/>
        </w:rPr>
        <w:t>Geology</w:t>
      </w:r>
      <w:r w:rsidRPr="004B7505">
        <w:rPr>
          <w:sz w:val="20"/>
          <w:szCs w:val="20"/>
        </w:rPr>
        <w:t xml:space="preserve"> </w:t>
      </w:r>
      <w:r w:rsidRPr="004B7505">
        <w:rPr>
          <w:i/>
          <w:iCs/>
          <w:sz w:val="20"/>
          <w:szCs w:val="20"/>
        </w:rPr>
        <w:t>27</w:t>
      </w:r>
      <w:r w:rsidRPr="004B7505">
        <w:rPr>
          <w:sz w:val="20"/>
          <w:szCs w:val="20"/>
        </w:rPr>
        <w:t>, 115-118 (</w:t>
      </w:r>
      <w:r w:rsidR="000947C6">
        <w:rPr>
          <w:i/>
          <w:iCs/>
          <w:sz w:val="20"/>
          <w:szCs w:val="20"/>
        </w:rPr>
        <w:t>134</w:t>
      </w:r>
      <w:r w:rsidR="005F081C">
        <w:rPr>
          <w:i/>
          <w:iCs/>
          <w:sz w:val="20"/>
          <w:szCs w:val="20"/>
        </w:rPr>
        <w:t xml:space="preserve"> WoS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1999: Rasmussen, B., BUICK, R. &amp; Holland, H.D., Redox state of the Archean atmosphere: evidence from detrital heavy minerals in ca. 3250-2750 Ma sandstones from the Pilbara Craton, Australia: reply. </w:t>
      </w:r>
      <w:r w:rsidRPr="004B7505">
        <w:rPr>
          <w:b/>
          <w:bCs/>
          <w:sz w:val="20"/>
          <w:szCs w:val="20"/>
        </w:rPr>
        <w:t>Geology</w:t>
      </w:r>
      <w:r w:rsidRPr="004B7505">
        <w:rPr>
          <w:sz w:val="20"/>
          <w:szCs w:val="20"/>
        </w:rPr>
        <w:t xml:space="preserve"> </w:t>
      </w:r>
      <w:r w:rsidRPr="004B7505">
        <w:rPr>
          <w:i/>
          <w:iCs/>
          <w:sz w:val="20"/>
          <w:szCs w:val="20"/>
        </w:rPr>
        <w:t>27</w:t>
      </w:r>
      <w:r w:rsidRPr="004B7505">
        <w:rPr>
          <w:sz w:val="20"/>
          <w:szCs w:val="20"/>
        </w:rPr>
        <w:t>, 1152</w:t>
      </w:r>
      <w:r w:rsidR="005F081C">
        <w:rPr>
          <w:sz w:val="20"/>
          <w:szCs w:val="20"/>
        </w:rPr>
        <w:t xml:space="preserve"> (</w:t>
      </w:r>
      <w:r w:rsidR="00E3249D">
        <w:rPr>
          <w:i/>
          <w:sz w:val="20"/>
          <w:szCs w:val="20"/>
        </w:rPr>
        <w:t>4</w:t>
      </w:r>
      <w:r w:rsidR="005F081C">
        <w:rPr>
          <w:i/>
          <w:sz w:val="20"/>
          <w:szCs w:val="20"/>
        </w:rPr>
        <w:t xml:space="preserve"> WoS citations</w:t>
      </w:r>
      <w:r w:rsidR="005F081C">
        <w:rPr>
          <w:sz w:val="20"/>
          <w:szCs w:val="20"/>
        </w:rPr>
        <w:t>)</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1999: Van Kranendonk, M., Brauhart, C., Morant, P., Thornett, J., BUICK, R</w:t>
      </w:r>
      <w:r w:rsidRPr="004B7505">
        <w:rPr>
          <w:b/>
          <w:bCs/>
          <w:sz w:val="20"/>
          <w:szCs w:val="20"/>
        </w:rPr>
        <w:t>.</w:t>
      </w:r>
      <w:r w:rsidRPr="004B7505">
        <w:rPr>
          <w:sz w:val="20"/>
          <w:szCs w:val="20"/>
        </w:rPr>
        <w:t xml:space="preserve">, Maniw, J., Archibald, N., Pawley, M., Collins, W., Baker, D. &amp; Pryer, L., North Shaw W.A. </w:t>
      </w:r>
      <w:r w:rsidRPr="004B7505">
        <w:rPr>
          <w:b/>
          <w:bCs/>
          <w:sz w:val="20"/>
          <w:szCs w:val="20"/>
        </w:rPr>
        <w:t>Geol</w:t>
      </w:r>
      <w:r w:rsidR="00F779BA">
        <w:rPr>
          <w:b/>
          <w:bCs/>
          <w:sz w:val="20"/>
          <w:szCs w:val="20"/>
        </w:rPr>
        <w:t>ogical</w:t>
      </w:r>
      <w:r w:rsidRPr="004B7505">
        <w:rPr>
          <w:b/>
          <w:bCs/>
          <w:sz w:val="20"/>
          <w:szCs w:val="20"/>
        </w:rPr>
        <w:t xml:space="preserve"> Surv</w:t>
      </w:r>
      <w:r w:rsidR="00F779BA">
        <w:rPr>
          <w:b/>
          <w:bCs/>
          <w:sz w:val="20"/>
          <w:szCs w:val="20"/>
        </w:rPr>
        <w:t>ey of</w:t>
      </w:r>
      <w:r w:rsidRPr="004B7505">
        <w:rPr>
          <w:b/>
          <w:bCs/>
          <w:sz w:val="20"/>
          <w:szCs w:val="20"/>
        </w:rPr>
        <w:t xml:space="preserve"> West</w:t>
      </w:r>
      <w:r w:rsidR="00F779BA">
        <w:rPr>
          <w:b/>
          <w:bCs/>
          <w:sz w:val="20"/>
          <w:szCs w:val="20"/>
        </w:rPr>
        <w:t>ern</w:t>
      </w:r>
      <w:r w:rsidRPr="004B7505">
        <w:rPr>
          <w:b/>
          <w:bCs/>
          <w:sz w:val="20"/>
          <w:szCs w:val="20"/>
        </w:rPr>
        <w:t xml:space="preserve"> Aust</w:t>
      </w:r>
      <w:r w:rsidR="00F779BA">
        <w:rPr>
          <w:b/>
          <w:bCs/>
          <w:sz w:val="20"/>
          <w:szCs w:val="20"/>
        </w:rPr>
        <w:t>ralia</w:t>
      </w:r>
      <w:r w:rsidRPr="004B7505">
        <w:rPr>
          <w:b/>
          <w:bCs/>
          <w:sz w:val="20"/>
          <w:szCs w:val="20"/>
        </w:rPr>
        <w:t xml:space="preserve"> 1:100,000 Geol</w:t>
      </w:r>
      <w:r w:rsidR="00F779BA">
        <w:rPr>
          <w:b/>
          <w:bCs/>
          <w:sz w:val="20"/>
          <w:szCs w:val="20"/>
        </w:rPr>
        <w:t>ogical</w:t>
      </w:r>
      <w:r w:rsidRPr="004B7505">
        <w:rPr>
          <w:b/>
          <w:bCs/>
          <w:sz w:val="20"/>
          <w:szCs w:val="20"/>
        </w:rPr>
        <w:t xml:space="preserve"> Map Series</w:t>
      </w:r>
      <w:r w:rsidRPr="004B7505">
        <w:rPr>
          <w:sz w:val="20"/>
          <w:szCs w:val="20"/>
        </w:rPr>
        <w:t xml:space="preserve"> </w:t>
      </w:r>
      <w:r w:rsidRPr="004B7505">
        <w:rPr>
          <w:i/>
          <w:iCs/>
          <w:sz w:val="20"/>
          <w:szCs w:val="20"/>
        </w:rPr>
        <w:t>2755</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1998: BUICK, R., Rasmussen, B. &amp; Krapez, B., Archaean oil: evidence for extensive hydrocarbon generation and migration 2.5-3.5 billion years ago. </w:t>
      </w:r>
      <w:r w:rsidRPr="004B7505">
        <w:rPr>
          <w:b/>
          <w:bCs/>
          <w:sz w:val="20"/>
          <w:szCs w:val="20"/>
        </w:rPr>
        <w:t>AAPG Bulletin</w:t>
      </w:r>
      <w:r w:rsidRPr="004B7505">
        <w:rPr>
          <w:sz w:val="20"/>
          <w:szCs w:val="20"/>
        </w:rPr>
        <w:t xml:space="preserve"> </w:t>
      </w:r>
      <w:r w:rsidRPr="004B7505">
        <w:rPr>
          <w:i/>
          <w:iCs/>
          <w:sz w:val="20"/>
          <w:szCs w:val="20"/>
        </w:rPr>
        <w:t>82</w:t>
      </w:r>
      <w:r w:rsidRPr="004B7505">
        <w:rPr>
          <w:sz w:val="20"/>
          <w:szCs w:val="20"/>
        </w:rPr>
        <w:t>, 50-69 (</w:t>
      </w:r>
      <w:r w:rsidR="000947C6">
        <w:rPr>
          <w:i/>
          <w:iCs/>
          <w:sz w:val="20"/>
          <w:szCs w:val="20"/>
        </w:rPr>
        <w:t>52</w:t>
      </w:r>
      <w:r w:rsidR="005F081C">
        <w:rPr>
          <w:i/>
          <w:iCs/>
          <w:sz w:val="20"/>
          <w:szCs w:val="20"/>
        </w:rPr>
        <w:t xml:space="preserve"> WoS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1998: </w:t>
      </w:r>
      <w:r w:rsidRPr="000F49EB">
        <w:rPr>
          <w:i/>
          <w:sz w:val="20"/>
          <w:szCs w:val="20"/>
        </w:rPr>
        <w:t>Dutkiewicz, A</w:t>
      </w:r>
      <w:r w:rsidRPr="004B7505">
        <w:rPr>
          <w:sz w:val="20"/>
          <w:szCs w:val="20"/>
        </w:rPr>
        <w:t xml:space="preserve">., Rasmussen, B. &amp; BUICK, R., Oil preserved in fluid inclusions in Archaean sandstones. </w:t>
      </w:r>
      <w:r w:rsidRPr="004B7505">
        <w:rPr>
          <w:b/>
          <w:bCs/>
          <w:sz w:val="20"/>
          <w:szCs w:val="20"/>
        </w:rPr>
        <w:t>Nature</w:t>
      </w:r>
      <w:r w:rsidRPr="004B7505">
        <w:rPr>
          <w:sz w:val="20"/>
          <w:szCs w:val="20"/>
        </w:rPr>
        <w:t xml:space="preserve"> </w:t>
      </w:r>
      <w:r w:rsidRPr="004B7505">
        <w:rPr>
          <w:i/>
          <w:iCs/>
          <w:sz w:val="20"/>
          <w:szCs w:val="20"/>
        </w:rPr>
        <w:t>395</w:t>
      </w:r>
      <w:r w:rsidRPr="004B7505">
        <w:rPr>
          <w:sz w:val="20"/>
          <w:szCs w:val="20"/>
        </w:rPr>
        <w:t>, 885-888 (</w:t>
      </w:r>
      <w:r w:rsidR="001700DD">
        <w:rPr>
          <w:i/>
          <w:iCs/>
          <w:sz w:val="20"/>
          <w:szCs w:val="20"/>
        </w:rPr>
        <w:t>69</w:t>
      </w:r>
      <w:r w:rsidR="00FD3DBE">
        <w:rPr>
          <w:i/>
          <w:iCs/>
          <w:sz w:val="20"/>
          <w:szCs w:val="20"/>
        </w:rPr>
        <w:t xml:space="preserve"> </w:t>
      </w:r>
      <w:r w:rsidR="005F081C">
        <w:rPr>
          <w:i/>
          <w:iCs/>
          <w:sz w:val="20"/>
          <w:szCs w:val="20"/>
        </w:rPr>
        <w:t>WoS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1998: Rasmussen, B., BUICK, R. &amp; Taylor, W.R., Removal of oceanic REE by authigenic precipitation of phosphatic minerals. </w:t>
      </w:r>
      <w:r w:rsidRPr="004B7505">
        <w:rPr>
          <w:b/>
          <w:bCs/>
          <w:sz w:val="20"/>
          <w:szCs w:val="20"/>
        </w:rPr>
        <w:t>Earth &amp; Planetary Science Letters</w:t>
      </w:r>
      <w:r w:rsidRPr="004B7505">
        <w:rPr>
          <w:sz w:val="20"/>
          <w:szCs w:val="20"/>
        </w:rPr>
        <w:t xml:space="preserve"> </w:t>
      </w:r>
      <w:r w:rsidRPr="004B7505">
        <w:rPr>
          <w:i/>
          <w:iCs/>
          <w:sz w:val="20"/>
          <w:szCs w:val="20"/>
        </w:rPr>
        <w:t>164</w:t>
      </w:r>
      <w:r w:rsidRPr="004B7505">
        <w:rPr>
          <w:sz w:val="20"/>
          <w:szCs w:val="20"/>
        </w:rPr>
        <w:t>, 135-149 (</w:t>
      </w:r>
      <w:r w:rsidR="000947C6">
        <w:rPr>
          <w:i/>
          <w:iCs/>
          <w:sz w:val="20"/>
          <w:szCs w:val="20"/>
        </w:rPr>
        <w:t>59</w:t>
      </w:r>
      <w:r w:rsidR="005F081C">
        <w:rPr>
          <w:i/>
          <w:iCs/>
          <w:sz w:val="20"/>
          <w:szCs w:val="20"/>
        </w:rPr>
        <w:t xml:space="preserve"> WoS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1995: BUICK, R., Thornett, J.R., McNaughton, N.J., Smith, J.B., Barley, M.E. &amp; Savage, M., Record of emergent continental crust ~3.5 billion years ago in the Pilbara Craton, Australia. </w:t>
      </w:r>
      <w:r w:rsidRPr="004B7505">
        <w:rPr>
          <w:b/>
          <w:bCs/>
          <w:sz w:val="20"/>
          <w:szCs w:val="20"/>
        </w:rPr>
        <w:t>Nature</w:t>
      </w:r>
      <w:r w:rsidRPr="004B7505">
        <w:rPr>
          <w:sz w:val="20"/>
          <w:szCs w:val="20"/>
        </w:rPr>
        <w:t xml:space="preserve"> </w:t>
      </w:r>
      <w:r w:rsidRPr="004B7505">
        <w:rPr>
          <w:i/>
          <w:iCs/>
          <w:sz w:val="20"/>
          <w:szCs w:val="20"/>
        </w:rPr>
        <w:t>375</w:t>
      </w:r>
      <w:r w:rsidRPr="004B7505">
        <w:rPr>
          <w:sz w:val="20"/>
          <w:szCs w:val="20"/>
        </w:rPr>
        <w:t>, 574-577 (</w:t>
      </w:r>
      <w:r w:rsidR="000947C6">
        <w:rPr>
          <w:i/>
          <w:iCs/>
          <w:sz w:val="20"/>
          <w:szCs w:val="20"/>
        </w:rPr>
        <w:t>166</w:t>
      </w:r>
      <w:r w:rsidR="005F081C">
        <w:rPr>
          <w:i/>
          <w:iCs/>
          <w:sz w:val="20"/>
          <w:szCs w:val="20"/>
        </w:rPr>
        <w:t xml:space="preserve"> WoS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1995: BUICK, R., Des Marais, D.J. &amp; Knoll, A.H., Stable isotopic compositions of carbonates from the Mesoproterozoic Bangemall Group, Australia. </w:t>
      </w:r>
      <w:r w:rsidRPr="004B7505">
        <w:rPr>
          <w:b/>
          <w:bCs/>
          <w:sz w:val="20"/>
          <w:szCs w:val="20"/>
        </w:rPr>
        <w:t xml:space="preserve">Chemical Geology </w:t>
      </w:r>
      <w:r w:rsidRPr="004B7505">
        <w:rPr>
          <w:i/>
          <w:iCs/>
          <w:sz w:val="20"/>
          <w:szCs w:val="20"/>
        </w:rPr>
        <w:t>123</w:t>
      </w:r>
      <w:r w:rsidRPr="004B7505">
        <w:rPr>
          <w:sz w:val="20"/>
          <w:szCs w:val="20"/>
        </w:rPr>
        <w:t>, 153-171 (</w:t>
      </w:r>
      <w:r w:rsidR="000947C6">
        <w:rPr>
          <w:i/>
          <w:iCs/>
          <w:sz w:val="20"/>
          <w:szCs w:val="20"/>
        </w:rPr>
        <w:t>94</w:t>
      </w:r>
      <w:r w:rsidR="005F081C">
        <w:rPr>
          <w:i/>
          <w:iCs/>
          <w:sz w:val="20"/>
          <w:szCs w:val="20"/>
        </w:rPr>
        <w:t xml:space="preserve"> WoS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rFonts w:cs="Times New Roman"/>
          <w:b/>
          <w:bCs/>
          <w:sz w:val="20"/>
          <w:szCs w:val="20"/>
        </w:rPr>
      </w:pPr>
      <w:r w:rsidRPr="004B7505">
        <w:rPr>
          <w:sz w:val="20"/>
          <w:szCs w:val="20"/>
        </w:rPr>
        <w:t xml:space="preserve">1995: BUICK, R., Groves, D.I. &amp; Dunlop, J.S.R., Abiological origin of described stromatolites older than 3.2Ga: comment. </w:t>
      </w:r>
      <w:r w:rsidRPr="004B7505">
        <w:rPr>
          <w:b/>
          <w:bCs/>
          <w:sz w:val="20"/>
          <w:szCs w:val="20"/>
        </w:rPr>
        <w:t>Geology</w:t>
      </w:r>
      <w:r w:rsidRPr="004B7505">
        <w:rPr>
          <w:sz w:val="20"/>
          <w:szCs w:val="20"/>
        </w:rPr>
        <w:t xml:space="preserve"> </w:t>
      </w:r>
      <w:r w:rsidRPr="004B7505">
        <w:rPr>
          <w:i/>
          <w:iCs/>
          <w:sz w:val="20"/>
          <w:szCs w:val="20"/>
        </w:rPr>
        <w:t>23</w:t>
      </w:r>
      <w:r w:rsidRPr="004B7505">
        <w:rPr>
          <w:sz w:val="20"/>
          <w:szCs w:val="20"/>
        </w:rPr>
        <w:t>, 191 (</w:t>
      </w:r>
      <w:r w:rsidR="000947C6">
        <w:rPr>
          <w:i/>
          <w:iCs/>
          <w:sz w:val="20"/>
          <w:szCs w:val="20"/>
        </w:rPr>
        <w:t>23</w:t>
      </w:r>
      <w:r w:rsidR="005F081C">
        <w:rPr>
          <w:i/>
          <w:iCs/>
          <w:sz w:val="20"/>
          <w:szCs w:val="20"/>
        </w:rPr>
        <w:t xml:space="preserve"> WoS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1992: BUICK, R., The antiquity of oxygenic photosynthesis: evidence from stromatolites in sulphate</w:t>
      </w:r>
      <w:r w:rsidRPr="004B7505">
        <w:rPr>
          <w:rFonts w:cs="Times New Roman"/>
          <w:sz w:val="20"/>
          <w:szCs w:val="20"/>
        </w:rPr>
        <w:t>–</w:t>
      </w:r>
      <w:r w:rsidRPr="004B7505">
        <w:rPr>
          <w:sz w:val="20"/>
          <w:szCs w:val="20"/>
        </w:rPr>
        <w:t xml:space="preserve">deficient Archaean lakes. </w:t>
      </w:r>
      <w:r w:rsidRPr="004B7505">
        <w:rPr>
          <w:b/>
          <w:bCs/>
          <w:sz w:val="20"/>
          <w:szCs w:val="20"/>
        </w:rPr>
        <w:t>Science</w:t>
      </w:r>
      <w:r w:rsidRPr="004B7505">
        <w:rPr>
          <w:sz w:val="20"/>
          <w:szCs w:val="20"/>
        </w:rPr>
        <w:t xml:space="preserve"> </w:t>
      </w:r>
      <w:r w:rsidRPr="004B7505">
        <w:rPr>
          <w:i/>
          <w:iCs/>
          <w:sz w:val="20"/>
          <w:szCs w:val="20"/>
        </w:rPr>
        <w:t>255,</w:t>
      </w:r>
      <w:r w:rsidRPr="004B7505">
        <w:rPr>
          <w:sz w:val="20"/>
          <w:szCs w:val="20"/>
        </w:rPr>
        <w:t xml:space="preserve"> 75</w:t>
      </w:r>
      <w:r w:rsidRPr="004B7505">
        <w:rPr>
          <w:rFonts w:cs="Times New Roman"/>
          <w:sz w:val="20"/>
          <w:szCs w:val="20"/>
        </w:rPr>
        <w:t>–</w:t>
      </w:r>
      <w:r w:rsidRPr="004B7505">
        <w:rPr>
          <w:sz w:val="20"/>
          <w:szCs w:val="20"/>
        </w:rPr>
        <w:t>77 (</w:t>
      </w:r>
      <w:r w:rsidR="000947C6">
        <w:rPr>
          <w:i/>
          <w:iCs/>
          <w:sz w:val="20"/>
          <w:szCs w:val="20"/>
        </w:rPr>
        <w:t>211</w:t>
      </w:r>
      <w:r w:rsidR="005F081C">
        <w:rPr>
          <w:i/>
          <w:iCs/>
          <w:sz w:val="20"/>
          <w:szCs w:val="20"/>
        </w:rPr>
        <w:t xml:space="preserve"> WoS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1990: BUICK, R., Microfossil recognition in Archean rocks: an appraisal of spheroids and filaments from a 3500 m.y. old chert-barite unit at North Pole, Western Australia. </w:t>
      </w:r>
      <w:r w:rsidRPr="004B7505">
        <w:rPr>
          <w:b/>
          <w:bCs/>
          <w:sz w:val="20"/>
          <w:szCs w:val="20"/>
        </w:rPr>
        <w:t>Palaios</w:t>
      </w:r>
      <w:r w:rsidRPr="004B7505">
        <w:rPr>
          <w:sz w:val="20"/>
          <w:szCs w:val="20"/>
        </w:rPr>
        <w:t xml:space="preserve"> </w:t>
      </w:r>
      <w:r w:rsidRPr="004B7505">
        <w:rPr>
          <w:i/>
          <w:iCs/>
          <w:sz w:val="20"/>
          <w:szCs w:val="20"/>
        </w:rPr>
        <w:t>5</w:t>
      </w:r>
      <w:r w:rsidRPr="004B7505">
        <w:rPr>
          <w:sz w:val="20"/>
          <w:szCs w:val="20"/>
        </w:rPr>
        <w:t>, 441-459 (</w:t>
      </w:r>
      <w:r w:rsidR="000947C6">
        <w:rPr>
          <w:i/>
          <w:iCs/>
          <w:sz w:val="20"/>
          <w:szCs w:val="20"/>
        </w:rPr>
        <w:t>209</w:t>
      </w:r>
      <w:r w:rsidR="00A03C4C">
        <w:rPr>
          <w:i/>
          <w:iCs/>
          <w:sz w:val="20"/>
          <w:szCs w:val="20"/>
        </w:rPr>
        <w:t xml:space="preserve"> G</w:t>
      </w:r>
      <w:r w:rsidR="00FD3DBE">
        <w:rPr>
          <w:i/>
          <w:iCs/>
          <w:sz w:val="20"/>
          <w:szCs w:val="20"/>
        </w:rPr>
        <w:t>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1990: BUICK, R. &amp; Dunlop, J.S.R., Evaporitic sediments of early Archaean age from the Warrawoona Group, North Pole, Western Australia. </w:t>
      </w:r>
      <w:r w:rsidRPr="004B7505">
        <w:rPr>
          <w:b/>
          <w:bCs/>
          <w:sz w:val="20"/>
          <w:szCs w:val="20"/>
        </w:rPr>
        <w:t>Sedimentology</w:t>
      </w:r>
      <w:r w:rsidRPr="004B7505">
        <w:rPr>
          <w:sz w:val="20"/>
          <w:szCs w:val="20"/>
        </w:rPr>
        <w:t xml:space="preserve"> </w:t>
      </w:r>
      <w:r w:rsidRPr="004B7505">
        <w:rPr>
          <w:i/>
          <w:iCs/>
          <w:sz w:val="20"/>
          <w:szCs w:val="20"/>
        </w:rPr>
        <w:t>37</w:t>
      </w:r>
      <w:r w:rsidRPr="004B7505">
        <w:rPr>
          <w:sz w:val="20"/>
          <w:szCs w:val="20"/>
        </w:rPr>
        <w:t>, 247-277 (</w:t>
      </w:r>
      <w:r w:rsidR="000947C6">
        <w:rPr>
          <w:i/>
          <w:iCs/>
          <w:sz w:val="20"/>
          <w:szCs w:val="20"/>
        </w:rPr>
        <w:t>153</w:t>
      </w:r>
      <w:r w:rsidR="005F081C">
        <w:rPr>
          <w:i/>
          <w:iCs/>
          <w:sz w:val="20"/>
          <w:szCs w:val="20"/>
        </w:rPr>
        <w:t xml:space="preserve"> WoS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1988: BUICK, R., Carbonaceous filaments from North Pole, Western Australia: are they fossil bacteria in Archaean stromatolites? a reply. </w:t>
      </w:r>
      <w:r w:rsidRPr="004B7505">
        <w:rPr>
          <w:b/>
          <w:bCs/>
          <w:sz w:val="20"/>
          <w:szCs w:val="20"/>
        </w:rPr>
        <w:t>Precambrian Research</w:t>
      </w:r>
      <w:r w:rsidRPr="004B7505">
        <w:rPr>
          <w:sz w:val="20"/>
          <w:szCs w:val="20"/>
        </w:rPr>
        <w:t xml:space="preserve"> </w:t>
      </w:r>
      <w:r w:rsidRPr="004B7505">
        <w:rPr>
          <w:i/>
          <w:iCs/>
          <w:sz w:val="20"/>
          <w:szCs w:val="20"/>
        </w:rPr>
        <w:t>39</w:t>
      </w:r>
      <w:r w:rsidRPr="004B7505">
        <w:rPr>
          <w:sz w:val="20"/>
          <w:szCs w:val="20"/>
        </w:rPr>
        <w:t>, 311-317 (</w:t>
      </w:r>
      <w:r w:rsidR="00586D1E">
        <w:rPr>
          <w:i/>
          <w:iCs/>
          <w:sz w:val="20"/>
          <w:szCs w:val="20"/>
        </w:rPr>
        <w:t>25</w:t>
      </w:r>
      <w:r w:rsidR="005F081C">
        <w:rPr>
          <w:i/>
          <w:iCs/>
          <w:sz w:val="20"/>
          <w:szCs w:val="20"/>
        </w:rPr>
        <w:t xml:space="preserve"> WoS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1987: BUICK, R., Early Archean silicate spherules of probable impact origin, South Africa and Western Australia: comment. </w:t>
      </w:r>
      <w:r w:rsidRPr="004B7505">
        <w:rPr>
          <w:b/>
          <w:bCs/>
          <w:sz w:val="20"/>
          <w:szCs w:val="20"/>
        </w:rPr>
        <w:t>Geology</w:t>
      </w:r>
      <w:r w:rsidRPr="004B7505">
        <w:rPr>
          <w:sz w:val="20"/>
          <w:szCs w:val="20"/>
        </w:rPr>
        <w:t xml:space="preserve"> </w:t>
      </w:r>
      <w:r w:rsidRPr="004B7505">
        <w:rPr>
          <w:i/>
          <w:iCs/>
          <w:sz w:val="20"/>
          <w:szCs w:val="20"/>
        </w:rPr>
        <w:t>15</w:t>
      </w:r>
      <w:r w:rsidRPr="004B7505">
        <w:rPr>
          <w:sz w:val="20"/>
          <w:szCs w:val="20"/>
        </w:rPr>
        <w:t>, 180-181 (</w:t>
      </w:r>
      <w:r w:rsidR="00CE1F0D">
        <w:rPr>
          <w:i/>
          <w:iCs/>
          <w:sz w:val="20"/>
          <w:szCs w:val="20"/>
        </w:rPr>
        <w:t>9</w:t>
      </w:r>
      <w:r w:rsidR="005F081C">
        <w:rPr>
          <w:i/>
          <w:iCs/>
          <w:sz w:val="20"/>
          <w:szCs w:val="20"/>
        </w:rPr>
        <w:t xml:space="preserve"> WoS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1984: BUICK, R., Carbonaceous filaments from North Pole, Western Australia: are they fossil bacteria in Archaean stromatolites? </w:t>
      </w:r>
      <w:r w:rsidRPr="004B7505">
        <w:rPr>
          <w:b/>
          <w:bCs/>
          <w:sz w:val="20"/>
          <w:szCs w:val="20"/>
        </w:rPr>
        <w:t>Precambrian Research</w:t>
      </w:r>
      <w:r w:rsidRPr="004B7505">
        <w:rPr>
          <w:sz w:val="20"/>
          <w:szCs w:val="20"/>
        </w:rPr>
        <w:t xml:space="preserve"> </w:t>
      </w:r>
      <w:r w:rsidRPr="004B7505">
        <w:rPr>
          <w:i/>
          <w:iCs/>
          <w:sz w:val="20"/>
          <w:szCs w:val="20"/>
        </w:rPr>
        <w:t>24</w:t>
      </w:r>
      <w:r w:rsidRPr="004B7505">
        <w:rPr>
          <w:sz w:val="20"/>
          <w:szCs w:val="20"/>
        </w:rPr>
        <w:t>, 157-171 (</w:t>
      </w:r>
      <w:r w:rsidR="0076065E">
        <w:rPr>
          <w:i/>
          <w:iCs/>
          <w:sz w:val="20"/>
          <w:szCs w:val="20"/>
        </w:rPr>
        <w:t>53</w:t>
      </w:r>
      <w:r w:rsidR="005F081C">
        <w:rPr>
          <w:i/>
          <w:iCs/>
          <w:sz w:val="20"/>
          <w:szCs w:val="20"/>
        </w:rPr>
        <w:t xml:space="preserve"> WoS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1984: BUICK, R. &amp; Barnes, K.R., Cherts in the Warrawoona Group: early Archaean silicified sediments deposited in shallow-water environments. </w:t>
      </w:r>
      <w:r w:rsidRPr="004B7505">
        <w:rPr>
          <w:b/>
          <w:bCs/>
          <w:sz w:val="20"/>
          <w:szCs w:val="20"/>
        </w:rPr>
        <w:t>Publ</w:t>
      </w:r>
      <w:r w:rsidR="00F779BA">
        <w:rPr>
          <w:b/>
          <w:bCs/>
          <w:sz w:val="20"/>
          <w:szCs w:val="20"/>
        </w:rPr>
        <w:t>ication</w:t>
      </w:r>
      <w:r w:rsidRPr="004B7505">
        <w:rPr>
          <w:b/>
          <w:bCs/>
          <w:sz w:val="20"/>
          <w:szCs w:val="20"/>
        </w:rPr>
        <w:t>s Geol</w:t>
      </w:r>
      <w:r w:rsidR="00F779BA">
        <w:rPr>
          <w:b/>
          <w:bCs/>
          <w:sz w:val="20"/>
          <w:szCs w:val="20"/>
        </w:rPr>
        <w:t>ogy</w:t>
      </w:r>
      <w:r w:rsidRPr="004B7505">
        <w:rPr>
          <w:b/>
          <w:bCs/>
          <w:sz w:val="20"/>
          <w:szCs w:val="20"/>
        </w:rPr>
        <w:t xml:space="preserve"> Dep</w:t>
      </w:r>
      <w:r w:rsidR="00F779BA">
        <w:rPr>
          <w:b/>
          <w:bCs/>
          <w:sz w:val="20"/>
          <w:szCs w:val="20"/>
        </w:rPr>
        <w:t>artment</w:t>
      </w:r>
      <w:r w:rsidRPr="004B7505">
        <w:rPr>
          <w:b/>
          <w:bCs/>
          <w:sz w:val="20"/>
          <w:szCs w:val="20"/>
        </w:rPr>
        <w:t xml:space="preserve"> &amp; Extension Service, Univ</w:t>
      </w:r>
      <w:r w:rsidR="00F779BA">
        <w:rPr>
          <w:b/>
          <w:bCs/>
          <w:sz w:val="20"/>
          <w:szCs w:val="20"/>
        </w:rPr>
        <w:t>ersity of</w:t>
      </w:r>
      <w:r w:rsidRPr="004B7505">
        <w:rPr>
          <w:b/>
          <w:bCs/>
          <w:sz w:val="20"/>
          <w:szCs w:val="20"/>
        </w:rPr>
        <w:t xml:space="preserve"> West</w:t>
      </w:r>
      <w:r w:rsidR="00F779BA">
        <w:rPr>
          <w:b/>
          <w:bCs/>
          <w:sz w:val="20"/>
          <w:szCs w:val="20"/>
        </w:rPr>
        <w:t>ern</w:t>
      </w:r>
      <w:r w:rsidRPr="004B7505">
        <w:rPr>
          <w:b/>
          <w:bCs/>
          <w:sz w:val="20"/>
          <w:szCs w:val="20"/>
        </w:rPr>
        <w:t xml:space="preserve"> Aust</w:t>
      </w:r>
      <w:r w:rsidR="00F779BA">
        <w:rPr>
          <w:b/>
          <w:bCs/>
          <w:sz w:val="20"/>
          <w:szCs w:val="20"/>
        </w:rPr>
        <w:t>ralia</w:t>
      </w:r>
      <w:r w:rsidRPr="004B7505">
        <w:rPr>
          <w:sz w:val="20"/>
          <w:szCs w:val="20"/>
        </w:rPr>
        <w:t xml:space="preserve"> </w:t>
      </w:r>
      <w:r w:rsidRPr="004B7505">
        <w:rPr>
          <w:i/>
          <w:iCs/>
          <w:sz w:val="20"/>
          <w:szCs w:val="20"/>
        </w:rPr>
        <w:t>9</w:t>
      </w:r>
      <w:r w:rsidRPr="004B7505">
        <w:rPr>
          <w:sz w:val="20"/>
          <w:szCs w:val="20"/>
        </w:rPr>
        <w:t>, 37-53 (</w:t>
      </w:r>
      <w:r w:rsidR="00CC4C1D">
        <w:rPr>
          <w:i/>
          <w:iCs/>
          <w:sz w:val="20"/>
          <w:szCs w:val="20"/>
        </w:rPr>
        <w:t>41</w:t>
      </w:r>
      <w:r w:rsidR="00E3249D">
        <w:rPr>
          <w:i/>
          <w:iCs/>
          <w:sz w:val="20"/>
          <w:szCs w:val="20"/>
        </w:rPr>
        <w:t xml:space="preserve"> G</w:t>
      </w:r>
      <w:r w:rsidR="00FD3DBE">
        <w:rPr>
          <w:i/>
          <w:iCs/>
          <w:sz w:val="20"/>
          <w:szCs w:val="20"/>
        </w:rPr>
        <w:t>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1981: BUICK, R., Dunlop, J.S.R. &amp; Groves, D.I., Stromatolite recognition in ancient rocks: an appraisal of irregularly laminated structures in an early Archaean chert-barite unit from North Pole, Western Australia. </w:t>
      </w:r>
      <w:r w:rsidRPr="004B7505">
        <w:rPr>
          <w:b/>
          <w:bCs/>
          <w:sz w:val="20"/>
          <w:szCs w:val="20"/>
        </w:rPr>
        <w:t>Alcheringa</w:t>
      </w:r>
      <w:r w:rsidRPr="004B7505">
        <w:rPr>
          <w:sz w:val="20"/>
          <w:szCs w:val="20"/>
        </w:rPr>
        <w:t xml:space="preserve"> </w:t>
      </w:r>
      <w:r w:rsidRPr="004B7505">
        <w:rPr>
          <w:i/>
          <w:iCs/>
          <w:sz w:val="20"/>
          <w:szCs w:val="20"/>
        </w:rPr>
        <w:t>5</w:t>
      </w:r>
      <w:r w:rsidRPr="004B7505">
        <w:rPr>
          <w:sz w:val="20"/>
          <w:szCs w:val="20"/>
        </w:rPr>
        <w:t>, 161-181 (</w:t>
      </w:r>
      <w:r w:rsidR="000947C6">
        <w:rPr>
          <w:i/>
          <w:iCs/>
          <w:sz w:val="20"/>
          <w:szCs w:val="20"/>
        </w:rPr>
        <w:t>150</w:t>
      </w:r>
      <w:r w:rsidR="005F081C">
        <w:rPr>
          <w:i/>
          <w:iCs/>
          <w:sz w:val="20"/>
          <w:szCs w:val="20"/>
        </w:rPr>
        <w:t xml:space="preserve"> WoS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1981: Dunlop, J.S.R. &amp; BUICK, R., Archaean epiclastic sediments derived from mafic volcanics, North Pole, Pilbara Block, Western Australia. </w:t>
      </w:r>
      <w:r w:rsidRPr="004B7505">
        <w:rPr>
          <w:b/>
          <w:bCs/>
          <w:sz w:val="20"/>
          <w:szCs w:val="20"/>
        </w:rPr>
        <w:t>Spec</w:t>
      </w:r>
      <w:r w:rsidR="00F779BA">
        <w:rPr>
          <w:b/>
          <w:bCs/>
          <w:sz w:val="20"/>
          <w:szCs w:val="20"/>
        </w:rPr>
        <w:t>ial</w:t>
      </w:r>
      <w:r w:rsidRPr="004B7505">
        <w:rPr>
          <w:b/>
          <w:bCs/>
          <w:sz w:val="20"/>
          <w:szCs w:val="20"/>
        </w:rPr>
        <w:t xml:space="preserve"> Publ</w:t>
      </w:r>
      <w:r w:rsidR="00F779BA">
        <w:rPr>
          <w:b/>
          <w:bCs/>
          <w:sz w:val="20"/>
          <w:szCs w:val="20"/>
        </w:rPr>
        <w:t>ications</w:t>
      </w:r>
      <w:r w:rsidRPr="004B7505">
        <w:rPr>
          <w:b/>
          <w:bCs/>
          <w:sz w:val="20"/>
          <w:szCs w:val="20"/>
        </w:rPr>
        <w:t xml:space="preserve"> Geol</w:t>
      </w:r>
      <w:r w:rsidR="00F779BA">
        <w:rPr>
          <w:b/>
          <w:bCs/>
          <w:sz w:val="20"/>
          <w:szCs w:val="20"/>
        </w:rPr>
        <w:t>ogical</w:t>
      </w:r>
      <w:r w:rsidRPr="004B7505">
        <w:rPr>
          <w:b/>
          <w:bCs/>
          <w:sz w:val="20"/>
          <w:szCs w:val="20"/>
        </w:rPr>
        <w:t xml:space="preserve"> Soc</w:t>
      </w:r>
      <w:r w:rsidR="00F779BA">
        <w:rPr>
          <w:b/>
          <w:bCs/>
          <w:sz w:val="20"/>
          <w:szCs w:val="20"/>
        </w:rPr>
        <w:t>iety</w:t>
      </w:r>
      <w:r w:rsidRPr="004B7505">
        <w:rPr>
          <w:b/>
          <w:bCs/>
          <w:sz w:val="20"/>
          <w:szCs w:val="20"/>
        </w:rPr>
        <w:t xml:space="preserve"> Aust</w:t>
      </w:r>
      <w:r w:rsidR="00F779BA">
        <w:rPr>
          <w:b/>
          <w:bCs/>
          <w:sz w:val="20"/>
          <w:szCs w:val="20"/>
        </w:rPr>
        <w:t>ralia</w:t>
      </w:r>
      <w:r w:rsidRPr="004B7505">
        <w:rPr>
          <w:sz w:val="20"/>
          <w:szCs w:val="20"/>
        </w:rPr>
        <w:t xml:space="preserve"> </w:t>
      </w:r>
      <w:r w:rsidRPr="004B7505">
        <w:rPr>
          <w:i/>
          <w:iCs/>
          <w:sz w:val="20"/>
          <w:szCs w:val="20"/>
        </w:rPr>
        <w:t>7</w:t>
      </w:r>
      <w:r w:rsidRPr="004B7505">
        <w:rPr>
          <w:sz w:val="20"/>
          <w:szCs w:val="20"/>
        </w:rPr>
        <w:t>, 225-233</w:t>
      </w:r>
      <w:r w:rsidR="00462A33">
        <w:rPr>
          <w:sz w:val="20"/>
          <w:szCs w:val="20"/>
        </w:rPr>
        <w:t xml:space="preserve"> </w:t>
      </w:r>
      <w:r w:rsidR="00462A33" w:rsidRPr="004B7505">
        <w:rPr>
          <w:sz w:val="20"/>
          <w:szCs w:val="20"/>
        </w:rPr>
        <w:t>(</w:t>
      </w:r>
      <w:r w:rsidR="000947C6">
        <w:rPr>
          <w:i/>
          <w:iCs/>
          <w:sz w:val="20"/>
          <w:szCs w:val="20"/>
        </w:rPr>
        <w:t>61</w:t>
      </w:r>
      <w:r w:rsidR="00FD3DBE">
        <w:rPr>
          <w:i/>
          <w:iCs/>
          <w:sz w:val="20"/>
          <w:szCs w:val="20"/>
        </w:rPr>
        <w:t xml:space="preserve"> GS</w:t>
      </w:r>
      <w:r w:rsidR="00462A33" w:rsidRPr="004B7505">
        <w:rPr>
          <w:i/>
          <w:iCs/>
          <w:sz w:val="20"/>
          <w:szCs w:val="20"/>
        </w:rPr>
        <w:t xml:space="preserve"> citation</w:t>
      </w:r>
      <w:r w:rsidR="00FD3DBE">
        <w:rPr>
          <w:i/>
          <w:iCs/>
          <w:sz w:val="20"/>
          <w:szCs w:val="20"/>
        </w:rPr>
        <w:t>s</w:t>
      </w:r>
      <w:r w:rsidR="00462A33" w:rsidRPr="004B7505">
        <w:rPr>
          <w:sz w:val="20"/>
          <w:szCs w:val="20"/>
        </w:rPr>
        <w:t>)</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1981: Groves, D.I., Dunlop, J.S.R. &amp; Buick, R., An early habitat of life. </w:t>
      </w:r>
      <w:r w:rsidRPr="004B7505">
        <w:rPr>
          <w:b/>
          <w:bCs/>
          <w:sz w:val="20"/>
          <w:szCs w:val="20"/>
        </w:rPr>
        <w:t>Scientific American</w:t>
      </w:r>
      <w:r w:rsidRPr="004B7505">
        <w:rPr>
          <w:sz w:val="20"/>
          <w:szCs w:val="20"/>
        </w:rPr>
        <w:t xml:space="preserve"> </w:t>
      </w:r>
      <w:r w:rsidRPr="004B7505">
        <w:rPr>
          <w:i/>
          <w:iCs/>
          <w:sz w:val="20"/>
          <w:szCs w:val="20"/>
        </w:rPr>
        <w:t>245</w:t>
      </w:r>
      <w:r w:rsidRPr="004B7505">
        <w:rPr>
          <w:sz w:val="20"/>
          <w:szCs w:val="20"/>
        </w:rPr>
        <w:t>, 64-73 (</w:t>
      </w:r>
      <w:r w:rsidR="00154690">
        <w:rPr>
          <w:i/>
          <w:iCs/>
          <w:sz w:val="20"/>
          <w:szCs w:val="20"/>
        </w:rPr>
        <w:t>4</w:t>
      </w:r>
      <w:r w:rsidR="00A03C4C">
        <w:rPr>
          <w:i/>
          <w:iCs/>
          <w:sz w:val="20"/>
          <w:szCs w:val="20"/>
        </w:rPr>
        <w:t>2</w:t>
      </w:r>
      <w:r w:rsidR="00DC3880">
        <w:rPr>
          <w:i/>
          <w:iCs/>
          <w:sz w:val="20"/>
          <w:szCs w:val="20"/>
        </w:rPr>
        <w:t xml:space="preserve"> WoS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1980: Walter, M.R., BUICK, R. &amp; Dunlop, J.S.R., Stromatolites 3,400-3,500 Myr old from the North Pole area, Western Australia. </w:t>
      </w:r>
      <w:r w:rsidRPr="004B7505">
        <w:rPr>
          <w:b/>
          <w:bCs/>
          <w:sz w:val="20"/>
          <w:szCs w:val="20"/>
        </w:rPr>
        <w:t>Nature</w:t>
      </w:r>
      <w:r w:rsidRPr="004B7505">
        <w:rPr>
          <w:sz w:val="20"/>
          <w:szCs w:val="20"/>
        </w:rPr>
        <w:t xml:space="preserve"> </w:t>
      </w:r>
      <w:r w:rsidRPr="004B7505">
        <w:rPr>
          <w:i/>
          <w:iCs/>
          <w:sz w:val="20"/>
          <w:szCs w:val="20"/>
        </w:rPr>
        <w:t>284</w:t>
      </w:r>
      <w:r w:rsidRPr="004B7505">
        <w:rPr>
          <w:sz w:val="20"/>
          <w:szCs w:val="20"/>
        </w:rPr>
        <w:t>, 443-445 (</w:t>
      </w:r>
      <w:r w:rsidR="000947C6">
        <w:rPr>
          <w:i/>
          <w:iCs/>
          <w:sz w:val="20"/>
          <w:szCs w:val="20"/>
        </w:rPr>
        <w:t>234</w:t>
      </w:r>
      <w:r w:rsidR="00DC3880">
        <w:rPr>
          <w:i/>
          <w:iCs/>
          <w:sz w:val="20"/>
          <w:szCs w:val="20"/>
        </w:rPr>
        <w:t xml:space="preserve"> WoS</w:t>
      </w:r>
      <w:r w:rsidRPr="004B7505">
        <w:rPr>
          <w:i/>
          <w:iCs/>
          <w:sz w:val="20"/>
          <w:szCs w:val="20"/>
        </w:rPr>
        <w:t xml:space="preserve"> citations</w:t>
      </w:r>
      <w:r w:rsidRPr="004B7505">
        <w:rPr>
          <w:sz w:val="20"/>
          <w:szCs w:val="20"/>
        </w:rPr>
        <w:t>).</w:t>
      </w:r>
    </w:p>
    <w:p w:rsidR="00597530" w:rsidRPr="004B7505" w:rsidRDefault="00597530" w:rsidP="00E53110">
      <w:pPr>
        <w:numPr>
          <w:ilvl w:val="0"/>
          <w:numId w:val="5"/>
        </w:numPr>
        <w:ind w:left="360"/>
        <w:rPr>
          <w:sz w:val="20"/>
          <w:szCs w:val="20"/>
        </w:rPr>
      </w:pPr>
      <w:r w:rsidRPr="004B7505">
        <w:rPr>
          <w:sz w:val="20"/>
          <w:szCs w:val="20"/>
        </w:rPr>
        <w:t xml:space="preserve">1979: Dunlop, J.S.R., Groves, D.I. &amp; BUICK, R., Evidence for Archaean evaporites. </w:t>
      </w:r>
      <w:r w:rsidRPr="004B7505">
        <w:rPr>
          <w:b/>
          <w:bCs/>
          <w:sz w:val="20"/>
          <w:szCs w:val="20"/>
        </w:rPr>
        <w:t>Open Earth</w:t>
      </w:r>
      <w:r w:rsidRPr="004B7505">
        <w:rPr>
          <w:sz w:val="20"/>
          <w:szCs w:val="20"/>
        </w:rPr>
        <w:t xml:space="preserve"> </w:t>
      </w:r>
      <w:r w:rsidRPr="004B7505">
        <w:rPr>
          <w:i/>
          <w:iCs/>
          <w:sz w:val="20"/>
          <w:szCs w:val="20"/>
        </w:rPr>
        <w:t>6</w:t>
      </w:r>
      <w:r w:rsidRPr="004B7505">
        <w:rPr>
          <w:sz w:val="20"/>
          <w:szCs w:val="20"/>
        </w:rPr>
        <w:t>, 15-16.</w:t>
      </w:r>
    </w:p>
    <w:p w:rsidR="00597530" w:rsidRDefault="00597530" w:rsidP="00E53110">
      <w:pPr>
        <w:numPr>
          <w:ilvl w:val="0"/>
          <w:numId w:val="5"/>
        </w:numPr>
        <w:ind w:left="360"/>
        <w:rPr>
          <w:rFonts w:cs="Times New Roman"/>
          <w:sz w:val="20"/>
          <w:szCs w:val="20"/>
        </w:rPr>
      </w:pPr>
      <w:r w:rsidRPr="004B7505">
        <w:rPr>
          <w:sz w:val="20"/>
          <w:szCs w:val="20"/>
        </w:rPr>
        <w:t xml:space="preserve">1979: BUICK, R., Evidence for Archaean life: a selected bibliography. </w:t>
      </w:r>
      <w:r w:rsidRPr="004B7505">
        <w:rPr>
          <w:b/>
          <w:bCs/>
          <w:sz w:val="20"/>
          <w:szCs w:val="20"/>
        </w:rPr>
        <w:t>Publ</w:t>
      </w:r>
      <w:r w:rsidR="00F779BA">
        <w:rPr>
          <w:b/>
          <w:bCs/>
          <w:sz w:val="20"/>
          <w:szCs w:val="20"/>
        </w:rPr>
        <w:t>ication</w:t>
      </w:r>
      <w:r w:rsidRPr="004B7505">
        <w:rPr>
          <w:b/>
          <w:bCs/>
          <w:sz w:val="20"/>
          <w:szCs w:val="20"/>
        </w:rPr>
        <w:t>s Geol</w:t>
      </w:r>
      <w:r w:rsidR="00F779BA">
        <w:rPr>
          <w:b/>
          <w:bCs/>
          <w:sz w:val="20"/>
          <w:szCs w:val="20"/>
        </w:rPr>
        <w:t>ogy</w:t>
      </w:r>
      <w:r w:rsidRPr="004B7505">
        <w:rPr>
          <w:b/>
          <w:bCs/>
          <w:sz w:val="20"/>
          <w:szCs w:val="20"/>
        </w:rPr>
        <w:t xml:space="preserve"> Dep</w:t>
      </w:r>
      <w:r w:rsidR="00F779BA">
        <w:rPr>
          <w:b/>
          <w:bCs/>
          <w:sz w:val="20"/>
          <w:szCs w:val="20"/>
        </w:rPr>
        <w:t>artment</w:t>
      </w:r>
      <w:r w:rsidRPr="004B7505">
        <w:rPr>
          <w:b/>
          <w:bCs/>
          <w:sz w:val="20"/>
          <w:szCs w:val="20"/>
        </w:rPr>
        <w:t xml:space="preserve"> &amp; Extension Service, Uni</w:t>
      </w:r>
      <w:r w:rsidR="00F779BA">
        <w:rPr>
          <w:b/>
          <w:bCs/>
          <w:sz w:val="20"/>
          <w:szCs w:val="20"/>
        </w:rPr>
        <w:t>versity of</w:t>
      </w:r>
      <w:r w:rsidRPr="004B7505">
        <w:rPr>
          <w:b/>
          <w:bCs/>
          <w:sz w:val="20"/>
          <w:szCs w:val="20"/>
        </w:rPr>
        <w:t xml:space="preserve"> West</w:t>
      </w:r>
      <w:r w:rsidR="00F779BA">
        <w:rPr>
          <w:b/>
          <w:bCs/>
          <w:sz w:val="20"/>
          <w:szCs w:val="20"/>
        </w:rPr>
        <w:t>ern</w:t>
      </w:r>
      <w:r w:rsidRPr="004B7505">
        <w:rPr>
          <w:b/>
          <w:bCs/>
          <w:sz w:val="20"/>
          <w:szCs w:val="20"/>
        </w:rPr>
        <w:t xml:space="preserve"> Aust</w:t>
      </w:r>
      <w:r w:rsidR="00F779BA">
        <w:rPr>
          <w:b/>
          <w:bCs/>
          <w:sz w:val="20"/>
          <w:szCs w:val="20"/>
        </w:rPr>
        <w:t>ralia</w:t>
      </w:r>
      <w:r w:rsidRPr="004B7505">
        <w:rPr>
          <w:sz w:val="20"/>
          <w:szCs w:val="20"/>
        </w:rPr>
        <w:t xml:space="preserve"> </w:t>
      </w:r>
      <w:r w:rsidRPr="004B7505">
        <w:rPr>
          <w:i/>
          <w:iCs/>
          <w:sz w:val="20"/>
          <w:szCs w:val="20"/>
        </w:rPr>
        <w:t>2</w:t>
      </w:r>
      <w:r w:rsidRPr="004B7505">
        <w:rPr>
          <w:sz w:val="20"/>
          <w:szCs w:val="20"/>
        </w:rPr>
        <w:t>, 82-88.</w:t>
      </w:r>
    </w:p>
    <w:p w:rsidR="00800F9D" w:rsidRDefault="00800F9D" w:rsidP="00603F99">
      <w:pPr>
        <w:pStyle w:val="BodyText"/>
        <w:spacing w:after="0"/>
        <w:ind w:left="360" w:hanging="360"/>
        <w:rPr>
          <w:rFonts w:ascii="Times New Roman" w:cs="Times New Roman"/>
          <w:bCs/>
          <w:sz w:val="20"/>
          <w:szCs w:val="20"/>
        </w:rPr>
      </w:pPr>
    </w:p>
    <w:p w:rsidR="005E430A" w:rsidRPr="005E430A" w:rsidRDefault="005E430A" w:rsidP="005E430A">
      <w:pPr>
        <w:pStyle w:val="BodyText"/>
        <w:spacing w:after="0"/>
        <w:ind w:left="360" w:hanging="360"/>
        <w:rPr>
          <w:rFonts w:ascii="Times New Roman" w:cs="Times New Roman"/>
          <w:bCs/>
          <w:sz w:val="20"/>
          <w:szCs w:val="20"/>
          <w:lang w:val="en-US"/>
        </w:rPr>
      </w:pPr>
      <w:r w:rsidRPr="005E430A">
        <w:rPr>
          <w:rFonts w:ascii="Times New Roman" w:cs="Times New Roman"/>
          <w:sz w:val="20"/>
          <w:szCs w:val="20"/>
        </w:rPr>
        <w:t xml:space="preserve">Submitted: </w:t>
      </w:r>
      <w:r w:rsidRPr="005E430A">
        <w:rPr>
          <w:rFonts w:ascii="Times New Roman" w:cs="Times New Roman"/>
          <w:i/>
          <w:sz w:val="20"/>
          <w:szCs w:val="20"/>
        </w:rPr>
        <w:t>Kipp, M.A</w:t>
      </w:r>
      <w:r w:rsidRPr="005E430A">
        <w:rPr>
          <w:rFonts w:ascii="Times New Roman" w:cs="Times New Roman"/>
          <w:sz w:val="20"/>
          <w:szCs w:val="20"/>
        </w:rPr>
        <w:t xml:space="preserve">., </w:t>
      </w:r>
      <w:r w:rsidRPr="005E430A">
        <w:rPr>
          <w:rFonts w:ascii="Times New Roman" w:cs="Times New Roman"/>
          <w:i/>
          <w:sz w:val="20"/>
          <w:szCs w:val="20"/>
        </w:rPr>
        <w:t>St</w:t>
      </w:r>
      <w:r w:rsidRPr="005E430A">
        <w:rPr>
          <w:rFonts w:ascii="Times New Roman" w:cs="Times New Roman"/>
          <w:i/>
          <w:sz w:val="20"/>
          <w:szCs w:val="20"/>
          <w:lang w:val="en-US"/>
        </w:rPr>
        <w:t>üeken</w:t>
      </w:r>
      <w:r w:rsidRPr="005E430A">
        <w:rPr>
          <w:rFonts w:ascii="Times New Roman" w:cs="Times New Roman"/>
          <w:sz w:val="20"/>
          <w:szCs w:val="20"/>
          <w:lang w:val="en-US"/>
        </w:rPr>
        <w:t xml:space="preserve">, </w:t>
      </w:r>
      <w:r w:rsidRPr="005E430A">
        <w:rPr>
          <w:rFonts w:ascii="Times New Roman" w:cs="Times New Roman"/>
          <w:i/>
          <w:sz w:val="20"/>
          <w:szCs w:val="20"/>
          <w:lang w:val="en-US"/>
        </w:rPr>
        <w:t>E.E.</w:t>
      </w:r>
      <w:r w:rsidRPr="005E430A">
        <w:rPr>
          <w:rFonts w:ascii="Times New Roman" w:cs="Times New Roman"/>
          <w:sz w:val="20"/>
          <w:szCs w:val="20"/>
          <w:lang w:val="en-US"/>
        </w:rPr>
        <w:t>, Yun, M., Bekker, A. &amp; BUICK, R. Pervasive aerobic nitrogen cycling in the surface ocean across the Paleoproterozoic era.</w:t>
      </w:r>
      <w:r w:rsidRPr="005E430A">
        <w:rPr>
          <w:rFonts w:ascii="Times New Roman" w:cs="Times New Roman"/>
          <w:b/>
          <w:bCs/>
          <w:sz w:val="20"/>
          <w:szCs w:val="20"/>
          <w:lang w:val="en-US"/>
        </w:rPr>
        <w:t xml:space="preserve"> Earth &amp; Planetary Science Letters</w:t>
      </w:r>
      <w:r w:rsidRPr="005E430A">
        <w:rPr>
          <w:rFonts w:ascii="Times New Roman" w:cs="Times New Roman"/>
          <w:bCs/>
          <w:sz w:val="20"/>
          <w:szCs w:val="20"/>
          <w:lang w:val="en-US"/>
        </w:rPr>
        <w:t>.</w:t>
      </w:r>
    </w:p>
    <w:p w:rsidR="00AB387C" w:rsidRDefault="0098748F" w:rsidP="00CD109C">
      <w:pPr>
        <w:pStyle w:val="BodyText"/>
        <w:spacing w:after="0"/>
        <w:ind w:left="360" w:hanging="360"/>
        <w:rPr>
          <w:rFonts w:ascii="Times New Roman" w:cs="Times New Roman"/>
          <w:b/>
          <w:bCs/>
          <w:sz w:val="20"/>
          <w:szCs w:val="20"/>
          <w:lang w:val="en-US"/>
        </w:rPr>
      </w:pPr>
      <w:r>
        <w:rPr>
          <w:rFonts w:ascii="Times New Roman" w:cs="Times New Roman"/>
          <w:sz w:val="20"/>
          <w:szCs w:val="20"/>
        </w:rPr>
        <w:t>Submitted</w:t>
      </w:r>
      <w:r w:rsidR="00AB387C">
        <w:rPr>
          <w:rFonts w:ascii="Times New Roman" w:cs="Times New Roman"/>
          <w:sz w:val="20"/>
          <w:szCs w:val="20"/>
        </w:rPr>
        <w:t xml:space="preserve">: </w:t>
      </w:r>
      <w:r w:rsidR="00AB387C" w:rsidRPr="004F060C">
        <w:rPr>
          <w:rFonts w:ascii="Times New Roman" w:cs="Times New Roman"/>
          <w:i/>
          <w:sz w:val="20"/>
          <w:szCs w:val="20"/>
        </w:rPr>
        <w:t>Koehler, M.C</w:t>
      </w:r>
      <w:r w:rsidR="00AB387C">
        <w:rPr>
          <w:rFonts w:ascii="Times New Roman" w:cs="Times New Roman"/>
          <w:sz w:val="20"/>
          <w:szCs w:val="20"/>
        </w:rPr>
        <w:t>.</w:t>
      </w:r>
      <w:r w:rsidR="004F060C">
        <w:rPr>
          <w:rFonts w:ascii="Times New Roman" w:cs="Times New Roman"/>
          <w:sz w:val="20"/>
          <w:szCs w:val="20"/>
        </w:rPr>
        <w:t>,</w:t>
      </w:r>
      <w:r w:rsidR="00AB387C">
        <w:rPr>
          <w:rFonts w:ascii="Times New Roman" w:cs="Times New Roman"/>
          <w:sz w:val="20"/>
          <w:szCs w:val="20"/>
        </w:rPr>
        <w:t xml:space="preserve"> BUICK, R.</w:t>
      </w:r>
      <w:r w:rsidR="003C2AF6">
        <w:rPr>
          <w:rFonts w:ascii="Times New Roman" w:cs="Times New Roman"/>
          <w:sz w:val="20"/>
          <w:szCs w:val="20"/>
        </w:rPr>
        <w:t xml:space="preserve">, </w:t>
      </w:r>
      <w:r w:rsidR="003C2AF6">
        <w:rPr>
          <w:rFonts w:ascii="Times New Roman" w:cs="Times New Roman"/>
          <w:i/>
          <w:sz w:val="20"/>
          <w:szCs w:val="20"/>
        </w:rPr>
        <w:t>Kipp, M.A., Stüeken, E.E.</w:t>
      </w:r>
      <w:r w:rsidR="00665D7D">
        <w:rPr>
          <w:rFonts w:ascii="Times New Roman" w:cs="Times New Roman"/>
          <w:i/>
          <w:sz w:val="20"/>
          <w:szCs w:val="20"/>
        </w:rPr>
        <w:t xml:space="preserve"> </w:t>
      </w:r>
      <w:r w:rsidR="003C2AF6">
        <w:rPr>
          <w:rFonts w:ascii="Times New Roman" w:cs="Times New Roman"/>
          <w:sz w:val="20"/>
          <w:szCs w:val="20"/>
        </w:rPr>
        <w:t xml:space="preserve">&amp; </w:t>
      </w:r>
      <w:r w:rsidR="003C2AF6">
        <w:rPr>
          <w:rFonts w:ascii="Times New Roman" w:cs="Times New Roman"/>
          <w:i/>
          <w:sz w:val="20"/>
          <w:szCs w:val="20"/>
        </w:rPr>
        <w:t>Zaloumis, J.</w:t>
      </w:r>
      <w:r w:rsidR="00AB387C">
        <w:rPr>
          <w:rFonts w:ascii="Times New Roman" w:cs="Times New Roman"/>
          <w:sz w:val="20"/>
          <w:szCs w:val="20"/>
        </w:rPr>
        <w:t xml:space="preserve"> </w:t>
      </w:r>
      <w:r w:rsidR="003C2AF6">
        <w:rPr>
          <w:rFonts w:ascii="Times New Roman" w:cs="Times New Roman"/>
          <w:sz w:val="20"/>
          <w:szCs w:val="20"/>
        </w:rPr>
        <w:t>A transient Archean oxygen oasis</w:t>
      </w:r>
      <w:r w:rsidR="0069236B" w:rsidRPr="0069236B">
        <w:rPr>
          <w:rFonts w:ascii="Times New Roman" w:cs="Times New Roman"/>
          <w:sz w:val="20"/>
          <w:szCs w:val="20"/>
          <w:lang w:val="en-US"/>
        </w:rPr>
        <w:t xml:space="preserve"> record</w:t>
      </w:r>
      <w:r w:rsidR="003C2AF6">
        <w:rPr>
          <w:rFonts w:ascii="Times New Roman" w:cs="Times New Roman"/>
          <w:sz w:val="20"/>
          <w:szCs w:val="20"/>
          <w:lang w:val="en-US"/>
        </w:rPr>
        <w:t>ed</w:t>
      </w:r>
      <w:r w:rsidR="0069236B" w:rsidRPr="0069236B">
        <w:rPr>
          <w:rFonts w:ascii="Times New Roman" w:cs="Times New Roman"/>
          <w:sz w:val="20"/>
          <w:szCs w:val="20"/>
          <w:lang w:val="en-US"/>
        </w:rPr>
        <w:t xml:space="preserve"> in the ~2.6</w:t>
      </w:r>
      <w:r w:rsidR="003C2AF6">
        <w:rPr>
          <w:rFonts w:ascii="Times New Roman" w:cs="Times New Roman"/>
          <w:sz w:val="20"/>
          <w:szCs w:val="20"/>
          <w:lang w:val="en-US"/>
        </w:rPr>
        <w:t>6</w:t>
      </w:r>
      <w:r w:rsidR="0069236B" w:rsidRPr="0069236B">
        <w:rPr>
          <w:rFonts w:ascii="Times New Roman" w:cs="Times New Roman"/>
          <w:sz w:val="20"/>
          <w:szCs w:val="20"/>
          <w:lang w:val="en-US"/>
        </w:rPr>
        <w:t xml:space="preserve"> Ga Jeerinah Formation</w:t>
      </w:r>
      <w:r w:rsidR="003C2AF6">
        <w:rPr>
          <w:rFonts w:ascii="Times New Roman" w:cs="Times New Roman"/>
          <w:sz w:val="20"/>
          <w:szCs w:val="20"/>
          <w:lang w:val="en-US"/>
        </w:rPr>
        <w:t>, Australia</w:t>
      </w:r>
      <w:r w:rsidR="0069236B">
        <w:rPr>
          <w:rFonts w:ascii="Times New Roman" w:cs="Times New Roman"/>
          <w:sz w:val="20"/>
          <w:szCs w:val="20"/>
          <w:lang w:val="en-US"/>
        </w:rPr>
        <w:t>.</w:t>
      </w:r>
      <w:r>
        <w:rPr>
          <w:rFonts w:ascii="Times New Roman" w:cs="Times New Roman"/>
          <w:sz w:val="20"/>
          <w:szCs w:val="20"/>
          <w:lang w:val="en-US"/>
        </w:rPr>
        <w:t xml:space="preserve"> </w:t>
      </w:r>
      <w:r w:rsidRPr="0098748F">
        <w:rPr>
          <w:rFonts w:ascii="Times New Roman" w:cs="Times New Roman"/>
          <w:b/>
          <w:bCs/>
          <w:sz w:val="20"/>
          <w:szCs w:val="20"/>
          <w:lang w:val="en-US"/>
        </w:rPr>
        <w:t>Proceedings National Academy of Science USA</w:t>
      </w:r>
      <w:r>
        <w:rPr>
          <w:rFonts w:ascii="Times New Roman" w:cs="Times New Roman"/>
          <w:b/>
          <w:bCs/>
          <w:sz w:val="20"/>
          <w:szCs w:val="20"/>
          <w:lang w:val="en-US"/>
        </w:rPr>
        <w:t>.</w:t>
      </w:r>
    </w:p>
    <w:p w:rsidR="00CD109C" w:rsidRDefault="00CD109C" w:rsidP="00CD109C">
      <w:pPr>
        <w:pStyle w:val="BodyText"/>
        <w:spacing w:after="0"/>
        <w:ind w:left="360" w:hanging="360"/>
        <w:rPr>
          <w:rFonts w:ascii="Times New Roman" w:cs="Times New Roman"/>
          <w:sz w:val="20"/>
          <w:szCs w:val="20"/>
          <w:lang w:val="en-US"/>
        </w:rPr>
      </w:pPr>
      <w:r w:rsidRPr="00CD109C">
        <w:rPr>
          <w:rFonts w:ascii="Times New Roman" w:cs="Times New Roman"/>
          <w:sz w:val="20"/>
          <w:szCs w:val="20"/>
          <w:lang w:val="en-US"/>
        </w:rPr>
        <w:t xml:space="preserve">Submitted: Muller, E., Thomazo, C., </w:t>
      </w:r>
      <w:r w:rsidRPr="00CD109C">
        <w:rPr>
          <w:rFonts w:ascii="Times New Roman" w:cs="Times New Roman"/>
          <w:i/>
          <w:sz w:val="20"/>
          <w:szCs w:val="20"/>
          <w:lang w:val="en-US"/>
        </w:rPr>
        <w:t>Stüeken, E</w:t>
      </w:r>
      <w:r w:rsidRPr="00CD109C">
        <w:rPr>
          <w:rFonts w:ascii="Times New Roman" w:cs="Times New Roman"/>
          <w:sz w:val="20"/>
          <w:szCs w:val="20"/>
          <w:lang w:val="en-US"/>
        </w:rPr>
        <w:t>., Hallmann, C., Leider, A., Chaduteau, C., BUICK, R., Baton, F., Philippot, P., Ader, M. Bias in carbon concentration and δ</w:t>
      </w:r>
      <w:r w:rsidRPr="00CD109C">
        <w:rPr>
          <w:rFonts w:ascii="Times New Roman" w:cs="Times New Roman"/>
          <w:sz w:val="20"/>
          <w:szCs w:val="20"/>
          <w:vertAlign w:val="superscript"/>
          <w:lang w:val="en-US"/>
        </w:rPr>
        <w:t>13</w:t>
      </w:r>
      <w:r w:rsidRPr="00CD109C">
        <w:rPr>
          <w:rFonts w:ascii="Times New Roman" w:cs="Times New Roman"/>
          <w:sz w:val="20"/>
          <w:szCs w:val="20"/>
          <w:lang w:val="en-US"/>
        </w:rPr>
        <w:t xml:space="preserve">C measurements of organic matter due to cleaning treatments with organic solvents. </w:t>
      </w:r>
      <w:r w:rsidRPr="00CD109C">
        <w:rPr>
          <w:rFonts w:ascii="Times New Roman" w:cs="Times New Roman"/>
          <w:b/>
          <w:sz w:val="20"/>
          <w:szCs w:val="20"/>
          <w:lang w:val="en-US"/>
        </w:rPr>
        <w:t>Chemical Geology</w:t>
      </w:r>
      <w:r w:rsidRPr="00CD109C">
        <w:rPr>
          <w:rFonts w:ascii="Times New Roman" w:cs="Times New Roman"/>
          <w:sz w:val="20"/>
          <w:szCs w:val="20"/>
          <w:lang w:val="en-US"/>
        </w:rPr>
        <w:t>.</w:t>
      </w:r>
    </w:p>
    <w:p w:rsidR="00665D7D" w:rsidRPr="00665D7D" w:rsidRDefault="00665D7D" w:rsidP="00665D7D">
      <w:pPr>
        <w:pStyle w:val="BodyText"/>
        <w:ind w:left="360" w:hanging="360"/>
        <w:rPr>
          <w:rFonts w:ascii="Times New Roman" w:cs="Times New Roman"/>
          <w:bCs/>
          <w:sz w:val="20"/>
          <w:szCs w:val="20"/>
          <w:lang w:val="en-US"/>
        </w:rPr>
      </w:pPr>
      <w:r w:rsidRPr="00665D7D">
        <w:rPr>
          <w:rFonts w:ascii="Times New Roman" w:cs="Times New Roman"/>
          <w:bCs/>
          <w:sz w:val="20"/>
          <w:szCs w:val="20"/>
          <w:lang w:val="en-US"/>
        </w:rPr>
        <w:t xml:space="preserve">Submitted: Zhelezinskaia, I.A, Kaufman, A.J., Farquhar, J., </w:t>
      </w:r>
      <w:r w:rsidRPr="00665D7D">
        <w:rPr>
          <w:rFonts w:ascii="Times New Roman" w:cs="Times New Roman"/>
          <w:bCs/>
          <w:i/>
          <w:sz w:val="20"/>
          <w:szCs w:val="20"/>
          <w:lang w:val="en-US"/>
        </w:rPr>
        <w:t>Koehler</w:t>
      </w:r>
      <w:r w:rsidRPr="00665D7D">
        <w:rPr>
          <w:rFonts w:ascii="Times New Roman" w:cs="Times New Roman"/>
          <w:bCs/>
          <w:sz w:val="20"/>
          <w:szCs w:val="20"/>
          <w:lang w:val="en-US"/>
        </w:rPr>
        <w:t xml:space="preserve">, </w:t>
      </w:r>
      <w:r w:rsidRPr="00665D7D">
        <w:rPr>
          <w:rFonts w:ascii="Times New Roman" w:cs="Times New Roman"/>
          <w:bCs/>
          <w:i/>
          <w:sz w:val="20"/>
          <w:szCs w:val="20"/>
          <w:lang w:val="en-US"/>
        </w:rPr>
        <w:t>M.C.</w:t>
      </w:r>
      <w:r w:rsidRPr="00665D7D">
        <w:rPr>
          <w:rFonts w:ascii="Times New Roman" w:cs="Times New Roman"/>
          <w:bCs/>
          <w:sz w:val="20"/>
          <w:szCs w:val="20"/>
          <w:lang w:val="en-US"/>
        </w:rPr>
        <w:t xml:space="preserve">, BUICK, R., Johnston, D.T., Olson, S. &amp; Lyons, T., Environmental controls on the preservation of atmospheric sulfur in Neoarchean marine facies. </w:t>
      </w:r>
      <w:r w:rsidRPr="00665D7D">
        <w:rPr>
          <w:rFonts w:ascii="Times New Roman" w:cs="Times New Roman"/>
          <w:b/>
          <w:bCs/>
          <w:sz w:val="20"/>
          <w:szCs w:val="20"/>
          <w:lang w:val="en-US"/>
        </w:rPr>
        <w:t xml:space="preserve">Earth </w:t>
      </w:r>
      <w:r>
        <w:rPr>
          <w:rFonts w:ascii="Times New Roman" w:cs="Times New Roman"/>
          <w:b/>
          <w:bCs/>
          <w:sz w:val="20"/>
          <w:szCs w:val="20"/>
          <w:lang w:val="en-US"/>
        </w:rPr>
        <w:t xml:space="preserve">&amp; </w:t>
      </w:r>
      <w:r w:rsidRPr="00665D7D">
        <w:rPr>
          <w:rFonts w:ascii="Times New Roman" w:cs="Times New Roman"/>
          <w:b/>
          <w:bCs/>
          <w:sz w:val="20"/>
          <w:szCs w:val="20"/>
          <w:lang w:val="en-US"/>
        </w:rPr>
        <w:t>Planet</w:t>
      </w:r>
      <w:r>
        <w:rPr>
          <w:rFonts w:ascii="Times New Roman" w:cs="Times New Roman"/>
          <w:b/>
          <w:bCs/>
          <w:sz w:val="20"/>
          <w:szCs w:val="20"/>
          <w:lang w:val="en-US"/>
        </w:rPr>
        <w:t>ary</w:t>
      </w:r>
      <w:r w:rsidRPr="00665D7D">
        <w:rPr>
          <w:rFonts w:ascii="Times New Roman" w:cs="Times New Roman"/>
          <w:b/>
          <w:bCs/>
          <w:sz w:val="20"/>
          <w:szCs w:val="20"/>
          <w:lang w:val="en-US"/>
        </w:rPr>
        <w:t xml:space="preserve"> Sci</w:t>
      </w:r>
      <w:r>
        <w:rPr>
          <w:rFonts w:ascii="Times New Roman" w:cs="Times New Roman"/>
          <w:b/>
          <w:bCs/>
          <w:sz w:val="20"/>
          <w:szCs w:val="20"/>
          <w:lang w:val="en-US"/>
        </w:rPr>
        <w:t>ence</w:t>
      </w:r>
      <w:r w:rsidRPr="00665D7D">
        <w:rPr>
          <w:rFonts w:ascii="Times New Roman" w:cs="Times New Roman"/>
          <w:b/>
          <w:bCs/>
          <w:sz w:val="20"/>
          <w:szCs w:val="20"/>
          <w:lang w:val="en-US"/>
        </w:rPr>
        <w:t xml:space="preserve"> Lett</w:t>
      </w:r>
      <w:r>
        <w:rPr>
          <w:rFonts w:ascii="Times New Roman" w:cs="Times New Roman"/>
          <w:b/>
          <w:bCs/>
          <w:sz w:val="20"/>
          <w:szCs w:val="20"/>
          <w:lang w:val="en-US"/>
        </w:rPr>
        <w:t>ers</w:t>
      </w:r>
      <w:r>
        <w:rPr>
          <w:rFonts w:ascii="Times New Roman" w:cs="Times New Roman"/>
          <w:bCs/>
          <w:sz w:val="20"/>
          <w:szCs w:val="20"/>
          <w:lang w:val="en-US"/>
        </w:rPr>
        <w:t>.</w:t>
      </w:r>
    </w:p>
    <w:p w:rsidR="00665D7D" w:rsidRPr="00665D7D" w:rsidRDefault="00665D7D" w:rsidP="00665D7D">
      <w:pPr>
        <w:pStyle w:val="BodyText"/>
        <w:ind w:left="360" w:hanging="360"/>
        <w:rPr>
          <w:rFonts w:ascii="Times New Roman" w:cs="Times New Roman"/>
          <w:sz w:val="20"/>
          <w:szCs w:val="20"/>
        </w:rPr>
      </w:pPr>
      <w:r w:rsidRPr="00665D7D">
        <w:rPr>
          <w:rFonts w:ascii="Times New Roman" w:cs="Times New Roman"/>
          <w:sz w:val="20"/>
          <w:szCs w:val="20"/>
          <w:lang w:val="en-US"/>
        </w:rPr>
        <w:t xml:space="preserve">In prep: </w:t>
      </w:r>
      <w:r w:rsidRPr="00665D7D">
        <w:rPr>
          <w:rFonts w:ascii="Times New Roman" w:cs="Times New Roman"/>
          <w:bCs/>
          <w:i/>
          <w:sz w:val="20"/>
          <w:szCs w:val="20"/>
          <w:lang w:val="en-US"/>
        </w:rPr>
        <w:t>Koehler</w:t>
      </w:r>
      <w:r w:rsidRPr="00665D7D">
        <w:rPr>
          <w:rFonts w:ascii="Times New Roman" w:cs="Times New Roman"/>
          <w:bCs/>
          <w:sz w:val="20"/>
          <w:szCs w:val="20"/>
          <w:lang w:val="en-US"/>
        </w:rPr>
        <w:t xml:space="preserve">, </w:t>
      </w:r>
      <w:r w:rsidRPr="00665D7D">
        <w:rPr>
          <w:rFonts w:ascii="Times New Roman" w:cs="Times New Roman"/>
          <w:bCs/>
          <w:i/>
          <w:sz w:val="20"/>
          <w:szCs w:val="20"/>
          <w:lang w:val="en-US"/>
        </w:rPr>
        <w:t>M.C.</w:t>
      </w:r>
      <w:r w:rsidRPr="00665D7D">
        <w:rPr>
          <w:rFonts w:ascii="Times New Roman" w:cs="Times New Roman"/>
          <w:bCs/>
          <w:sz w:val="20"/>
          <w:szCs w:val="20"/>
          <w:lang w:val="en-US"/>
        </w:rPr>
        <w:t>, BUICK, R. &amp; Barley, M.E. Nitrogen isotope evidence for anoxic deep m</w:t>
      </w:r>
      <w:r w:rsidR="005E430A">
        <w:rPr>
          <w:rFonts w:ascii="Times New Roman" w:cs="Times New Roman"/>
          <w:bCs/>
          <w:sz w:val="20"/>
          <w:szCs w:val="20"/>
          <w:lang w:val="en-US"/>
        </w:rPr>
        <w:t>a</w:t>
      </w:r>
      <w:r w:rsidRPr="00665D7D">
        <w:rPr>
          <w:rFonts w:ascii="Times New Roman" w:cs="Times New Roman"/>
          <w:bCs/>
          <w:sz w:val="20"/>
          <w:szCs w:val="20"/>
          <w:lang w:val="en-US"/>
        </w:rPr>
        <w:t>rine environments from the Mesoarchean Mosquito Creek Formation, Australia.</w:t>
      </w:r>
    </w:p>
    <w:p w:rsidR="0062546C" w:rsidRDefault="0062546C" w:rsidP="00F779BA">
      <w:pPr>
        <w:pStyle w:val="BodyText"/>
        <w:spacing w:after="0"/>
        <w:ind w:left="360" w:hanging="360"/>
        <w:rPr>
          <w:b/>
          <w:sz w:val="20"/>
          <w:szCs w:val="20"/>
        </w:rPr>
      </w:pP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outlineLvl w:val="0"/>
        <w:rPr>
          <w:rFonts w:ascii="Times New Roman" w:cs="Times New Roman"/>
          <w:sz w:val="20"/>
          <w:szCs w:val="20"/>
        </w:rPr>
      </w:pPr>
      <w:r>
        <w:rPr>
          <w:rFonts w:ascii="Times New Roman" w:cs="Times New Roman"/>
          <w:b/>
          <w:bCs/>
          <w:sz w:val="20"/>
          <w:szCs w:val="20"/>
        </w:rPr>
        <w:t>Principal Abstracts:</w:t>
      </w:r>
    </w:p>
    <w:p w:rsidR="00126F42" w:rsidRDefault="00126F42" w:rsidP="00D5371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rPr>
          <w:rFonts w:ascii="Times New Roman" w:cs="Times New Roman"/>
          <w:sz w:val="20"/>
          <w:szCs w:val="20"/>
          <w:lang w:val="en-US"/>
        </w:rPr>
      </w:pPr>
      <w:r>
        <w:rPr>
          <w:rFonts w:ascii="Times New Roman" w:cs="Times New Roman"/>
          <w:sz w:val="20"/>
          <w:szCs w:val="20"/>
          <w:lang w:val="en-US"/>
        </w:rPr>
        <w:t xml:space="preserve">2017: BUICK, R., </w:t>
      </w:r>
      <w:r w:rsidRPr="00126F42">
        <w:rPr>
          <w:rFonts w:ascii="Times New Roman" w:cs="Times New Roman"/>
          <w:i/>
          <w:sz w:val="20"/>
          <w:szCs w:val="20"/>
          <w:lang w:val="en-US"/>
        </w:rPr>
        <w:t>Stüeken, E.E., Koehler, M.C. &amp; Kipp, M.A.</w:t>
      </w:r>
      <w:r w:rsidRPr="00126F42">
        <w:rPr>
          <w:rFonts w:ascii="Times New Roman" w:cs="Times New Roman"/>
          <w:sz w:val="20"/>
          <w:szCs w:val="20"/>
          <w:lang w:val="en-US"/>
        </w:rPr>
        <w:t xml:space="preserve"> </w:t>
      </w:r>
      <w:r>
        <w:rPr>
          <w:rFonts w:ascii="Times New Roman" w:cs="Times New Roman"/>
          <w:sz w:val="20"/>
          <w:szCs w:val="20"/>
          <w:lang w:val="en-US"/>
        </w:rPr>
        <w:t>The e</w:t>
      </w:r>
      <w:r w:rsidRPr="00126F42">
        <w:rPr>
          <w:rFonts w:ascii="Times New Roman" w:cs="Times New Roman"/>
          <w:sz w:val="20"/>
          <w:szCs w:val="20"/>
        </w:rPr>
        <w:t xml:space="preserve">volution of </w:t>
      </w:r>
      <w:r>
        <w:rPr>
          <w:rFonts w:ascii="Times New Roman" w:cs="Times New Roman"/>
          <w:sz w:val="20"/>
          <w:szCs w:val="20"/>
        </w:rPr>
        <w:t xml:space="preserve">early </w:t>
      </w:r>
      <w:r w:rsidRPr="00126F42">
        <w:rPr>
          <w:rFonts w:ascii="Times New Roman" w:cs="Times New Roman"/>
          <w:sz w:val="20"/>
          <w:szCs w:val="20"/>
        </w:rPr>
        <w:t>Earth's biogeochemical nitrogen cycle</w:t>
      </w:r>
      <w:r>
        <w:rPr>
          <w:rFonts w:ascii="Times New Roman" w:cs="Times New Roman"/>
          <w:sz w:val="20"/>
          <w:szCs w:val="20"/>
        </w:rPr>
        <w:t xml:space="preserve">. </w:t>
      </w:r>
      <w:r w:rsidRPr="00126F42">
        <w:rPr>
          <w:rFonts w:ascii="Times New Roman" w:cs="Times New Roman"/>
          <w:b/>
          <w:sz w:val="20"/>
          <w:szCs w:val="20"/>
        </w:rPr>
        <w:t>GeoBremen 2017</w:t>
      </w:r>
      <w:r>
        <w:rPr>
          <w:rFonts w:ascii="Times New Roman" w:cs="Times New Roman"/>
          <w:sz w:val="20"/>
          <w:szCs w:val="20"/>
        </w:rPr>
        <w:t>, Bremen, Germany.</w:t>
      </w:r>
    </w:p>
    <w:p w:rsidR="007A6532" w:rsidRDefault="007A6532" w:rsidP="00D5371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rPr>
          <w:rFonts w:ascii="Times New Roman" w:cs="Times New Roman"/>
          <w:sz w:val="20"/>
          <w:szCs w:val="20"/>
        </w:rPr>
      </w:pPr>
      <w:r w:rsidRPr="007A6532">
        <w:rPr>
          <w:rFonts w:ascii="Times New Roman" w:cs="Times New Roman"/>
          <w:sz w:val="20"/>
          <w:szCs w:val="20"/>
          <w:lang w:val="en-US"/>
        </w:rPr>
        <w:t xml:space="preserve">2016: BUICK, R., </w:t>
      </w:r>
      <w:r w:rsidRPr="00126F42">
        <w:rPr>
          <w:rFonts w:ascii="Times New Roman" w:cs="Times New Roman"/>
          <w:i/>
          <w:sz w:val="20"/>
          <w:szCs w:val="20"/>
          <w:lang w:val="en-US"/>
        </w:rPr>
        <w:t>Stüeken, E.E., Koehler, M.C. &amp; Kipp, M.A</w:t>
      </w:r>
      <w:r>
        <w:rPr>
          <w:rFonts w:ascii="Times New Roman" w:cs="Times New Roman"/>
          <w:sz w:val="20"/>
          <w:szCs w:val="20"/>
          <w:lang w:val="en-US"/>
        </w:rPr>
        <w:t>.</w:t>
      </w:r>
      <w:r w:rsidRPr="007A6532">
        <w:rPr>
          <w:rFonts w:ascii="Times New Roman" w:cs="Times New Roman"/>
          <w:sz w:val="20"/>
          <w:szCs w:val="20"/>
          <w:lang w:val="en-US"/>
        </w:rPr>
        <w:t xml:space="preserve"> </w:t>
      </w:r>
      <w:r w:rsidRPr="007A6532">
        <w:rPr>
          <w:rFonts w:ascii="Times New Roman" w:cs="Times New Roman"/>
          <w:sz w:val="20"/>
          <w:szCs w:val="20"/>
        </w:rPr>
        <w:t xml:space="preserve">Evolution of Earth's biogeochemical nitrogen cycle: an example of an integrated system influencing planetary habitability. </w:t>
      </w:r>
      <w:r w:rsidRPr="007A6532">
        <w:rPr>
          <w:rFonts w:ascii="Times New Roman" w:cs="Times New Roman"/>
          <w:b/>
          <w:sz w:val="20"/>
          <w:szCs w:val="20"/>
        </w:rPr>
        <w:t>4</w:t>
      </w:r>
      <w:r w:rsidRPr="007A6532">
        <w:rPr>
          <w:rFonts w:ascii="Times New Roman" w:cs="Times New Roman"/>
          <w:b/>
          <w:sz w:val="20"/>
          <w:szCs w:val="20"/>
          <w:vertAlign w:val="superscript"/>
        </w:rPr>
        <w:t>th</w:t>
      </w:r>
      <w:r w:rsidRPr="007A6532">
        <w:rPr>
          <w:rFonts w:ascii="Times New Roman" w:cs="Times New Roman"/>
          <w:b/>
          <w:sz w:val="20"/>
          <w:szCs w:val="20"/>
        </w:rPr>
        <w:t xml:space="preserve"> International ELSI Symposium</w:t>
      </w:r>
      <w:r>
        <w:rPr>
          <w:rFonts w:ascii="Times New Roman" w:cs="Times New Roman"/>
          <w:sz w:val="20"/>
          <w:szCs w:val="20"/>
        </w:rPr>
        <w:t>, Tokyo.</w:t>
      </w:r>
    </w:p>
    <w:p w:rsidR="007A6532" w:rsidRPr="007A6532" w:rsidRDefault="007A6532" w:rsidP="00D5371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rPr>
          <w:rFonts w:ascii="Times New Roman" w:cs="Times New Roman"/>
          <w:sz w:val="20"/>
          <w:szCs w:val="20"/>
          <w:lang w:val="en-US"/>
        </w:rPr>
      </w:pPr>
      <w:r>
        <w:rPr>
          <w:rFonts w:ascii="Times New Roman" w:cs="Times New Roman"/>
          <w:sz w:val="20"/>
          <w:szCs w:val="20"/>
        </w:rPr>
        <w:t xml:space="preserve">2015: BUICK, R. </w:t>
      </w:r>
      <w:r w:rsidRPr="007A6532">
        <w:rPr>
          <w:rFonts w:ascii="Times New Roman" w:cs="Times New Roman"/>
          <w:bCs/>
          <w:sz w:val="20"/>
          <w:szCs w:val="20"/>
        </w:rPr>
        <w:t>Chemical fossil evidence for the early evolution of Eukarya and Archaea</w:t>
      </w:r>
      <w:r>
        <w:rPr>
          <w:rFonts w:ascii="Times New Roman" w:cs="Times New Roman"/>
          <w:bCs/>
          <w:sz w:val="20"/>
          <w:szCs w:val="20"/>
        </w:rPr>
        <w:t xml:space="preserve">. </w:t>
      </w:r>
      <w:r w:rsidRPr="007A6532">
        <w:rPr>
          <w:rFonts w:ascii="Times New Roman" w:cs="Times New Roman"/>
          <w:b/>
          <w:bCs/>
          <w:sz w:val="20"/>
          <w:szCs w:val="20"/>
        </w:rPr>
        <w:t>Company of Biologists</w:t>
      </w:r>
      <w:r w:rsidRPr="007A6532">
        <w:rPr>
          <w:rFonts w:hAnsi="Times" w:cs="Times New Roman"/>
          <w:b/>
          <w:bCs/>
          <w:szCs w:val="20"/>
          <w:lang w:val="en-US"/>
        </w:rPr>
        <w:t xml:space="preserve"> </w:t>
      </w:r>
      <w:r w:rsidRPr="007A6532">
        <w:rPr>
          <w:rFonts w:ascii="Times New Roman" w:cs="Times New Roman"/>
          <w:b/>
          <w:bCs/>
          <w:sz w:val="20"/>
          <w:szCs w:val="20"/>
          <w:lang w:val="en-US"/>
        </w:rPr>
        <w:t>Eukaryogenesis/Archaeogenesis meeting</w:t>
      </w:r>
      <w:r w:rsidRPr="007A6532">
        <w:rPr>
          <w:rFonts w:ascii="Times New Roman" w:cs="Times New Roman"/>
          <w:bCs/>
          <w:sz w:val="20"/>
          <w:szCs w:val="20"/>
          <w:lang w:val="en-US"/>
        </w:rPr>
        <w:t>, Wiston House UK</w:t>
      </w:r>
      <w:r>
        <w:rPr>
          <w:rFonts w:ascii="Times New Roman" w:cs="Times New Roman"/>
          <w:bCs/>
          <w:sz w:val="20"/>
          <w:szCs w:val="20"/>
          <w:lang w:val="en-US"/>
        </w:rPr>
        <w:t>.</w:t>
      </w:r>
    </w:p>
    <w:p w:rsidR="00D5371E" w:rsidRPr="00D5371E" w:rsidRDefault="00D5371E" w:rsidP="00D5371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rPr>
          <w:sz w:val="20"/>
          <w:szCs w:val="20"/>
          <w:lang w:val="en-US"/>
        </w:rPr>
      </w:pPr>
      <w:r>
        <w:rPr>
          <w:sz w:val="20"/>
          <w:szCs w:val="20"/>
          <w:lang w:val="en-US"/>
        </w:rPr>
        <w:t>20</w:t>
      </w:r>
      <w:r w:rsidRPr="00D5371E">
        <w:rPr>
          <w:sz w:val="20"/>
          <w:szCs w:val="20"/>
          <w:lang w:val="en-US"/>
        </w:rPr>
        <w:t xml:space="preserve">14: Schauer, A.J., </w:t>
      </w:r>
      <w:r w:rsidRPr="00126F42">
        <w:rPr>
          <w:i/>
          <w:sz w:val="20"/>
          <w:szCs w:val="20"/>
          <w:lang w:val="en-US"/>
        </w:rPr>
        <w:t>St</w:t>
      </w:r>
      <w:r w:rsidRPr="00126F42">
        <w:rPr>
          <w:i/>
          <w:sz w:val="20"/>
          <w:szCs w:val="20"/>
          <w:lang w:val="en-US"/>
        </w:rPr>
        <w:t>ü</w:t>
      </w:r>
      <w:r w:rsidRPr="00126F42">
        <w:rPr>
          <w:i/>
          <w:sz w:val="20"/>
          <w:szCs w:val="20"/>
          <w:lang w:val="en-US"/>
        </w:rPr>
        <w:t>eken, E.E.</w:t>
      </w:r>
      <w:r w:rsidRPr="00D5371E">
        <w:rPr>
          <w:sz w:val="20"/>
          <w:szCs w:val="20"/>
          <w:lang w:val="en-US"/>
        </w:rPr>
        <w:t xml:space="preserve"> &amp; BUICK, R.</w:t>
      </w:r>
      <w:r w:rsidR="00665D7D">
        <w:rPr>
          <w:sz w:val="20"/>
          <w:szCs w:val="20"/>
          <w:lang w:val="en-US"/>
        </w:rPr>
        <w:t xml:space="preserve"> </w:t>
      </w:r>
      <w:r w:rsidRPr="00D5371E">
        <w:rPr>
          <w:sz w:val="20"/>
          <w:szCs w:val="20"/>
          <w:lang w:val="en-US"/>
        </w:rPr>
        <w:t xml:space="preserve">Measuring </w:t>
      </w:r>
      <w:r w:rsidRPr="00D5371E">
        <w:rPr>
          <w:rFonts w:hAnsi="Times"/>
          <w:sz w:val="20"/>
          <w:szCs w:val="20"/>
          <w:lang w:val="en-US"/>
        </w:rPr>
        <w:sym w:font="Symbol" w:char="F064"/>
      </w:r>
      <w:r w:rsidRPr="00D5371E">
        <w:rPr>
          <w:sz w:val="20"/>
          <w:szCs w:val="20"/>
          <w:vertAlign w:val="superscript"/>
          <w:lang w:val="en-US"/>
        </w:rPr>
        <w:t>15</w:t>
      </w:r>
      <w:r w:rsidRPr="00D5371E">
        <w:rPr>
          <w:sz w:val="20"/>
          <w:szCs w:val="20"/>
          <w:lang w:val="en-US"/>
        </w:rPr>
        <w:t xml:space="preserve">N of N-poor rocks: In-tube combustion meets continuous flow. </w:t>
      </w:r>
      <w:r w:rsidRPr="007A6532">
        <w:rPr>
          <w:b/>
          <w:sz w:val="20"/>
          <w:szCs w:val="20"/>
          <w:lang w:val="en-US"/>
        </w:rPr>
        <w:t>Advances in Stable Isotope Techniques and Applications Conference</w:t>
      </w:r>
      <w:r w:rsidRPr="00D5371E">
        <w:rPr>
          <w:sz w:val="20"/>
          <w:szCs w:val="20"/>
          <w:lang w:val="en-US"/>
        </w:rPr>
        <w:t>, UC Davis.</w:t>
      </w:r>
    </w:p>
    <w:p w:rsidR="004C4AA7" w:rsidRPr="004C4AA7" w:rsidRDefault="004C4AA7" w:rsidP="004C4A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rPr>
          <w:sz w:val="20"/>
          <w:szCs w:val="20"/>
        </w:rPr>
      </w:pPr>
      <w:r>
        <w:rPr>
          <w:sz w:val="20"/>
          <w:szCs w:val="20"/>
        </w:rPr>
        <w:t xml:space="preserve">2010: </w:t>
      </w:r>
      <w:r w:rsidRPr="004C4AA7">
        <w:rPr>
          <w:sz w:val="20"/>
          <w:szCs w:val="20"/>
        </w:rPr>
        <w:t>BUICK, R.</w:t>
      </w:r>
      <w:r>
        <w:rPr>
          <w:sz w:val="20"/>
          <w:szCs w:val="20"/>
        </w:rPr>
        <w:t>,</w:t>
      </w:r>
      <w:r w:rsidRPr="004C4AA7">
        <w:rPr>
          <w:sz w:val="20"/>
          <w:szCs w:val="20"/>
        </w:rPr>
        <w:t xml:space="preserve"> Deep-time drilling in the Australian Archean: the Agouron Institute geobiological drilling project. </w:t>
      </w:r>
      <w:r w:rsidRPr="00384402">
        <w:rPr>
          <w:b/>
          <w:bCs/>
          <w:sz w:val="20"/>
          <w:szCs w:val="20"/>
        </w:rPr>
        <w:t>Abs.</w:t>
      </w:r>
      <w:r>
        <w:rPr>
          <w:sz w:val="20"/>
          <w:szCs w:val="20"/>
        </w:rPr>
        <w:t xml:space="preserve"> </w:t>
      </w:r>
      <w:r w:rsidRPr="00384402">
        <w:rPr>
          <w:b/>
          <w:bCs/>
          <w:sz w:val="20"/>
          <w:szCs w:val="20"/>
        </w:rPr>
        <w:t>American Geophysical Union Fall Meeting</w:t>
      </w:r>
      <w:r w:rsidR="00384402">
        <w:rPr>
          <w:sz w:val="20"/>
          <w:szCs w:val="20"/>
        </w:rPr>
        <w:t>, San Francisco</w:t>
      </w:r>
      <w:r w:rsidRPr="004C4AA7">
        <w:rPr>
          <w:sz w:val="20"/>
          <w:szCs w:val="20"/>
        </w:rPr>
        <w:t>.</w:t>
      </w:r>
    </w:p>
    <w:p w:rsidR="006B3021" w:rsidRDefault="006B3021" w:rsidP="006B3021">
      <w:pPr>
        <w:pStyle w:val="BodyText2"/>
        <w:tabs>
          <w:tab w:val="left" w:leader="underscore" w:pos="360"/>
        </w:tabs>
        <w:spacing w:after="0" w:line="240" w:lineRule="auto"/>
        <w:ind w:left="360" w:hanging="360"/>
        <w:rPr>
          <w:rFonts w:ascii="Times New Roman" w:cs="Times New Roman"/>
          <w:sz w:val="20"/>
          <w:szCs w:val="20"/>
        </w:rPr>
      </w:pPr>
      <w:r w:rsidRPr="006B3021">
        <w:rPr>
          <w:rFonts w:ascii="Times New Roman" w:cs="Times New Roman"/>
          <w:sz w:val="20"/>
          <w:szCs w:val="20"/>
        </w:rPr>
        <w:t>2009</w:t>
      </w:r>
      <w:r>
        <w:rPr>
          <w:rFonts w:ascii="Times New Roman" w:cs="Times New Roman"/>
          <w:sz w:val="20"/>
          <w:szCs w:val="20"/>
        </w:rPr>
        <w:t>:</w:t>
      </w:r>
      <w:r w:rsidRPr="006B3021">
        <w:rPr>
          <w:rFonts w:ascii="Times New Roman" w:cs="Times New Roman"/>
          <w:sz w:val="20"/>
          <w:szCs w:val="20"/>
        </w:rPr>
        <w:t xml:space="preserve"> </w:t>
      </w:r>
      <w:r w:rsidRPr="00126F42">
        <w:rPr>
          <w:rFonts w:ascii="Times New Roman" w:cs="Times New Roman"/>
          <w:i/>
          <w:sz w:val="20"/>
          <w:szCs w:val="20"/>
        </w:rPr>
        <w:t>Foriel, J., Stüeken, E.E.,</w:t>
      </w:r>
      <w:r w:rsidRPr="006B3021">
        <w:rPr>
          <w:rFonts w:ascii="Times New Roman" w:cs="Times New Roman"/>
          <w:sz w:val="20"/>
          <w:szCs w:val="20"/>
        </w:rPr>
        <w:t xml:space="preserve"> Nelson, B.K. &amp; BUICK, R.</w:t>
      </w:r>
      <w:r>
        <w:rPr>
          <w:rFonts w:ascii="Times New Roman" w:cs="Times New Roman"/>
          <w:sz w:val="20"/>
          <w:szCs w:val="20"/>
        </w:rPr>
        <w:t>,</w:t>
      </w:r>
      <w:r w:rsidRPr="006B3021">
        <w:rPr>
          <w:rFonts w:ascii="Times New Roman" w:cs="Times New Roman"/>
          <w:sz w:val="20"/>
          <w:szCs w:val="20"/>
        </w:rPr>
        <w:t xml:space="preserve"> Selenium biogeochemistry as a deep-time redox proxy. </w:t>
      </w:r>
      <w:r w:rsidRPr="006B3021">
        <w:rPr>
          <w:rFonts w:ascii="Times New Roman" w:cs="Times New Roman"/>
          <w:b/>
          <w:bCs/>
          <w:sz w:val="20"/>
          <w:szCs w:val="20"/>
        </w:rPr>
        <w:t>Geochim. Cosmochim. Acta</w:t>
      </w:r>
      <w:r w:rsidRPr="006B3021">
        <w:rPr>
          <w:rFonts w:ascii="Times New Roman" w:cs="Times New Roman"/>
          <w:sz w:val="20"/>
          <w:szCs w:val="20"/>
        </w:rPr>
        <w:t xml:space="preserve"> </w:t>
      </w:r>
      <w:r w:rsidRPr="006B3021">
        <w:rPr>
          <w:rFonts w:ascii="Times New Roman" w:cs="Times New Roman"/>
          <w:i/>
          <w:iCs/>
          <w:sz w:val="20"/>
          <w:szCs w:val="20"/>
        </w:rPr>
        <w:t>73 (13)</w:t>
      </w:r>
      <w:r w:rsidRPr="006B3021">
        <w:rPr>
          <w:rFonts w:ascii="Times New Roman" w:cs="Times New Roman"/>
          <w:sz w:val="20"/>
          <w:szCs w:val="20"/>
        </w:rPr>
        <w:t>, A389.</w:t>
      </w:r>
    </w:p>
    <w:p w:rsidR="000D62C9" w:rsidRPr="006B3021" w:rsidRDefault="000D62C9" w:rsidP="006B3021">
      <w:pPr>
        <w:pStyle w:val="BodyText2"/>
        <w:tabs>
          <w:tab w:val="left" w:leader="underscore" w:pos="360"/>
        </w:tabs>
        <w:spacing w:after="0" w:line="240" w:lineRule="auto"/>
        <w:ind w:left="360" w:hanging="360"/>
        <w:rPr>
          <w:rFonts w:ascii="Times New Roman" w:cs="Times New Roman"/>
          <w:sz w:val="20"/>
          <w:szCs w:val="20"/>
        </w:rPr>
      </w:pPr>
      <w:r>
        <w:rPr>
          <w:rFonts w:ascii="Times New Roman" w:cs="Times New Roman"/>
          <w:sz w:val="20"/>
          <w:szCs w:val="20"/>
        </w:rPr>
        <w:t>2009:</w:t>
      </w:r>
      <w:r w:rsidR="00B52334">
        <w:rPr>
          <w:rFonts w:ascii="Times New Roman" w:cs="Times New Roman"/>
          <w:sz w:val="20"/>
          <w:szCs w:val="20"/>
        </w:rPr>
        <w:t xml:space="preserve"> </w:t>
      </w:r>
      <w:r>
        <w:rPr>
          <w:rFonts w:ascii="Times New Roman" w:cs="Times New Roman"/>
          <w:sz w:val="20"/>
          <w:szCs w:val="20"/>
        </w:rPr>
        <w:t>George, S.C., Dutkiewicz, A., Volk, H., Ridley, J. &amp; BUICK, R., Stability of complex hydrocarbons within fluid inclusions in rocks exposed to high temperatures.</w:t>
      </w:r>
      <w:r w:rsidRPr="000D62C9">
        <w:rPr>
          <w:rFonts w:ascii="Times New Roman" w:cs="Times New Roman"/>
          <w:b/>
          <w:bCs/>
          <w:sz w:val="20"/>
          <w:szCs w:val="20"/>
        </w:rPr>
        <w:t xml:space="preserve"> </w:t>
      </w:r>
      <w:r w:rsidRPr="006B3021">
        <w:rPr>
          <w:rFonts w:ascii="Times New Roman" w:cs="Times New Roman"/>
          <w:b/>
          <w:bCs/>
          <w:sz w:val="20"/>
          <w:szCs w:val="20"/>
        </w:rPr>
        <w:t>Geochim. Cosmochim. Acta</w:t>
      </w:r>
      <w:r w:rsidRPr="006B3021">
        <w:rPr>
          <w:rFonts w:ascii="Times New Roman" w:cs="Times New Roman"/>
          <w:sz w:val="20"/>
          <w:szCs w:val="20"/>
        </w:rPr>
        <w:t xml:space="preserve"> </w:t>
      </w:r>
      <w:r w:rsidRPr="006B3021">
        <w:rPr>
          <w:rFonts w:ascii="Times New Roman" w:cs="Times New Roman"/>
          <w:i/>
          <w:iCs/>
          <w:sz w:val="20"/>
          <w:szCs w:val="20"/>
        </w:rPr>
        <w:t>73 (13)</w:t>
      </w:r>
      <w:r w:rsidRPr="006B3021">
        <w:rPr>
          <w:rFonts w:ascii="Times New Roman" w:cs="Times New Roman"/>
          <w:sz w:val="20"/>
          <w:szCs w:val="20"/>
        </w:rPr>
        <w:t>, A</w:t>
      </w:r>
      <w:r w:rsidR="00B52334">
        <w:rPr>
          <w:rFonts w:ascii="Times New Roman" w:cs="Times New Roman"/>
          <w:sz w:val="20"/>
          <w:szCs w:val="20"/>
        </w:rPr>
        <w:t>427.</w:t>
      </w:r>
    </w:p>
    <w:p w:rsidR="00E57E08" w:rsidRPr="00E57E08" w:rsidRDefault="00E57E08">
      <w:pPr>
        <w:pStyle w:val="BlockText"/>
        <w:spacing w:after="0" w:line="240" w:lineRule="atLeast"/>
        <w:ind w:left="360" w:hanging="360"/>
        <w:jc w:val="left"/>
        <w:rPr>
          <w:rFonts w:ascii="Times New Roman" w:cs="Times New Roman"/>
          <w:sz w:val="20"/>
          <w:szCs w:val="20"/>
        </w:rPr>
      </w:pPr>
      <w:r>
        <w:rPr>
          <w:rFonts w:ascii="Times New Roman" w:cs="Times New Roman"/>
          <w:color w:val="000000"/>
          <w:sz w:val="20"/>
          <w:szCs w:val="20"/>
        </w:rPr>
        <w:t xml:space="preserve">2007: BUICK, R. </w:t>
      </w:r>
      <w:hyperlink r:id="rId7" w:history="1">
        <w:r w:rsidRPr="00E57E08">
          <w:rPr>
            <w:rStyle w:val="Hyperlink"/>
            <w:rFonts w:ascii="Times New Roman"/>
            <w:color w:val="000000"/>
            <w:sz w:val="20"/>
            <w:szCs w:val="20"/>
            <w:u w:val="none"/>
          </w:rPr>
          <w:t>Earliest evidence of life on Earth</w:t>
        </w:r>
      </w:hyperlink>
      <w:r>
        <w:rPr>
          <w:rFonts w:ascii="Times New Roman" w:cs="Times New Roman"/>
          <w:color w:val="000000"/>
          <w:sz w:val="20"/>
          <w:szCs w:val="20"/>
        </w:rPr>
        <w:t xml:space="preserve">. </w:t>
      </w:r>
      <w:r w:rsidRPr="00E57E08">
        <w:rPr>
          <w:rFonts w:ascii="Times New Roman" w:cs="Times New Roman"/>
          <w:b/>
          <w:bCs/>
          <w:sz w:val="20"/>
          <w:szCs w:val="20"/>
        </w:rPr>
        <w:t>Geochim</w:t>
      </w:r>
      <w:r w:rsidR="007A6532">
        <w:rPr>
          <w:rFonts w:ascii="Times New Roman" w:cs="Times New Roman"/>
          <w:b/>
          <w:bCs/>
          <w:sz w:val="20"/>
          <w:szCs w:val="20"/>
        </w:rPr>
        <w:t>.</w:t>
      </w:r>
      <w:r w:rsidRPr="00E57E08">
        <w:rPr>
          <w:rFonts w:ascii="Times New Roman" w:cs="Times New Roman"/>
          <w:b/>
          <w:bCs/>
          <w:sz w:val="20"/>
          <w:szCs w:val="20"/>
        </w:rPr>
        <w:t xml:space="preserve"> Cosmochim. Acta</w:t>
      </w:r>
      <w:r w:rsidRPr="00E57E08">
        <w:rPr>
          <w:rFonts w:ascii="Times New Roman" w:cs="Times New Roman"/>
          <w:sz w:val="20"/>
          <w:szCs w:val="20"/>
        </w:rPr>
        <w:t xml:space="preserve">, </w:t>
      </w:r>
      <w:r w:rsidRPr="00E57E08">
        <w:rPr>
          <w:rFonts w:ascii="Times New Roman" w:cs="Times New Roman"/>
          <w:i/>
          <w:iCs/>
          <w:sz w:val="20"/>
          <w:szCs w:val="20"/>
        </w:rPr>
        <w:t>71</w:t>
      </w:r>
      <w:r>
        <w:rPr>
          <w:rFonts w:ascii="Times New Roman" w:cs="Times New Roman"/>
          <w:i/>
          <w:iCs/>
          <w:sz w:val="20"/>
          <w:szCs w:val="20"/>
        </w:rPr>
        <w:t>(</w:t>
      </w:r>
      <w:r w:rsidRPr="00E57E08">
        <w:rPr>
          <w:rFonts w:ascii="Times New Roman" w:cs="Times New Roman"/>
          <w:i/>
          <w:iCs/>
          <w:sz w:val="20"/>
          <w:szCs w:val="20"/>
        </w:rPr>
        <w:t>15S)</w:t>
      </w:r>
      <w:r w:rsidRPr="00E57E08">
        <w:rPr>
          <w:rFonts w:ascii="Times New Roman" w:cs="Times New Roman"/>
          <w:sz w:val="20"/>
          <w:szCs w:val="20"/>
        </w:rPr>
        <w:t>, A131</w:t>
      </w:r>
      <w:r>
        <w:rPr>
          <w:rFonts w:ascii="Times New Roman" w:cs="Times New Roman"/>
          <w:sz w:val="20"/>
          <w:szCs w:val="20"/>
        </w:rPr>
        <w:t>.</w:t>
      </w:r>
    </w:p>
    <w:p w:rsidR="00597530" w:rsidRDefault="00597530">
      <w:pPr>
        <w:pStyle w:val="BlockText"/>
        <w:spacing w:after="0" w:line="240" w:lineRule="atLeast"/>
        <w:ind w:left="360" w:hanging="360"/>
        <w:jc w:val="left"/>
        <w:rPr>
          <w:rFonts w:ascii="Times New Roman" w:cs="Times New Roman"/>
          <w:sz w:val="20"/>
          <w:szCs w:val="20"/>
        </w:rPr>
      </w:pPr>
      <w:r>
        <w:rPr>
          <w:rFonts w:ascii="Times New Roman" w:cs="Times New Roman"/>
          <w:sz w:val="20"/>
          <w:szCs w:val="20"/>
        </w:rPr>
        <w:t>2005</w:t>
      </w:r>
      <w:r w:rsidRPr="00126F42">
        <w:rPr>
          <w:rFonts w:ascii="Times New Roman" w:cs="Times New Roman"/>
          <w:i/>
          <w:sz w:val="20"/>
          <w:szCs w:val="20"/>
        </w:rPr>
        <w:t>: Harnmeijer, J.</w:t>
      </w:r>
      <w:r>
        <w:rPr>
          <w:rFonts w:ascii="Times New Roman" w:cs="Times New Roman"/>
          <w:sz w:val="20"/>
          <w:szCs w:val="20"/>
        </w:rPr>
        <w:t xml:space="preserve"> &amp; BUICK, R. Metamorphism and geological survivability of carbonaceous biosignatures. </w:t>
      </w:r>
      <w:r>
        <w:rPr>
          <w:rFonts w:ascii="Times New Roman" w:cs="Times New Roman"/>
          <w:b/>
          <w:bCs/>
          <w:sz w:val="20"/>
          <w:szCs w:val="20"/>
        </w:rPr>
        <w:t>Astrobiology</w:t>
      </w:r>
      <w:r>
        <w:rPr>
          <w:rFonts w:ascii="Times New Roman" w:cs="Times New Roman"/>
          <w:sz w:val="20"/>
          <w:szCs w:val="20"/>
        </w:rPr>
        <w:t xml:space="preserve">, </w:t>
      </w:r>
      <w:r>
        <w:rPr>
          <w:rFonts w:ascii="Times New Roman" w:cs="Times New Roman"/>
          <w:i/>
          <w:iCs/>
          <w:sz w:val="20"/>
          <w:szCs w:val="20"/>
        </w:rPr>
        <w:t>5(2)</w:t>
      </w:r>
      <w:r>
        <w:rPr>
          <w:rFonts w:ascii="Times New Roman" w:cs="Times New Roman"/>
          <w:sz w:val="20"/>
          <w:szCs w:val="20"/>
        </w:rPr>
        <w:t>, 192.</w:t>
      </w:r>
    </w:p>
    <w:p w:rsidR="00597530" w:rsidRDefault="00597530">
      <w:pPr>
        <w:ind w:left="360" w:hanging="360"/>
        <w:jc w:val="both"/>
        <w:rPr>
          <w:rFonts w:ascii="Times New Roman" w:cs="Times New Roman"/>
          <w:sz w:val="20"/>
          <w:szCs w:val="20"/>
        </w:rPr>
      </w:pPr>
      <w:r>
        <w:rPr>
          <w:rFonts w:ascii="Times New Roman" w:cs="Times New Roman"/>
          <w:sz w:val="20"/>
          <w:szCs w:val="20"/>
        </w:rPr>
        <w:t xml:space="preserve">2005: Waldbauer, J.R., BUICK, R., Hayes, J.M. &amp; Summons, R.E., Molecular biosignatures from the NAI Archean Biosphere Drilling Project. </w:t>
      </w:r>
      <w:r>
        <w:rPr>
          <w:rFonts w:ascii="Times New Roman" w:cs="Times New Roman"/>
          <w:b/>
          <w:bCs/>
          <w:sz w:val="20"/>
          <w:szCs w:val="20"/>
        </w:rPr>
        <w:t>Astrobiology</w:t>
      </w:r>
      <w:r>
        <w:rPr>
          <w:rFonts w:ascii="Times New Roman" w:cs="Times New Roman"/>
          <w:sz w:val="20"/>
          <w:szCs w:val="20"/>
        </w:rPr>
        <w:t xml:space="preserve">, </w:t>
      </w:r>
      <w:r>
        <w:rPr>
          <w:rFonts w:ascii="Times New Roman" w:cs="Times New Roman"/>
          <w:i/>
          <w:iCs/>
          <w:sz w:val="20"/>
          <w:szCs w:val="20"/>
        </w:rPr>
        <w:t>5(2)</w:t>
      </w:r>
      <w:r>
        <w:rPr>
          <w:rFonts w:ascii="Times New Roman" w:cs="Times New Roman"/>
          <w:sz w:val="20"/>
          <w:szCs w:val="20"/>
        </w:rPr>
        <w:t>, 277.</w:t>
      </w:r>
    </w:p>
    <w:p w:rsidR="00597530" w:rsidRDefault="00597530">
      <w:pPr>
        <w:ind w:left="360" w:hanging="360"/>
        <w:jc w:val="both"/>
        <w:rPr>
          <w:rFonts w:ascii="Times New Roman" w:cs="Times New Roman"/>
          <w:sz w:val="20"/>
          <w:szCs w:val="20"/>
        </w:rPr>
      </w:pPr>
      <w:r>
        <w:rPr>
          <w:rStyle w:val="an"/>
          <w:rFonts w:ascii="Times New Roman"/>
          <w:sz w:val="20"/>
          <w:szCs w:val="20"/>
        </w:rPr>
        <w:t xml:space="preserve">2005: BUICK, R., The Archean fossil wars: why nobody won. </w:t>
      </w:r>
      <w:r>
        <w:rPr>
          <w:rStyle w:val="an"/>
          <w:rFonts w:ascii="Times New Roman"/>
          <w:b/>
          <w:bCs/>
          <w:sz w:val="20"/>
          <w:szCs w:val="20"/>
        </w:rPr>
        <w:t>Gordon Origin of Life Conference</w:t>
      </w:r>
      <w:r>
        <w:rPr>
          <w:rStyle w:val="an"/>
          <w:rFonts w:ascii="Times New Roman"/>
          <w:sz w:val="20"/>
          <w:szCs w:val="20"/>
        </w:rPr>
        <w:t>, Ventura CA.</w:t>
      </w:r>
    </w:p>
    <w:p w:rsidR="00597530" w:rsidRDefault="00597530">
      <w:pPr>
        <w:ind w:left="360" w:hanging="360"/>
        <w:jc w:val="both"/>
        <w:rPr>
          <w:rFonts w:cs="Times New Roman"/>
          <w:sz w:val="20"/>
          <w:szCs w:val="20"/>
        </w:rPr>
      </w:pPr>
      <w:r>
        <w:rPr>
          <w:rFonts w:ascii="Times New Roman" w:cs="Times New Roman"/>
          <w:sz w:val="20"/>
          <w:szCs w:val="20"/>
        </w:rPr>
        <w:t>2004:</w:t>
      </w:r>
      <w:r>
        <w:rPr>
          <w:rFonts w:ascii="Arial" w:hAnsi="Arial" w:cs="Arial"/>
          <w:sz w:val="20"/>
          <w:szCs w:val="20"/>
        </w:rPr>
        <w:t xml:space="preserve"> </w:t>
      </w:r>
      <w:r>
        <w:rPr>
          <w:rStyle w:val="au"/>
          <w:rFonts w:ascii="Times New Roman"/>
          <w:sz w:val="20"/>
          <w:szCs w:val="20"/>
        </w:rPr>
        <w:t>BUICK, R.,</w:t>
      </w:r>
      <w:r>
        <w:rPr>
          <w:rFonts w:ascii="Times New Roman" w:cs="Times New Roman"/>
          <w:sz w:val="20"/>
          <w:szCs w:val="20"/>
        </w:rPr>
        <w:t xml:space="preserve"> </w:t>
      </w:r>
      <w:r>
        <w:rPr>
          <w:rStyle w:val="au"/>
          <w:rFonts w:ascii="Times New Roman"/>
          <w:sz w:val="20"/>
          <w:szCs w:val="20"/>
        </w:rPr>
        <w:t>Dunlop, J.S. &amp;</w:t>
      </w:r>
      <w:r>
        <w:rPr>
          <w:rFonts w:ascii="Times New Roman" w:cs="Times New Roman"/>
          <w:sz w:val="20"/>
          <w:szCs w:val="20"/>
        </w:rPr>
        <w:t xml:space="preserve"> </w:t>
      </w:r>
      <w:r>
        <w:rPr>
          <w:rStyle w:val="au"/>
          <w:rFonts w:ascii="Times New Roman"/>
          <w:sz w:val="20"/>
          <w:szCs w:val="20"/>
        </w:rPr>
        <w:t xml:space="preserve">Bonser, L.C., </w:t>
      </w:r>
      <w:r>
        <w:rPr>
          <w:rStyle w:val="ti"/>
          <w:rFonts w:ascii="Times New Roman"/>
          <w:sz w:val="20"/>
          <w:szCs w:val="20"/>
        </w:rPr>
        <w:t xml:space="preserve">2004 NAI-ADP Deep Diamond Drill Cores: Transects Through Archean Time in the Pilbara Craton, Australia. </w:t>
      </w:r>
      <w:r>
        <w:rPr>
          <w:rStyle w:val="Emphasis"/>
          <w:rFonts w:ascii="Times New Roman"/>
          <w:b/>
          <w:bCs/>
          <w:i w:val="0"/>
          <w:iCs w:val="0"/>
          <w:sz w:val="20"/>
          <w:szCs w:val="20"/>
        </w:rPr>
        <w:t>Eos Trans. AGU</w:t>
      </w:r>
      <w:r>
        <w:rPr>
          <w:rStyle w:val="Emphasis"/>
          <w:rFonts w:ascii="Times New Roman"/>
          <w:sz w:val="20"/>
          <w:szCs w:val="20"/>
        </w:rPr>
        <w:t xml:space="preserve">, </w:t>
      </w:r>
      <w:r>
        <w:rPr>
          <w:rStyle w:val="Emphasis"/>
          <w:rFonts w:ascii="Times New Roman"/>
          <w:i w:val="0"/>
          <w:iCs w:val="0"/>
          <w:sz w:val="20"/>
          <w:szCs w:val="20"/>
        </w:rPr>
        <w:t>85</w:t>
      </w:r>
      <w:r>
        <w:rPr>
          <w:rFonts w:ascii="Times New Roman" w:cs="Times New Roman"/>
          <w:i/>
          <w:iCs/>
          <w:sz w:val="20"/>
          <w:szCs w:val="20"/>
        </w:rPr>
        <w:t>(47)</w:t>
      </w:r>
      <w:r>
        <w:rPr>
          <w:rFonts w:ascii="Times New Roman" w:cs="Times New Roman"/>
          <w:sz w:val="20"/>
          <w:szCs w:val="20"/>
        </w:rPr>
        <w:t>, Fall Meet. Suppl., Abstract</w:t>
      </w:r>
      <w:r>
        <w:rPr>
          <w:rStyle w:val="an"/>
          <w:rFonts w:ascii="Times New Roman"/>
          <w:sz w:val="20"/>
          <w:szCs w:val="20"/>
        </w:rPr>
        <w:t xml:space="preserve"> B32B-04.</w:t>
      </w:r>
    </w:p>
    <w:p w:rsidR="00597530" w:rsidRDefault="00597530">
      <w:pPr>
        <w:ind w:left="360" w:hanging="360"/>
        <w:jc w:val="both"/>
        <w:rPr>
          <w:rFonts w:ascii="Times New Roman" w:cs="Times New Roman"/>
          <w:sz w:val="20"/>
          <w:szCs w:val="20"/>
        </w:rPr>
      </w:pPr>
      <w:r>
        <w:rPr>
          <w:sz w:val="20"/>
          <w:szCs w:val="20"/>
        </w:rPr>
        <w:t xml:space="preserve">2004: BUICK, R., Dunlop, J.S.R. &amp; Anbar, A.D., Deep Time Drilling Program: Pilbara deep diamond drill holes. </w:t>
      </w:r>
      <w:r>
        <w:rPr>
          <w:b/>
          <w:bCs/>
          <w:sz w:val="20"/>
          <w:szCs w:val="20"/>
        </w:rPr>
        <w:t>AbSciCon 2004</w:t>
      </w:r>
      <w:r>
        <w:rPr>
          <w:sz w:val="20"/>
          <w:szCs w:val="20"/>
        </w:rPr>
        <w:t>, Moffett Field, CA.</w:t>
      </w:r>
    </w:p>
    <w:p w:rsidR="00597530" w:rsidRDefault="00597530">
      <w:pPr>
        <w:ind w:left="360" w:hanging="360"/>
        <w:jc w:val="both"/>
        <w:rPr>
          <w:rFonts w:ascii="Times New Roman" w:cs="Times New Roman"/>
          <w:sz w:val="20"/>
          <w:szCs w:val="20"/>
        </w:rPr>
      </w:pPr>
      <w:r>
        <w:rPr>
          <w:rFonts w:ascii="Times New Roman" w:cs="Times New Roman"/>
          <w:sz w:val="20"/>
          <w:szCs w:val="20"/>
        </w:rPr>
        <w:t xml:space="preserve">2003: BUICK, R., Anbar, A., Mojzsis, S., Scientific drilling of Archean stratigraphic successions in Western Australia: a mission to early Earth. </w:t>
      </w:r>
      <w:r>
        <w:rPr>
          <w:rFonts w:ascii="Times New Roman" w:cs="Times New Roman"/>
          <w:b/>
          <w:bCs/>
          <w:sz w:val="20"/>
          <w:szCs w:val="20"/>
        </w:rPr>
        <w:t>Abs. NAI General Meeting</w:t>
      </w:r>
      <w:r>
        <w:rPr>
          <w:rFonts w:ascii="Times New Roman" w:cs="Times New Roman"/>
          <w:sz w:val="20"/>
          <w:szCs w:val="20"/>
        </w:rPr>
        <w:t xml:space="preserve">, </w:t>
      </w:r>
      <w:r>
        <w:rPr>
          <w:rFonts w:ascii="Times New Roman" w:cs="Times New Roman"/>
          <w:i/>
          <w:iCs/>
          <w:sz w:val="20"/>
          <w:szCs w:val="20"/>
        </w:rPr>
        <w:t>2003</w:t>
      </w:r>
      <w:r>
        <w:rPr>
          <w:rFonts w:ascii="Times New Roman" w:cs="Times New Roman"/>
          <w:sz w:val="20"/>
          <w:szCs w:val="20"/>
        </w:rPr>
        <w:t>, 423-424.</w:t>
      </w:r>
    </w:p>
    <w:p w:rsidR="00597530" w:rsidRDefault="00597530">
      <w:pPr>
        <w:ind w:left="360" w:hanging="360"/>
        <w:jc w:val="both"/>
        <w:rPr>
          <w:rFonts w:ascii="Times New Roman" w:cs="Times New Roman"/>
          <w:sz w:val="20"/>
          <w:szCs w:val="20"/>
        </w:rPr>
      </w:pPr>
      <w:r>
        <w:rPr>
          <w:rFonts w:ascii="Times New Roman" w:cs="Times New Roman"/>
          <w:sz w:val="20"/>
          <w:szCs w:val="20"/>
        </w:rPr>
        <w:t xml:space="preserve">2001: BUICK, R., Anbar, A.D., Mojzsis, S.J., Kaufman, A.J., Kieft, T.L., Lyons, T.W., Humayun, M., The Case for Scientific Drilling of Precambrian Sedimentary Sequences: A Mission to Early Earth. </w:t>
      </w:r>
      <w:r>
        <w:rPr>
          <w:rFonts w:ascii="Times New Roman" w:cs="Times New Roman"/>
          <w:b/>
          <w:bCs/>
          <w:sz w:val="20"/>
          <w:szCs w:val="20"/>
        </w:rPr>
        <w:t>Abs. American Geophysical Union Fall Meeting</w:t>
      </w:r>
      <w:r>
        <w:rPr>
          <w:rFonts w:ascii="Times New Roman" w:cs="Times New Roman"/>
          <w:sz w:val="20"/>
          <w:szCs w:val="20"/>
        </w:rPr>
        <w:t xml:space="preserve">, </w:t>
      </w:r>
      <w:r>
        <w:rPr>
          <w:rFonts w:ascii="Times New Roman" w:cs="Times New Roman"/>
          <w:i/>
          <w:iCs/>
          <w:sz w:val="20"/>
          <w:szCs w:val="20"/>
        </w:rPr>
        <w:t>P22B</w:t>
      </w:r>
      <w:r>
        <w:rPr>
          <w:rFonts w:ascii="Times New Roman" w:cs="Times New Roman"/>
          <w:sz w:val="20"/>
          <w:szCs w:val="20"/>
        </w:rPr>
        <w:t>, 0544.</w:t>
      </w:r>
    </w:p>
    <w:p w:rsidR="00597530" w:rsidRDefault="00597530">
      <w:pPr>
        <w:ind w:left="360" w:hanging="360"/>
        <w:jc w:val="both"/>
        <w:rPr>
          <w:rFonts w:ascii="Times New Roman" w:cs="Times New Roman"/>
          <w:sz w:val="20"/>
          <w:szCs w:val="20"/>
        </w:rPr>
      </w:pPr>
      <w:r>
        <w:rPr>
          <w:rFonts w:ascii="Times New Roman" w:cs="Times New Roman"/>
          <w:sz w:val="20"/>
          <w:szCs w:val="20"/>
        </w:rPr>
        <w:t xml:space="preserve">1998: BUICK, R., </w:t>
      </w:r>
      <w:r w:rsidRPr="00126F42">
        <w:rPr>
          <w:rFonts w:ascii="Times New Roman" w:cs="Times New Roman"/>
          <w:i/>
          <w:sz w:val="20"/>
          <w:szCs w:val="20"/>
        </w:rPr>
        <w:t>Dutkiewicz, A.</w:t>
      </w:r>
      <w:r>
        <w:rPr>
          <w:rFonts w:ascii="Times New Roman" w:cs="Times New Roman"/>
          <w:sz w:val="20"/>
          <w:szCs w:val="20"/>
        </w:rPr>
        <w:t xml:space="preserve"> &amp; Rasmussen, B., Primordial petroleum: live oil in fluorescent fluid inclusions in Archean and early Paleoproterozoic sandstones from Australia, South Africa and Canada. </w:t>
      </w:r>
      <w:r>
        <w:rPr>
          <w:rFonts w:ascii="Times New Roman" w:cs="Times New Roman"/>
          <w:b/>
          <w:bCs/>
          <w:sz w:val="20"/>
          <w:szCs w:val="20"/>
        </w:rPr>
        <w:t>Abs. Geological Society of America Annual Meeting</w:t>
      </w:r>
      <w:r>
        <w:rPr>
          <w:rFonts w:ascii="Times New Roman" w:cs="Times New Roman"/>
          <w:sz w:val="20"/>
          <w:szCs w:val="20"/>
        </w:rPr>
        <w:t xml:space="preserve">, </w:t>
      </w:r>
      <w:r>
        <w:rPr>
          <w:rFonts w:ascii="Times New Roman" w:cs="Times New Roman"/>
          <w:i/>
          <w:iCs/>
          <w:sz w:val="20"/>
          <w:szCs w:val="20"/>
        </w:rPr>
        <w:t>30(7)</w:t>
      </w:r>
      <w:r>
        <w:rPr>
          <w:rFonts w:ascii="Times New Roman" w:cs="Times New Roman"/>
          <w:sz w:val="20"/>
          <w:szCs w:val="20"/>
        </w:rPr>
        <w:t>, A290.</w:t>
      </w:r>
    </w:p>
    <w:p w:rsidR="00597530" w:rsidRDefault="00597530">
      <w:pPr>
        <w:tabs>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00" w:hanging="300"/>
        <w:jc w:val="both"/>
        <w:rPr>
          <w:rFonts w:ascii="Times New Roman" w:cs="Times New Roman"/>
          <w:sz w:val="20"/>
          <w:szCs w:val="20"/>
        </w:rPr>
      </w:pPr>
      <w:r>
        <w:rPr>
          <w:rFonts w:ascii="Times New Roman" w:cs="Times New Roman"/>
          <w:sz w:val="20"/>
          <w:szCs w:val="20"/>
        </w:rPr>
        <w:t xml:space="preserve">1993: BUICK, R., Early Archean stratigraphy of the eastern Pilbara Craton, Australia: tabular or complex? </w:t>
      </w:r>
      <w:r>
        <w:rPr>
          <w:rFonts w:ascii="Times New Roman" w:cs="Times New Roman"/>
          <w:b/>
          <w:bCs/>
          <w:sz w:val="20"/>
          <w:szCs w:val="20"/>
        </w:rPr>
        <w:t xml:space="preserve">Abs. Geological Society of America Annual Meeting, </w:t>
      </w:r>
      <w:r>
        <w:rPr>
          <w:rFonts w:ascii="Times New Roman" w:cs="Times New Roman"/>
          <w:i/>
          <w:iCs/>
          <w:sz w:val="20"/>
          <w:szCs w:val="20"/>
        </w:rPr>
        <w:t>25(6),</w:t>
      </w:r>
      <w:r>
        <w:rPr>
          <w:rFonts w:ascii="Times New Roman" w:cs="Times New Roman"/>
          <w:sz w:val="20"/>
          <w:szCs w:val="20"/>
        </w:rPr>
        <w:t xml:space="preserve"> A457.</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0" w:hanging="280"/>
        <w:jc w:val="both"/>
        <w:rPr>
          <w:rFonts w:ascii="Times New Roman" w:cs="Times New Roman"/>
          <w:sz w:val="20"/>
          <w:szCs w:val="20"/>
        </w:rPr>
      </w:pPr>
      <w:r>
        <w:rPr>
          <w:rFonts w:ascii="Times New Roman" w:cs="Times New Roman"/>
          <w:sz w:val="20"/>
          <w:szCs w:val="20"/>
        </w:rPr>
        <w:t xml:space="preserve">1992: BUICK, R., Archaean life and environments: the Australian record. </w:t>
      </w:r>
      <w:r>
        <w:rPr>
          <w:rFonts w:ascii="Times New Roman" w:cs="Times New Roman"/>
          <w:b/>
          <w:bCs/>
          <w:sz w:val="20"/>
          <w:szCs w:val="20"/>
        </w:rPr>
        <w:t xml:space="preserve">Abs. 29th International Geological Congress, </w:t>
      </w:r>
      <w:r>
        <w:rPr>
          <w:rFonts w:ascii="Times New Roman" w:cs="Times New Roman"/>
          <w:i/>
          <w:iCs/>
          <w:sz w:val="20"/>
          <w:szCs w:val="20"/>
        </w:rPr>
        <w:t>1</w:t>
      </w:r>
      <w:r>
        <w:rPr>
          <w:rFonts w:ascii="Times New Roman" w:cs="Times New Roman"/>
          <w:sz w:val="20"/>
          <w:szCs w:val="20"/>
        </w:rPr>
        <w:t>, 9.</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0" w:hanging="280"/>
        <w:jc w:val="both"/>
        <w:rPr>
          <w:rFonts w:ascii="Times New Roman" w:cs="Times New Roman"/>
          <w:sz w:val="20"/>
          <w:szCs w:val="20"/>
        </w:rPr>
      </w:pPr>
      <w:r>
        <w:rPr>
          <w:rFonts w:ascii="Times New Roman" w:cs="Times New Roman"/>
          <w:sz w:val="20"/>
          <w:szCs w:val="20"/>
        </w:rPr>
        <w:t xml:space="preserve">1990: BUICK, R., Diverse lacustrine stromatolites from the Archean Tumbiana Formation, Western Australia. </w:t>
      </w:r>
      <w:r>
        <w:rPr>
          <w:rFonts w:ascii="Times New Roman" w:cs="Times New Roman"/>
          <w:b/>
          <w:bCs/>
          <w:sz w:val="20"/>
          <w:szCs w:val="20"/>
        </w:rPr>
        <w:t>Abs. Geological Society of America Annual Meeting</w:t>
      </w:r>
      <w:r>
        <w:rPr>
          <w:rFonts w:ascii="Times New Roman" w:cs="Times New Roman"/>
          <w:sz w:val="20"/>
          <w:szCs w:val="20"/>
        </w:rPr>
        <w:t xml:space="preserve">, </w:t>
      </w:r>
      <w:r>
        <w:rPr>
          <w:rFonts w:ascii="Times New Roman" w:cs="Times New Roman"/>
          <w:i/>
          <w:iCs/>
          <w:sz w:val="20"/>
          <w:szCs w:val="20"/>
        </w:rPr>
        <w:t>Dallas 22(7)</w:t>
      </w:r>
      <w:r>
        <w:rPr>
          <w:rFonts w:ascii="Times New Roman" w:cs="Times New Roman"/>
          <w:sz w:val="20"/>
          <w:szCs w:val="20"/>
        </w:rPr>
        <w:t>, A356.</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0" w:hanging="280"/>
        <w:jc w:val="both"/>
        <w:rPr>
          <w:rFonts w:ascii="Times New Roman" w:cs="Times New Roman"/>
          <w:sz w:val="20"/>
          <w:szCs w:val="20"/>
        </w:rPr>
      </w:pPr>
      <w:r>
        <w:rPr>
          <w:rFonts w:ascii="Times New Roman" w:cs="Times New Roman"/>
          <w:sz w:val="20"/>
          <w:szCs w:val="20"/>
        </w:rPr>
        <w:t xml:space="preserve">1987: BUICK, R. &amp; Dunlop, J.S.R., Early Archaean evaporatic sediments from the Warrawoona Group, North Pole, Western Australia. </w:t>
      </w:r>
      <w:r>
        <w:rPr>
          <w:rFonts w:ascii="Times New Roman" w:cs="Times New Roman"/>
          <w:b/>
          <w:bCs/>
          <w:sz w:val="20"/>
          <w:szCs w:val="20"/>
        </w:rPr>
        <w:t>Abs. Geological Society of America Annual Meeting</w:t>
      </w:r>
      <w:r>
        <w:rPr>
          <w:rFonts w:ascii="Times New Roman" w:cs="Times New Roman"/>
          <w:sz w:val="20"/>
          <w:szCs w:val="20"/>
        </w:rPr>
        <w:t xml:space="preserve">, </w:t>
      </w:r>
      <w:r>
        <w:rPr>
          <w:rFonts w:ascii="Times New Roman" w:cs="Times New Roman"/>
          <w:i/>
          <w:iCs/>
          <w:sz w:val="20"/>
          <w:szCs w:val="20"/>
        </w:rPr>
        <w:t>Phoenix 19(7)</w:t>
      </w:r>
      <w:r>
        <w:rPr>
          <w:rFonts w:ascii="Times New Roman" w:cs="Times New Roman"/>
          <w:sz w:val="20"/>
          <w:szCs w:val="20"/>
        </w:rPr>
        <w:t>, 604.</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0" w:hanging="280"/>
        <w:jc w:val="both"/>
        <w:rPr>
          <w:rFonts w:ascii="Times New Roman" w:cs="Times New Roman"/>
          <w:sz w:val="20"/>
          <w:szCs w:val="20"/>
        </w:rPr>
      </w:pPr>
      <w:r>
        <w:rPr>
          <w:rFonts w:ascii="Times New Roman" w:cs="Times New Roman"/>
          <w:sz w:val="20"/>
          <w:szCs w:val="20"/>
        </w:rPr>
        <w:t xml:space="preserve">1984: BUICK, R., Warrawoona Group cherts: early Archaean silicified sediments deposited in a shallow-water environment. </w:t>
      </w:r>
      <w:r>
        <w:rPr>
          <w:rFonts w:ascii="Times New Roman" w:cs="Times New Roman"/>
          <w:b/>
          <w:bCs/>
          <w:sz w:val="20"/>
          <w:szCs w:val="20"/>
        </w:rPr>
        <w:t>Abs. Archaean &amp; Proterozoic Basins of the Pilbara Conference</w:t>
      </w:r>
      <w:r>
        <w:rPr>
          <w:rFonts w:ascii="Times New Roman" w:cs="Times New Roman"/>
          <w:sz w:val="20"/>
          <w:szCs w:val="20"/>
        </w:rPr>
        <w:t xml:space="preserve">, </w:t>
      </w:r>
      <w:r>
        <w:rPr>
          <w:rFonts w:ascii="Times New Roman" w:cs="Times New Roman"/>
          <w:i/>
          <w:iCs/>
          <w:sz w:val="20"/>
          <w:szCs w:val="20"/>
        </w:rPr>
        <w:t>Perth</w:t>
      </w:r>
      <w:r>
        <w:rPr>
          <w:rFonts w:ascii="Times New Roman" w:cs="Times New Roman"/>
          <w:sz w:val="20"/>
          <w:szCs w:val="20"/>
        </w:rPr>
        <w:t>, 12-18.</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0" w:hanging="280"/>
        <w:jc w:val="both"/>
        <w:rPr>
          <w:rFonts w:ascii="Times New Roman" w:cs="Times New Roman"/>
          <w:sz w:val="20"/>
          <w:szCs w:val="20"/>
        </w:rPr>
      </w:pPr>
      <w:r>
        <w:rPr>
          <w:rFonts w:ascii="Times New Roman" w:cs="Times New Roman"/>
          <w:sz w:val="20"/>
          <w:szCs w:val="20"/>
        </w:rPr>
        <w:t xml:space="preserve">1981: BUICK, R., Did life exist in the early Archaean? Evidence from shallow-water sediments, North Pole, Western Australia. </w:t>
      </w:r>
      <w:r>
        <w:rPr>
          <w:rFonts w:ascii="Times New Roman" w:cs="Times New Roman"/>
          <w:b/>
          <w:bCs/>
          <w:sz w:val="20"/>
          <w:szCs w:val="20"/>
        </w:rPr>
        <w:t>Abs. 5th Australian Geological Convention</w:t>
      </w:r>
      <w:r>
        <w:rPr>
          <w:rFonts w:ascii="Times New Roman" w:cs="Times New Roman"/>
          <w:sz w:val="20"/>
          <w:szCs w:val="20"/>
        </w:rPr>
        <w:t xml:space="preserve">, </w:t>
      </w:r>
      <w:r>
        <w:rPr>
          <w:rFonts w:ascii="Times New Roman" w:cs="Times New Roman"/>
          <w:i/>
          <w:iCs/>
          <w:sz w:val="20"/>
          <w:szCs w:val="20"/>
        </w:rPr>
        <w:t>Perth</w:t>
      </w:r>
      <w:r>
        <w:rPr>
          <w:rFonts w:ascii="Times New Roman" w:cs="Times New Roman"/>
          <w:sz w:val="20"/>
          <w:szCs w:val="20"/>
        </w:rPr>
        <w:t>, 45.</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0" w:hanging="280"/>
        <w:jc w:val="both"/>
        <w:rPr>
          <w:rFonts w:ascii="Times New Roman" w:cs="Times New Roman"/>
          <w:sz w:val="20"/>
          <w:szCs w:val="20"/>
        </w:rPr>
      </w:pPr>
      <w:r>
        <w:rPr>
          <w:rFonts w:ascii="Times New Roman" w:cs="Times New Roman"/>
          <w:sz w:val="20"/>
          <w:szCs w:val="20"/>
        </w:rPr>
        <w:t xml:space="preserve">1979: BUICK, R. &amp; Dunlop, J.S.R., Archaean micro-organisms from a shallow-water environment. </w:t>
      </w:r>
      <w:r>
        <w:rPr>
          <w:rFonts w:ascii="Times New Roman" w:cs="Times New Roman"/>
          <w:b/>
          <w:bCs/>
          <w:sz w:val="20"/>
          <w:szCs w:val="20"/>
        </w:rPr>
        <w:t>Abs. 4th International Symposium on Environmental Biogeochemistry</w:t>
      </w:r>
      <w:r>
        <w:rPr>
          <w:rFonts w:ascii="Times New Roman" w:cs="Times New Roman"/>
          <w:sz w:val="20"/>
          <w:szCs w:val="20"/>
        </w:rPr>
        <w:t xml:space="preserve">, </w:t>
      </w:r>
      <w:r>
        <w:rPr>
          <w:rFonts w:ascii="Times New Roman" w:cs="Times New Roman"/>
          <w:i/>
          <w:iCs/>
          <w:sz w:val="20"/>
          <w:szCs w:val="20"/>
        </w:rPr>
        <w:t>Canberra</w:t>
      </w:r>
      <w:r>
        <w:rPr>
          <w:rFonts w:ascii="Times New Roman" w:cs="Times New Roman"/>
          <w:sz w:val="20"/>
          <w:szCs w:val="20"/>
        </w:rPr>
        <w:t>, 11.</w:t>
      </w:r>
    </w:p>
    <w:p w:rsidR="00597530" w:rsidRDefault="00597530">
      <w:pPr>
        <w:jc w:val="both"/>
        <w:rPr>
          <w:rFonts w:ascii="Times New Roman" w:cs="Times New Roman"/>
          <w:sz w:val="20"/>
          <w:szCs w:val="20"/>
        </w:rPr>
      </w:pPr>
    </w:p>
    <w:p w:rsidR="00597530" w:rsidRDefault="00597530">
      <w:pPr>
        <w:jc w:val="both"/>
        <w:outlineLvl w:val="0"/>
        <w:rPr>
          <w:rFonts w:ascii="Times New Roman" w:cs="Times New Roman"/>
          <w:b/>
          <w:bCs/>
          <w:sz w:val="20"/>
          <w:szCs w:val="20"/>
        </w:rPr>
      </w:pPr>
      <w:r>
        <w:rPr>
          <w:rFonts w:ascii="Times New Roman" w:cs="Times New Roman"/>
          <w:b/>
          <w:bCs/>
          <w:sz w:val="20"/>
          <w:szCs w:val="20"/>
        </w:rPr>
        <w:t>Research</w:t>
      </w:r>
      <w:r w:rsidR="00DD06E4">
        <w:rPr>
          <w:rFonts w:ascii="Times New Roman" w:cs="Times New Roman"/>
          <w:b/>
          <w:bCs/>
          <w:sz w:val="20"/>
          <w:szCs w:val="20"/>
        </w:rPr>
        <w:t xml:space="preserve"> Interests</w:t>
      </w:r>
      <w:r>
        <w:rPr>
          <w:rFonts w:ascii="Times New Roman" w:cs="Times New Roman"/>
          <w:b/>
          <w:bCs/>
          <w:sz w:val="20"/>
          <w:szCs w:val="20"/>
        </w:rPr>
        <w:t>:</w:t>
      </w:r>
    </w:p>
    <w:p w:rsidR="00597530" w:rsidRDefault="00597530">
      <w:pPr>
        <w:jc w:val="both"/>
        <w:rPr>
          <w:rFonts w:ascii="Times New Roman" w:cs="Times New Roman"/>
          <w:sz w:val="20"/>
          <w:szCs w:val="20"/>
        </w:rPr>
      </w:pPr>
      <w:r>
        <w:rPr>
          <w:rFonts w:ascii="Times New Roman" w:cs="Times New Roman"/>
          <w:sz w:val="20"/>
          <w:szCs w:val="20"/>
        </w:rPr>
        <w:t xml:space="preserve">1) </w:t>
      </w:r>
      <w:r>
        <w:rPr>
          <w:rFonts w:ascii="Times New Roman" w:cs="Times New Roman"/>
          <w:i/>
          <w:iCs/>
          <w:sz w:val="20"/>
          <w:szCs w:val="20"/>
        </w:rPr>
        <w:t>Early evolution of bacterial metabolism</w:t>
      </w:r>
      <w:r>
        <w:rPr>
          <w:rFonts w:ascii="Times New Roman" w:cs="Times New Roman"/>
          <w:sz w:val="20"/>
          <w:szCs w:val="20"/>
        </w:rPr>
        <w:t xml:space="preserve"> - a palaeontological and isotopic geochemical (C, N, O, S) study of Archaean sedimentary rocks from the Pilbara Craton of northwestern Australia, with the aim of using the best-preserved and most complete record of Earth's early history to determine when the main forms of microbial metabolism first arose, whether this caused environmental change in the atmosphere and oceans, affecting in particular global biogeochemical cycles, and if such information can be used to better constrain the potential temporal distributions of sediment-hosted metal ores; with D.J. DesMarais (NASA Ames Research Center), D.E. Canfield (Odense Universitet) and Y. Shen (U</w:t>
      </w:r>
      <w:r w:rsidR="00C74BD2">
        <w:rPr>
          <w:rFonts w:ascii="Times New Roman" w:cs="Times New Roman"/>
          <w:sz w:val="20"/>
          <w:szCs w:val="20"/>
        </w:rPr>
        <w:t>.</w:t>
      </w:r>
      <w:r>
        <w:rPr>
          <w:rFonts w:ascii="Times New Roman" w:cs="Times New Roman"/>
          <w:sz w:val="20"/>
          <w:szCs w:val="20"/>
        </w:rPr>
        <w:t xml:space="preserve"> Ottawa).</w:t>
      </w:r>
    </w:p>
    <w:p w:rsidR="00597530" w:rsidRDefault="00597530">
      <w:pPr>
        <w:jc w:val="both"/>
        <w:rPr>
          <w:rFonts w:ascii="Times New Roman" w:cs="Times New Roman"/>
          <w:sz w:val="20"/>
          <w:szCs w:val="20"/>
        </w:rPr>
      </w:pPr>
      <w:r>
        <w:rPr>
          <w:rFonts w:ascii="Times New Roman" w:cs="Times New Roman"/>
          <w:sz w:val="20"/>
          <w:szCs w:val="20"/>
        </w:rPr>
        <w:t xml:space="preserve">2) </w:t>
      </w:r>
      <w:r>
        <w:rPr>
          <w:rFonts w:ascii="Times New Roman" w:cs="Times New Roman"/>
          <w:i/>
          <w:iCs/>
          <w:sz w:val="20"/>
          <w:szCs w:val="20"/>
        </w:rPr>
        <w:t>Palaeontology and sedimentology of the Mesoproterozoic Bangemall Group</w:t>
      </w:r>
      <w:r>
        <w:rPr>
          <w:rFonts w:ascii="Times New Roman" w:cs="Times New Roman"/>
          <w:sz w:val="20"/>
          <w:szCs w:val="20"/>
        </w:rPr>
        <w:t xml:space="preserve"> - a study of the early evolution of eukaryotic organisms and their influence on microbial ecology and environmental conditions, with the aim of providing a model for a time of significant global change, when biogeochemical cycling shifted from a stable pattern into a highly variable state coincident with the rise to ecological dominance of complex organisms; with A.H. Knoll (Harvard U</w:t>
      </w:r>
      <w:r w:rsidR="00D54740">
        <w:rPr>
          <w:rFonts w:ascii="Times New Roman" w:cs="Times New Roman"/>
          <w:sz w:val="20"/>
          <w:szCs w:val="20"/>
        </w:rPr>
        <w:t>.</w:t>
      </w:r>
      <w:r>
        <w:rPr>
          <w:rFonts w:ascii="Times New Roman" w:cs="Times New Roman"/>
          <w:sz w:val="20"/>
          <w:szCs w:val="20"/>
        </w:rPr>
        <w:t>).</w:t>
      </w:r>
    </w:p>
    <w:p w:rsidR="00597530" w:rsidRDefault="00597530">
      <w:pPr>
        <w:jc w:val="both"/>
        <w:rPr>
          <w:rFonts w:ascii="Times New Roman" w:cs="Times New Roman"/>
          <w:sz w:val="20"/>
          <w:szCs w:val="20"/>
        </w:rPr>
      </w:pPr>
      <w:r>
        <w:rPr>
          <w:rFonts w:ascii="Times New Roman" w:cs="Times New Roman"/>
          <w:sz w:val="20"/>
          <w:szCs w:val="20"/>
        </w:rPr>
        <w:t xml:space="preserve">3) </w:t>
      </w:r>
      <w:r>
        <w:rPr>
          <w:rFonts w:ascii="Times New Roman" w:cs="Times New Roman"/>
          <w:i/>
          <w:iCs/>
          <w:sz w:val="20"/>
          <w:szCs w:val="20"/>
        </w:rPr>
        <w:t>Stratigraphic evolution of the Pilbara Craton using SHRIMP 2 zircon geochronology</w:t>
      </w:r>
      <w:r>
        <w:rPr>
          <w:rFonts w:ascii="Times New Roman" w:cs="Times New Roman"/>
          <w:sz w:val="20"/>
          <w:szCs w:val="20"/>
        </w:rPr>
        <w:t xml:space="preserve"> - a geochronological study of the best-preserved and most continuous supracrustal succession of Archaean age, with the aim of providing more robust temporal constraints upon the stratigraphic, tectonic and metallogenic evolution of the craton; with M.E. Barley (U</w:t>
      </w:r>
      <w:r w:rsidR="00C74BD2">
        <w:rPr>
          <w:rFonts w:ascii="Times New Roman" w:cs="Times New Roman"/>
          <w:sz w:val="20"/>
          <w:szCs w:val="20"/>
        </w:rPr>
        <w:t>.</w:t>
      </w:r>
      <w:r>
        <w:rPr>
          <w:rFonts w:ascii="Times New Roman" w:cs="Times New Roman"/>
          <w:sz w:val="20"/>
          <w:szCs w:val="20"/>
        </w:rPr>
        <w:t xml:space="preserve"> Western Australia) and T.S. Blake (Pilbara Manganese).</w:t>
      </w:r>
    </w:p>
    <w:p w:rsidR="00597530" w:rsidRDefault="00597530">
      <w:pPr>
        <w:jc w:val="both"/>
        <w:rPr>
          <w:rFonts w:ascii="Times New Roman" w:cs="Times New Roman"/>
          <w:sz w:val="20"/>
          <w:szCs w:val="20"/>
        </w:rPr>
      </w:pPr>
      <w:r>
        <w:rPr>
          <w:rFonts w:ascii="Times New Roman" w:cs="Times New Roman"/>
          <w:sz w:val="20"/>
          <w:szCs w:val="20"/>
        </w:rPr>
        <w:t xml:space="preserve">4) </w:t>
      </w:r>
      <w:r>
        <w:rPr>
          <w:rFonts w:ascii="Times New Roman" w:cs="Times New Roman"/>
          <w:i/>
          <w:iCs/>
          <w:sz w:val="20"/>
          <w:szCs w:val="20"/>
        </w:rPr>
        <w:t xml:space="preserve">Evidence for early Precambrian hydrocarbon genesis </w:t>
      </w:r>
      <w:r>
        <w:rPr>
          <w:rFonts w:ascii="Times New Roman" w:cs="Times New Roman"/>
          <w:sz w:val="20"/>
          <w:szCs w:val="20"/>
        </w:rPr>
        <w:t>- a sedimentological and geochemical study of bituminous and fluid-inclusion relics of ancient oil and gas in Archaean and Palaeoproterozoic sedimentary and igneous rocks from the Western Australian Shield, with the aims of demonstrating that extensive hydrocarbon generation and migration occurred long before generally accepted, determining whether this petroleum was generated from biologically-derived organic matter by conventional processes or was inorganic in origin and sourced in the mantle, and evaluating if economically-viable hydrocarbon resources could be found in temporally unconventional plays; with B. Rasmussen, B. Krapez (</w:t>
      </w:r>
      <w:r w:rsidR="00E57E08">
        <w:rPr>
          <w:rFonts w:ascii="Times New Roman" w:cs="Times New Roman"/>
          <w:sz w:val="20"/>
          <w:szCs w:val="20"/>
        </w:rPr>
        <w:t xml:space="preserve">Curtin </w:t>
      </w:r>
      <w:r>
        <w:rPr>
          <w:rFonts w:ascii="Times New Roman" w:cs="Times New Roman"/>
          <w:sz w:val="20"/>
          <w:szCs w:val="20"/>
        </w:rPr>
        <w:t>U</w:t>
      </w:r>
      <w:r w:rsidR="00D54740">
        <w:rPr>
          <w:rFonts w:ascii="Times New Roman" w:cs="Times New Roman"/>
          <w:sz w:val="20"/>
          <w:szCs w:val="20"/>
        </w:rPr>
        <w:t>.</w:t>
      </w:r>
      <w:r>
        <w:rPr>
          <w:rFonts w:ascii="Times New Roman" w:cs="Times New Roman"/>
          <w:sz w:val="20"/>
          <w:szCs w:val="20"/>
        </w:rPr>
        <w:t xml:space="preserve"> of </w:t>
      </w:r>
      <w:r w:rsidR="00E57E08">
        <w:rPr>
          <w:rFonts w:ascii="Times New Roman" w:cs="Times New Roman"/>
          <w:sz w:val="20"/>
          <w:szCs w:val="20"/>
        </w:rPr>
        <w:t>Technology</w:t>
      </w:r>
      <w:r>
        <w:rPr>
          <w:rFonts w:ascii="Times New Roman" w:cs="Times New Roman"/>
          <w:sz w:val="20"/>
          <w:szCs w:val="20"/>
        </w:rPr>
        <w:t>)</w:t>
      </w:r>
      <w:r w:rsidR="00E57E08">
        <w:rPr>
          <w:rFonts w:ascii="Times New Roman" w:cs="Times New Roman"/>
          <w:sz w:val="20"/>
          <w:szCs w:val="20"/>
        </w:rPr>
        <w:t xml:space="preserve"> and</w:t>
      </w:r>
      <w:r>
        <w:rPr>
          <w:rFonts w:ascii="Times New Roman" w:cs="Times New Roman"/>
          <w:sz w:val="20"/>
          <w:szCs w:val="20"/>
        </w:rPr>
        <w:t xml:space="preserve"> A. Dutkiewicz (U</w:t>
      </w:r>
      <w:r w:rsidR="00C74BD2">
        <w:rPr>
          <w:rFonts w:ascii="Times New Roman" w:cs="Times New Roman"/>
          <w:sz w:val="20"/>
          <w:szCs w:val="20"/>
        </w:rPr>
        <w:t>.</w:t>
      </w:r>
      <w:r>
        <w:rPr>
          <w:rFonts w:ascii="Times New Roman" w:cs="Times New Roman"/>
          <w:sz w:val="20"/>
          <w:szCs w:val="20"/>
        </w:rPr>
        <w:t xml:space="preserve"> Sydney).</w:t>
      </w:r>
    </w:p>
    <w:p w:rsidR="00597530" w:rsidRDefault="00597530">
      <w:pPr>
        <w:jc w:val="both"/>
        <w:rPr>
          <w:rFonts w:ascii="Times New Roman" w:cs="Times New Roman"/>
          <w:sz w:val="20"/>
          <w:szCs w:val="20"/>
        </w:rPr>
      </w:pPr>
      <w:r>
        <w:rPr>
          <w:rFonts w:ascii="Times New Roman" w:cs="Times New Roman"/>
          <w:sz w:val="20"/>
          <w:szCs w:val="20"/>
        </w:rPr>
        <w:t xml:space="preserve">5) </w:t>
      </w:r>
      <w:r>
        <w:rPr>
          <w:rFonts w:ascii="Times New Roman" w:cs="Times New Roman"/>
          <w:i/>
          <w:iCs/>
          <w:sz w:val="20"/>
          <w:szCs w:val="20"/>
        </w:rPr>
        <w:t>Early Archaean atmospheric composition</w:t>
      </w:r>
      <w:r>
        <w:rPr>
          <w:rFonts w:ascii="Times New Roman" w:cs="Times New Roman"/>
          <w:sz w:val="20"/>
          <w:szCs w:val="20"/>
        </w:rPr>
        <w:t xml:space="preserve"> - a study of detrital heavy minerals in fluvial sandstones and a possible paleosol along an early Archaean unconformity surface in the Pilbara Craton, with the aim of determining whether their alteration patterns indicate a primordial atmospheric greenhouse effect modulated by carbon dioxide or some other gas in order to counteract the weaker solar luminosity during Earth's early history; with H.D. Holland (Harvard U</w:t>
      </w:r>
      <w:r w:rsidR="00D54740">
        <w:rPr>
          <w:rFonts w:ascii="Times New Roman" w:cs="Times New Roman"/>
          <w:sz w:val="20"/>
          <w:szCs w:val="20"/>
        </w:rPr>
        <w:t>.</w:t>
      </w:r>
      <w:r>
        <w:rPr>
          <w:rFonts w:ascii="Times New Roman" w:cs="Times New Roman"/>
          <w:sz w:val="20"/>
          <w:szCs w:val="20"/>
        </w:rPr>
        <w:t>) and B. Rasmussen (</w:t>
      </w:r>
      <w:r w:rsidR="00E57E08">
        <w:rPr>
          <w:rFonts w:ascii="Times New Roman" w:cs="Times New Roman"/>
          <w:sz w:val="20"/>
          <w:szCs w:val="20"/>
        </w:rPr>
        <w:t xml:space="preserve">Curtin </w:t>
      </w:r>
      <w:r>
        <w:rPr>
          <w:rFonts w:ascii="Times New Roman" w:cs="Times New Roman"/>
          <w:sz w:val="20"/>
          <w:szCs w:val="20"/>
        </w:rPr>
        <w:t>U</w:t>
      </w:r>
      <w:r w:rsidR="00D54740">
        <w:rPr>
          <w:rFonts w:ascii="Times New Roman" w:cs="Times New Roman"/>
          <w:sz w:val="20"/>
          <w:szCs w:val="20"/>
        </w:rPr>
        <w:t>.</w:t>
      </w:r>
      <w:r w:rsidR="00E57E08">
        <w:rPr>
          <w:rFonts w:ascii="Times New Roman" w:cs="Times New Roman"/>
          <w:sz w:val="20"/>
          <w:szCs w:val="20"/>
        </w:rPr>
        <w:t xml:space="preserve"> of Technology</w:t>
      </w:r>
      <w:r>
        <w:rPr>
          <w:rFonts w:ascii="Times New Roman" w:cs="Times New Roman"/>
          <w:sz w:val="20"/>
          <w:szCs w:val="20"/>
        </w:rPr>
        <w:t>).</w:t>
      </w:r>
    </w:p>
    <w:p w:rsidR="00597530" w:rsidRDefault="00597530">
      <w:pPr>
        <w:jc w:val="both"/>
        <w:rPr>
          <w:rFonts w:ascii="Times New Roman" w:cs="Times New Roman"/>
          <w:sz w:val="20"/>
          <w:szCs w:val="20"/>
        </w:rPr>
      </w:pPr>
      <w:r>
        <w:rPr>
          <w:rFonts w:ascii="Times New Roman" w:cs="Times New Roman"/>
          <w:sz w:val="20"/>
          <w:szCs w:val="20"/>
        </w:rPr>
        <w:t xml:space="preserve">6) </w:t>
      </w:r>
      <w:r>
        <w:rPr>
          <w:rFonts w:ascii="Times New Roman" w:cs="Times New Roman"/>
          <w:i/>
          <w:iCs/>
          <w:sz w:val="20"/>
          <w:szCs w:val="20"/>
        </w:rPr>
        <w:t>Secular trends in marine nutrient fluxes and their ecological impact</w:t>
      </w:r>
      <w:r>
        <w:rPr>
          <w:rFonts w:ascii="Times New Roman" w:cs="Times New Roman"/>
          <w:sz w:val="20"/>
          <w:szCs w:val="20"/>
        </w:rPr>
        <w:t xml:space="preserve"> – a study of phosphorus and nitrogen abundances in sedimentary rocks through time, with the aim of better quantifying oceanic fluxes and budgets for these elements, identifying temporal trends in their sources and sinks, and determining whether these reflect or influenced ecosystem evolution; with B. Rasmussen (</w:t>
      </w:r>
      <w:r w:rsidR="00E57E08">
        <w:rPr>
          <w:rFonts w:ascii="Times New Roman" w:cs="Times New Roman"/>
          <w:sz w:val="20"/>
          <w:szCs w:val="20"/>
        </w:rPr>
        <w:t xml:space="preserve">Curtin </w:t>
      </w:r>
      <w:r>
        <w:rPr>
          <w:rFonts w:ascii="Times New Roman" w:cs="Times New Roman"/>
          <w:sz w:val="20"/>
          <w:szCs w:val="20"/>
        </w:rPr>
        <w:t>U</w:t>
      </w:r>
      <w:r w:rsidR="00D54740">
        <w:rPr>
          <w:rFonts w:ascii="Times New Roman" w:cs="Times New Roman"/>
          <w:sz w:val="20"/>
          <w:szCs w:val="20"/>
        </w:rPr>
        <w:t>.</w:t>
      </w:r>
      <w:r>
        <w:rPr>
          <w:rFonts w:ascii="Times New Roman" w:cs="Times New Roman"/>
          <w:sz w:val="20"/>
          <w:szCs w:val="20"/>
        </w:rPr>
        <w:t xml:space="preserve"> of </w:t>
      </w:r>
      <w:r w:rsidR="00E57E08">
        <w:rPr>
          <w:rFonts w:ascii="Times New Roman" w:cs="Times New Roman"/>
          <w:sz w:val="20"/>
          <w:szCs w:val="20"/>
        </w:rPr>
        <w:t>Technology</w:t>
      </w:r>
      <w:r>
        <w:rPr>
          <w:rFonts w:ascii="Times New Roman" w:cs="Times New Roman"/>
          <w:sz w:val="20"/>
          <w:szCs w:val="20"/>
        </w:rPr>
        <w:t>).</w:t>
      </w:r>
    </w:p>
    <w:p w:rsidR="00597530" w:rsidRDefault="00597530">
      <w:pPr>
        <w:jc w:val="both"/>
        <w:rPr>
          <w:rFonts w:ascii="Times New Roman" w:cs="Times New Roman"/>
          <w:sz w:val="20"/>
          <w:szCs w:val="20"/>
        </w:rPr>
      </w:pPr>
      <w:r>
        <w:rPr>
          <w:rFonts w:ascii="Times New Roman" w:cs="Times New Roman"/>
          <w:sz w:val="20"/>
          <w:szCs w:val="20"/>
        </w:rPr>
        <w:t xml:space="preserve">7) </w:t>
      </w:r>
      <w:r>
        <w:rPr>
          <w:rFonts w:ascii="Times New Roman" w:cs="Times New Roman"/>
          <w:i/>
          <w:iCs/>
          <w:sz w:val="20"/>
          <w:szCs w:val="20"/>
        </w:rPr>
        <w:t>Early evolution of continental crust</w:t>
      </w:r>
      <w:r>
        <w:rPr>
          <w:rFonts w:ascii="Times New Roman" w:cs="Times New Roman"/>
          <w:sz w:val="20"/>
          <w:szCs w:val="20"/>
        </w:rPr>
        <w:t xml:space="preserve"> - a study of trace-element and radiogenic-isotope geochemistry of basalts and granitoids ~3.5 billion years old across an ancient unconformity in the Pilbara Craton, with the aim of contraining the primordial growth rate of continental crust, the evolution of the depleted mantle and the tectonic impacts of ancient crustal differentiation; with M.G. Green (Tanami Gold) and P.J. Sylvester (Memorial U</w:t>
      </w:r>
      <w:r w:rsidR="00D54740">
        <w:rPr>
          <w:rFonts w:ascii="Times New Roman" w:cs="Times New Roman"/>
          <w:sz w:val="20"/>
          <w:szCs w:val="20"/>
        </w:rPr>
        <w:t>.</w:t>
      </w:r>
      <w:r>
        <w:rPr>
          <w:rFonts w:ascii="Times New Roman" w:cs="Times New Roman"/>
          <w:sz w:val="20"/>
          <w:szCs w:val="20"/>
        </w:rPr>
        <w:t>).</w:t>
      </w:r>
    </w:p>
    <w:p w:rsidR="00597530" w:rsidRDefault="00597530">
      <w:pPr>
        <w:jc w:val="both"/>
        <w:rPr>
          <w:rFonts w:ascii="Times New Roman" w:cs="Times New Roman"/>
          <w:sz w:val="20"/>
          <w:szCs w:val="20"/>
        </w:rPr>
      </w:pPr>
      <w:r>
        <w:rPr>
          <w:rFonts w:ascii="Times New Roman" w:cs="Times New Roman"/>
          <w:sz w:val="20"/>
          <w:szCs w:val="20"/>
        </w:rPr>
        <w:t xml:space="preserve">8) </w:t>
      </w:r>
      <w:r>
        <w:rPr>
          <w:rFonts w:ascii="Times New Roman" w:cs="Times New Roman"/>
          <w:i/>
          <w:iCs/>
          <w:sz w:val="20"/>
          <w:szCs w:val="20"/>
        </w:rPr>
        <w:t>Molecular fossils from Precambrian oil and kerogen</w:t>
      </w:r>
      <w:r>
        <w:rPr>
          <w:rFonts w:ascii="Times New Roman" w:cs="Times New Roman"/>
          <w:sz w:val="20"/>
          <w:szCs w:val="20"/>
        </w:rPr>
        <w:t xml:space="preserve"> – an organic geochemical study of well-preserved Archaean and Palaeoproterozoic hydrocarbons from Australia, South Africa and Canada, with the aim of discovering organic geochemical biomarkers that constrain the early evolution of microbial ecosystems; with J.J. Brocks (Australian National U</w:t>
      </w:r>
      <w:r w:rsidR="00D54740">
        <w:rPr>
          <w:rFonts w:ascii="Times New Roman" w:cs="Times New Roman"/>
          <w:sz w:val="20"/>
          <w:szCs w:val="20"/>
        </w:rPr>
        <w:t>.</w:t>
      </w:r>
      <w:r>
        <w:rPr>
          <w:rFonts w:ascii="Times New Roman" w:cs="Times New Roman"/>
          <w:sz w:val="20"/>
          <w:szCs w:val="20"/>
        </w:rPr>
        <w:t>), R.E. Summons (MIT), G.A. Logan (Geoscience Australia) and S. George (</w:t>
      </w:r>
      <w:r w:rsidR="00E57E08">
        <w:rPr>
          <w:rFonts w:ascii="Times New Roman" w:cs="Times New Roman"/>
          <w:sz w:val="20"/>
          <w:szCs w:val="20"/>
        </w:rPr>
        <w:t>Macquarie U</w:t>
      </w:r>
      <w:r w:rsidR="00D54740">
        <w:rPr>
          <w:rFonts w:ascii="Times New Roman" w:cs="Times New Roman"/>
          <w:sz w:val="20"/>
          <w:szCs w:val="20"/>
        </w:rPr>
        <w:t>.</w:t>
      </w:r>
      <w:r>
        <w:rPr>
          <w:rFonts w:ascii="Times New Roman" w:cs="Times New Roman"/>
          <w:sz w:val="20"/>
          <w:szCs w:val="20"/>
        </w:rPr>
        <w:t>).</w:t>
      </w:r>
    </w:p>
    <w:p w:rsidR="00597530" w:rsidRDefault="00597530">
      <w:pPr>
        <w:jc w:val="both"/>
        <w:rPr>
          <w:rFonts w:ascii="Times New Roman" w:cs="Times New Roman"/>
          <w:sz w:val="20"/>
          <w:szCs w:val="20"/>
        </w:rPr>
      </w:pPr>
      <w:r>
        <w:rPr>
          <w:rFonts w:ascii="Times New Roman" w:cs="Times New Roman"/>
          <w:sz w:val="20"/>
          <w:szCs w:val="20"/>
        </w:rPr>
        <w:t xml:space="preserve">9) </w:t>
      </w:r>
      <w:r>
        <w:rPr>
          <w:rFonts w:ascii="Times New Roman" w:cs="Times New Roman"/>
          <w:i/>
          <w:iCs/>
          <w:sz w:val="20"/>
          <w:szCs w:val="20"/>
        </w:rPr>
        <w:t xml:space="preserve">Causes of Phanerozoic mass-extinctions </w:t>
      </w:r>
      <w:r>
        <w:rPr>
          <w:rFonts w:ascii="Times New Roman" w:cs="Times New Roman"/>
          <w:sz w:val="20"/>
          <w:szCs w:val="20"/>
        </w:rPr>
        <w:t>– a palynological, sedimentological and isotopic geochemical study of non-marine sections through the Permian-Triassic boundary in Australia and South Africa, with the aim of determining whether extraterrestrial impacts or endogenous atmospheric-oceanographic causes were responsible for biospheric destruction; with D.C. Catling</w:t>
      </w:r>
      <w:r w:rsidR="00D54740">
        <w:rPr>
          <w:rFonts w:ascii="Times New Roman" w:cs="Times New Roman"/>
          <w:sz w:val="20"/>
          <w:szCs w:val="20"/>
        </w:rPr>
        <w:t>,</w:t>
      </w:r>
      <w:r>
        <w:rPr>
          <w:rFonts w:ascii="Times New Roman" w:cs="Times New Roman"/>
          <w:sz w:val="20"/>
          <w:szCs w:val="20"/>
        </w:rPr>
        <w:t xml:space="preserve"> P.D. Ward (U</w:t>
      </w:r>
      <w:r w:rsidR="00C74BD2">
        <w:rPr>
          <w:rFonts w:ascii="Times New Roman" w:cs="Times New Roman"/>
          <w:sz w:val="20"/>
          <w:szCs w:val="20"/>
        </w:rPr>
        <w:t>.</w:t>
      </w:r>
      <w:r>
        <w:rPr>
          <w:rFonts w:ascii="Times New Roman" w:cs="Times New Roman"/>
          <w:sz w:val="20"/>
          <w:szCs w:val="20"/>
        </w:rPr>
        <w:t xml:space="preserve"> Washington)</w:t>
      </w:r>
      <w:r w:rsidR="00D54740">
        <w:rPr>
          <w:rFonts w:ascii="Times New Roman" w:cs="Times New Roman"/>
          <w:sz w:val="20"/>
          <w:szCs w:val="20"/>
        </w:rPr>
        <w:t xml:space="preserve"> and M. Claire (U. St. Andrews)</w:t>
      </w:r>
      <w:r w:rsidR="008A5506">
        <w:rPr>
          <w:rFonts w:ascii="Times New Roman" w:cs="Times New Roman"/>
          <w:sz w:val="20"/>
          <w:szCs w:val="20"/>
        </w:rPr>
        <w:t>.</w:t>
      </w:r>
    </w:p>
    <w:p w:rsidR="00C167E5" w:rsidRDefault="00C167E5">
      <w:pPr>
        <w:jc w:val="both"/>
        <w:rPr>
          <w:rFonts w:ascii="Times New Roman" w:cs="Times New Roman"/>
          <w:sz w:val="20"/>
          <w:szCs w:val="20"/>
        </w:rPr>
      </w:pPr>
      <w:r>
        <w:rPr>
          <w:rFonts w:ascii="Times New Roman" w:cs="Times New Roman"/>
          <w:sz w:val="20"/>
          <w:szCs w:val="20"/>
        </w:rPr>
        <w:t xml:space="preserve">10) </w:t>
      </w:r>
      <w:r>
        <w:rPr>
          <w:rFonts w:ascii="Times New Roman" w:cs="Times New Roman"/>
          <w:i/>
          <w:iCs/>
          <w:sz w:val="20"/>
          <w:szCs w:val="20"/>
        </w:rPr>
        <w:t>Archean paleobarometry</w:t>
      </w:r>
      <w:r>
        <w:rPr>
          <w:rFonts w:ascii="Times New Roman" w:cs="Times New Roman"/>
          <w:sz w:val="20"/>
          <w:szCs w:val="20"/>
        </w:rPr>
        <w:t xml:space="preserve"> – an investigation of geological proxies for atmospheric pressure in the late Archean in Australia and South Africa, with the aim of determining whether some of the more extreme end-member models for atmospheric composition could be correct, particularly those concerning early oxygenation and high greenhouse-gas partial pressures; with D.C. Catling (U</w:t>
      </w:r>
      <w:r w:rsidR="00C74BD2">
        <w:rPr>
          <w:rFonts w:ascii="Times New Roman" w:cs="Times New Roman"/>
          <w:sz w:val="20"/>
          <w:szCs w:val="20"/>
        </w:rPr>
        <w:t>. Washington</w:t>
      </w:r>
      <w:r>
        <w:rPr>
          <w:rFonts w:ascii="Times New Roman" w:cs="Times New Roman"/>
          <w:sz w:val="20"/>
          <w:szCs w:val="20"/>
        </w:rPr>
        <w:t>)</w:t>
      </w:r>
      <w:r w:rsidR="008A5506">
        <w:rPr>
          <w:rFonts w:ascii="Times New Roman" w:cs="Times New Roman"/>
          <w:sz w:val="20"/>
          <w:szCs w:val="20"/>
        </w:rPr>
        <w:t xml:space="preserve"> and S.M. Som (NASA Ames) </w:t>
      </w:r>
      <w:r>
        <w:rPr>
          <w:rFonts w:ascii="Times New Roman" w:cs="Times New Roman"/>
          <w:sz w:val="20"/>
          <w:szCs w:val="20"/>
        </w:rPr>
        <w:t>.</w:t>
      </w:r>
    </w:p>
    <w:p w:rsidR="00C167E5" w:rsidRDefault="00C167E5">
      <w:pPr>
        <w:jc w:val="both"/>
        <w:rPr>
          <w:rFonts w:ascii="Times New Roman" w:cs="Times New Roman"/>
          <w:sz w:val="20"/>
          <w:szCs w:val="20"/>
        </w:rPr>
      </w:pPr>
      <w:r>
        <w:rPr>
          <w:rFonts w:ascii="Times New Roman" w:cs="Times New Roman"/>
          <w:sz w:val="20"/>
          <w:szCs w:val="20"/>
        </w:rPr>
        <w:t xml:space="preserve">11) </w:t>
      </w:r>
      <w:r>
        <w:rPr>
          <w:rFonts w:ascii="Times New Roman" w:cs="Times New Roman"/>
          <w:i/>
          <w:iCs/>
          <w:sz w:val="20"/>
          <w:szCs w:val="20"/>
        </w:rPr>
        <w:t>Precambrian selenium isotopic geochemistry</w:t>
      </w:r>
      <w:r>
        <w:rPr>
          <w:rFonts w:ascii="Times New Roman" w:cs="Times New Roman"/>
          <w:sz w:val="20"/>
          <w:szCs w:val="20"/>
        </w:rPr>
        <w:t xml:space="preserve"> – an investigation into the utility of using selenium isotopic geochemistry, redox state and relative abundance in diverse Precambrian sedimentary rocks as a proxy for environmental oxygenation, particularly at intermediate oxidation states; with D.C. Catling and B.K. Nelson (U. Washington)</w:t>
      </w:r>
    </w:p>
    <w:p w:rsidR="00C167E5" w:rsidRPr="00C167E5" w:rsidRDefault="00C167E5">
      <w:pPr>
        <w:jc w:val="both"/>
        <w:rPr>
          <w:rFonts w:ascii="Times New Roman" w:cs="Times New Roman"/>
          <w:sz w:val="20"/>
          <w:szCs w:val="20"/>
        </w:rPr>
      </w:pPr>
      <w:r>
        <w:rPr>
          <w:rFonts w:ascii="Times New Roman" w:cs="Times New Roman"/>
          <w:sz w:val="20"/>
          <w:szCs w:val="20"/>
        </w:rPr>
        <w:t xml:space="preserve">12) </w:t>
      </w:r>
      <w:r w:rsidRPr="00C167E5">
        <w:rPr>
          <w:rFonts w:ascii="Times New Roman" w:cs="Times New Roman"/>
          <w:i/>
          <w:iCs/>
          <w:sz w:val="20"/>
          <w:szCs w:val="20"/>
        </w:rPr>
        <w:t>Precursors to the Great Oxygenation Event</w:t>
      </w:r>
      <w:r>
        <w:rPr>
          <w:rFonts w:ascii="Times New Roman" w:cs="Times New Roman"/>
          <w:i/>
          <w:iCs/>
          <w:sz w:val="20"/>
          <w:szCs w:val="20"/>
        </w:rPr>
        <w:t xml:space="preserve"> </w:t>
      </w:r>
      <w:r>
        <w:rPr>
          <w:rFonts w:ascii="Times New Roman" w:cs="Times New Roman"/>
          <w:sz w:val="20"/>
          <w:szCs w:val="20"/>
        </w:rPr>
        <w:t>– a study of drill-cores from Australia for geochemical indicators of transient small environmental oxygenation episodes prior to the permanent oxygenation of the atmosphere; with A.D. Anbar (Arizona State U.), A.J. Kaufman (U. Maryland) and T.W. Lyons (U. California Riverside).</w:t>
      </w:r>
    </w:p>
    <w:p w:rsidR="00597530" w:rsidRDefault="00597530">
      <w:pPr>
        <w:jc w:val="both"/>
        <w:rPr>
          <w:rFonts w:ascii="Times New Roman" w:cs="Times New Roman"/>
          <w:sz w:val="20"/>
          <w:szCs w:val="20"/>
        </w:rPr>
      </w:pPr>
    </w:p>
    <w:p w:rsidR="00597530" w:rsidRDefault="00613463">
      <w:pPr>
        <w:jc w:val="both"/>
        <w:outlineLvl w:val="0"/>
        <w:rPr>
          <w:rFonts w:ascii="Times New Roman" w:cs="Times New Roman"/>
          <w:b/>
          <w:bCs/>
          <w:sz w:val="20"/>
          <w:szCs w:val="20"/>
        </w:rPr>
      </w:pPr>
      <w:r>
        <w:rPr>
          <w:rFonts w:ascii="Times New Roman" w:cs="Times New Roman"/>
          <w:b/>
          <w:bCs/>
          <w:sz w:val="20"/>
          <w:szCs w:val="20"/>
        </w:rPr>
        <w:t>C</w:t>
      </w:r>
      <w:r w:rsidR="00931EB8">
        <w:rPr>
          <w:rFonts w:ascii="Times New Roman" w:cs="Times New Roman"/>
          <w:b/>
          <w:bCs/>
          <w:sz w:val="20"/>
          <w:szCs w:val="20"/>
        </w:rPr>
        <w:t>ourses taught at UW</w:t>
      </w:r>
      <w:r w:rsidR="00597530">
        <w:rPr>
          <w:rFonts w:ascii="Times New Roman" w:cs="Times New Roman"/>
          <w:b/>
          <w:bCs/>
          <w:sz w:val="20"/>
          <w:szCs w:val="20"/>
        </w:rPr>
        <w:t>:</w:t>
      </w:r>
    </w:p>
    <w:p w:rsidR="00597530" w:rsidRDefault="00597530">
      <w:pPr>
        <w:numPr>
          <w:ilvl w:val="0"/>
          <w:numId w:val="1"/>
        </w:numPr>
        <w:tabs>
          <w:tab w:val="clear" w:pos="360"/>
          <w:tab w:val="num" w:pos="270"/>
        </w:tabs>
        <w:ind w:left="270" w:hanging="270"/>
        <w:jc w:val="both"/>
        <w:rPr>
          <w:rFonts w:ascii="Times New Roman" w:cs="Times New Roman"/>
          <w:sz w:val="20"/>
          <w:szCs w:val="20"/>
        </w:rPr>
      </w:pPr>
      <w:r>
        <w:rPr>
          <w:rFonts w:ascii="Times New Roman" w:cs="Times New Roman"/>
          <w:sz w:val="20"/>
          <w:szCs w:val="20"/>
        </w:rPr>
        <w:t>ESS 104 Prehistoric Life: lectures and laboratory classes</w:t>
      </w:r>
    </w:p>
    <w:p w:rsidR="00106AC8" w:rsidRDefault="00106AC8">
      <w:pPr>
        <w:numPr>
          <w:ilvl w:val="0"/>
          <w:numId w:val="1"/>
        </w:numPr>
        <w:tabs>
          <w:tab w:val="clear" w:pos="360"/>
          <w:tab w:val="num" w:pos="270"/>
        </w:tabs>
        <w:ind w:left="270" w:hanging="270"/>
        <w:jc w:val="both"/>
        <w:rPr>
          <w:rFonts w:ascii="Times New Roman" w:cs="Times New Roman"/>
          <w:sz w:val="20"/>
          <w:szCs w:val="20"/>
        </w:rPr>
      </w:pPr>
      <w:r>
        <w:rPr>
          <w:rFonts w:ascii="Times New Roman" w:cs="Times New Roman"/>
          <w:sz w:val="20"/>
          <w:szCs w:val="20"/>
        </w:rPr>
        <w:t>ESS 213 Earth Evolution: lectures and laboratory classes</w:t>
      </w:r>
    </w:p>
    <w:p w:rsidR="00597530" w:rsidRDefault="00597530">
      <w:pPr>
        <w:numPr>
          <w:ilvl w:val="0"/>
          <w:numId w:val="1"/>
        </w:numPr>
        <w:tabs>
          <w:tab w:val="clear" w:pos="360"/>
          <w:tab w:val="num" w:pos="270"/>
        </w:tabs>
        <w:ind w:left="270" w:hanging="270"/>
        <w:jc w:val="both"/>
        <w:rPr>
          <w:rFonts w:ascii="Times New Roman" w:cs="Times New Roman"/>
          <w:sz w:val="20"/>
          <w:szCs w:val="20"/>
        </w:rPr>
      </w:pPr>
      <w:r>
        <w:rPr>
          <w:rFonts w:ascii="Times New Roman" w:cs="Times New Roman"/>
          <w:sz w:val="20"/>
          <w:szCs w:val="20"/>
        </w:rPr>
        <w:t>ESS 313 Geobiology: lectures and laboratory classes</w:t>
      </w:r>
    </w:p>
    <w:p w:rsidR="00597530" w:rsidRDefault="00597530">
      <w:pPr>
        <w:numPr>
          <w:ilvl w:val="0"/>
          <w:numId w:val="1"/>
        </w:numPr>
        <w:tabs>
          <w:tab w:val="clear" w:pos="360"/>
          <w:tab w:val="num" w:pos="270"/>
        </w:tabs>
        <w:ind w:left="270" w:hanging="270"/>
        <w:jc w:val="both"/>
        <w:rPr>
          <w:rFonts w:ascii="Times New Roman" w:cs="Times New Roman"/>
          <w:sz w:val="20"/>
          <w:szCs w:val="20"/>
        </w:rPr>
      </w:pPr>
      <w:r>
        <w:rPr>
          <w:rFonts w:ascii="Times New Roman" w:cs="Times New Roman"/>
          <w:sz w:val="20"/>
          <w:szCs w:val="20"/>
        </w:rPr>
        <w:t>ESS 450 Paleobiology: lectures and seminars</w:t>
      </w:r>
    </w:p>
    <w:p w:rsidR="00613463" w:rsidRDefault="00597530">
      <w:pPr>
        <w:numPr>
          <w:ilvl w:val="0"/>
          <w:numId w:val="1"/>
        </w:numPr>
        <w:tabs>
          <w:tab w:val="clear" w:pos="360"/>
          <w:tab w:val="num" w:pos="270"/>
        </w:tabs>
        <w:ind w:left="270" w:hanging="270"/>
        <w:jc w:val="both"/>
        <w:rPr>
          <w:rFonts w:ascii="Times New Roman" w:cs="Times New Roman"/>
          <w:sz w:val="20"/>
          <w:szCs w:val="20"/>
        </w:rPr>
      </w:pPr>
      <w:r>
        <w:rPr>
          <w:rFonts w:ascii="Times New Roman" w:cs="Times New Roman"/>
          <w:sz w:val="20"/>
          <w:szCs w:val="20"/>
        </w:rPr>
        <w:t>ESS 517 Early Earth Evolution: lectures and seminars</w:t>
      </w:r>
    </w:p>
    <w:p w:rsidR="00597530" w:rsidRDefault="00613463">
      <w:pPr>
        <w:numPr>
          <w:ilvl w:val="0"/>
          <w:numId w:val="1"/>
        </w:numPr>
        <w:tabs>
          <w:tab w:val="clear" w:pos="360"/>
          <w:tab w:val="num" w:pos="270"/>
        </w:tabs>
        <w:ind w:left="270" w:hanging="270"/>
        <w:jc w:val="both"/>
        <w:rPr>
          <w:rFonts w:ascii="Times New Roman" w:cs="Times New Roman"/>
          <w:sz w:val="20"/>
          <w:szCs w:val="20"/>
        </w:rPr>
      </w:pPr>
      <w:r>
        <w:rPr>
          <w:rFonts w:ascii="Times New Roman" w:cs="Times New Roman"/>
          <w:sz w:val="20"/>
          <w:szCs w:val="20"/>
        </w:rPr>
        <w:t>ESS 590 Geomicrobiology: lectures and seminars</w:t>
      </w:r>
      <w:r w:rsidR="00597530">
        <w:rPr>
          <w:rFonts w:ascii="Times New Roman" w:cs="Times New Roman"/>
          <w:sz w:val="20"/>
          <w:szCs w:val="20"/>
        </w:rPr>
        <w:t xml:space="preserve"> </w:t>
      </w:r>
    </w:p>
    <w:p w:rsidR="00597530" w:rsidRDefault="00597530">
      <w:pPr>
        <w:numPr>
          <w:ilvl w:val="0"/>
          <w:numId w:val="1"/>
        </w:numPr>
        <w:tabs>
          <w:tab w:val="clear" w:pos="360"/>
          <w:tab w:val="num" w:pos="270"/>
        </w:tabs>
        <w:ind w:left="270" w:hanging="270"/>
        <w:jc w:val="both"/>
        <w:rPr>
          <w:rFonts w:ascii="Times New Roman" w:cs="Times New Roman"/>
          <w:sz w:val="20"/>
          <w:szCs w:val="20"/>
        </w:rPr>
      </w:pPr>
      <w:r>
        <w:rPr>
          <w:rFonts w:ascii="Times New Roman" w:cs="Times New Roman"/>
          <w:sz w:val="20"/>
          <w:szCs w:val="20"/>
        </w:rPr>
        <w:t>ESS 599 Earth &amp; Space Science Seminar: seminars</w:t>
      </w:r>
    </w:p>
    <w:p w:rsidR="008A7FF5" w:rsidRDefault="008A7FF5">
      <w:pPr>
        <w:numPr>
          <w:ilvl w:val="0"/>
          <w:numId w:val="1"/>
        </w:numPr>
        <w:tabs>
          <w:tab w:val="clear" w:pos="360"/>
          <w:tab w:val="num" w:pos="270"/>
        </w:tabs>
        <w:ind w:left="270" w:hanging="270"/>
        <w:jc w:val="both"/>
        <w:rPr>
          <w:rFonts w:ascii="Times New Roman" w:cs="Times New Roman"/>
          <w:sz w:val="20"/>
          <w:szCs w:val="20"/>
        </w:rPr>
      </w:pPr>
      <w:r>
        <w:rPr>
          <w:rFonts w:ascii="Times New Roman" w:cs="Times New Roman"/>
          <w:sz w:val="20"/>
          <w:szCs w:val="20"/>
        </w:rPr>
        <w:t>ASTBIO 115 Astrobiology: lectures and laboratory classes</w:t>
      </w:r>
    </w:p>
    <w:p w:rsidR="00597530" w:rsidRDefault="00597530">
      <w:pPr>
        <w:numPr>
          <w:ilvl w:val="0"/>
          <w:numId w:val="1"/>
        </w:numPr>
        <w:tabs>
          <w:tab w:val="clear" w:pos="360"/>
          <w:tab w:val="num" w:pos="270"/>
        </w:tabs>
        <w:ind w:left="270" w:hanging="270"/>
        <w:jc w:val="both"/>
        <w:rPr>
          <w:rFonts w:ascii="Times New Roman" w:cs="Times New Roman"/>
          <w:sz w:val="20"/>
          <w:szCs w:val="20"/>
        </w:rPr>
      </w:pPr>
      <w:r>
        <w:rPr>
          <w:rFonts w:ascii="Times New Roman" w:cs="Times New Roman"/>
          <w:sz w:val="20"/>
          <w:szCs w:val="20"/>
        </w:rPr>
        <w:t>ASTBIO 501 Astrobiology Disciplines: lectures and seminars</w:t>
      </w:r>
    </w:p>
    <w:p w:rsidR="00597530" w:rsidRDefault="00597530">
      <w:pPr>
        <w:numPr>
          <w:ilvl w:val="0"/>
          <w:numId w:val="1"/>
        </w:numPr>
        <w:tabs>
          <w:tab w:val="clear" w:pos="360"/>
          <w:tab w:val="num" w:pos="270"/>
        </w:tabs>
        <w:ind w:left="270" w:hanging="270"/>
        <w:jc w:val="both"/>
        <w:rPr>
          <w:rFonts w:ascii="Times New Roman" w:cs="Times New Roman"/>
          <w:sz w:val="20"/>
          <w:szCs w:val="20"/>
        </w:rPr>
      </w:pPr>
      <w:r>
        <w:rPr>
          <w:rFonts w:ascii="Times New Roman" w:cs="Times New Roman"/>
          <w:sz w:val="20"/>
          <w:szCs w:val="20"/>
        </w:rPr>
        <w:t>ASTBIO 502 Astrobiology Topics: lectures and seminars</w:t>
      </w:r>
    </w:p>
    <w:p w:rsidR="00983D4F" w:rsidRDefault="00983D4F">
      <w:pPr>
        <w:numPr>
          <w:ilvl w:val="0"/>
          <w:numId w:val="1"/>
        </w:numPr>
        <w:tabs>
          <w:tab w:val="clear" w:pos="360"/>
          <w:tab w:val="num" w:pos="270"/>
        </w:tabs>
        <w:ind w:left="270" w:hanging="270"/>
        <w:jc w:val="both"/>
        <w:rPr>
          <w:rFonts w:ascii="Times New Roman" w:cs="Times New Roman"/>
          <w:sz w:val="20"/>
          <w:szCs w:val="20"/>
        </w:rPr>
      </w:pPr>
      <w:r>
        <w:rPr>
          <w:rFonts w:ascii="Times New Roman" w:cs="Times New Roman"/>
          <w:sz w:val="20"/>
          <w:szCs w:val="20"/>
        </w:rPr>
        <w:t>ASTBIO 575 Astrobiology Origin of Life Seminar: lectures and seminars</w:t>
      </w:r>
    </w:p>
    <w:p w:rsidR="00597530" w:rsidRDefault="00597530">
      <w:pPr>
        <w:numPr>
          <w:ilvl w:val="0"/>
          <w:numId w:val="1"/>
        </w:numPr>
        <w:tabs>
          <w:tab w:val="clear" w:pos="360"/>
          <w:tab w:val="num" w:pos="270"/>
        </w:tabs>
        <w:ind w:left="270" w:hanging="270"/>
        <w:jc w:val="both"/>
        <w:rPr>
          <w:rFonts w:ascii="Times New Roman" w:cs="Times New Roman"/>
          <w:sz w:val="20"/>
          <w:szCs w:val="20"/>
        </w:rPr>
      </w:pPr>
      <w:r>
        <w:rPr>
          <w:rFonts w:ascii="Times New Roman" w:cs="Times New Roman"/>
          <w:sz w:val="20"/>
          <w:szCs w:val="20"/>
        </w:rPr>
        <w:t>ASTBIO 599 Astrobiology Seminar: seminars</w:t>
      </w:r>
    </w:p>
    <w:p w:rsidR="00D54740" w:rsidRDefault="00D54740" w:rsidP="00D54740">
      <w:pPr>
        <w:jc w:val="both"/>
        <w:rPr>
          <w:sz w:val="20"/>
          <w:szCs w:val="20"/>
        </w:rPr>
      </w:pPr>
    </w:p>
    <w:p w:rsidR="00597530" w:rsidRPr="00D54740" w:rsidRDefault="00597530" w:rsidP="00D54740">
      <w:pPr>
        <w:jc w:val="both"/>
        <w:rPr>
          <w:b/>
          <w:sz w:val="20"/>
          <w:szCs w:val="20"/>
        </w:rPr>
      </w:pPr>
      <w:r w:rsidRPr="00D54740">
        <w:rPr>
          <w:b/>
          <w:sz w:val="20"/>
          <w:szCs w:val="20"/>
        </w:rPr>
        <w:t xml:space="preserve">Graduate students supervised: </w:t>
      </w:r>
    </w:p>
    <w:p w:rsidR="00597530" w:rsidRDefault="00597530" w:rsidP="00D54740">
      <w:pPr>
        <w:pStyle w:val="BodyText2"/>
        <w:spacing w:after="0" w:line="240" w:lineRule="auto"/>
        <w:rPr>
          <w:rFonts w:ascii="Times New Roman" w:cs="Times New Roman"/>
          <w:sz w:val="20"/>
          <w:szCs w:val="20"/>
        </w:rPr>
      </w:pPr>
      <w:r>
        <w:rPr>
          <w:rFonts w:ascii="Times New Roman" w:cs="Times New Roman"/>
          <w:b/>
          <w:bCs/>
          <w:sz w:val="20"/>
          <w:szCs w:val="20"/>
        </w:rPr>
        <w:t>M.C. Ebach</w:t>
      </w:r>
      <w:r>
        <w:rPr>
          <w:rFonts w:ascii="Times New Roman" w:cs="Times New Roman"/>
          <w:sz w:val="20"/>
          <w:szCs w:val="20"/>
        </w:rPr>
        <w:t xml:space="preserve"> (“A cladistic and biogeographic analysis of a lower Devonian trilobite fauna”), MSc 1999</w:t>
      </w:r>
    </w:p>
    <w:p w:rsidR="00D54740" w:rsidRDefault="00D54740" w:rsidP="00D54740">
      <w:pPr>
        <w:pStyle w:val="BodyText2"/>
        <w:spacing w:after="0" w:line="240" w:lineRule="auto"/>
        <w:rPr>
          <w:rFonts w:ascii="Times New Roman" w:cs="Times New Roman"/>
          <w:sz w:val="20"/>
          <w:szCs w:val="20"/>
        </w:rPr>
      </w:pPr>
      <w:r>
        <w:rPr>
          <w:rFonts w:ascii="Times New Roman" w:cs="Times New Roman"/>
          <w:b/>
          <w:bCs/>
          <w:sz w:val="20"/>
          <w:szCs w:val="20"/>
        </w:rPr>
        <w:t>J.J. Brocks</w:t>
      </w:r>
      <w:r>
        <w:rPr>
          <w:rFonts w:ascii="Times New Roman" w:cs="Times New Roman"/>
          <w:sz w:val="20"/>
          <w:szCs w:val="20"/>
        </w:rPr>
        <w:t xml:space="preserve"> (“Molecular fossils in Precambrian rocks”), PhD 2001</w:t>
      </w:r>
    </w:p>
    <w:p w:rsidR="00597530" w:rsidRDefault="00597530" w:rsidP="00D54740">
      <w:pPr>
        <w:pStyle w:val="BodyText2"/>
        <w:spacing w:after="0" w:line="240" w:lineRule="auto"/>
        <w:rPr>
          <w:rFonts w:ascii="Times New Roman" w:cs="Times New Roman"/>
          <w:sz w:val="20"/>
          <w:szCs w:val="20"/>
        </w:rPr>
      </w:pPr>
      <w:r>
        <w:rPr>
          <w:rFonts w:ascii="Times New Roman" w:cs="Times New Roman"/>
          <w:b/>
          <w:bCs/>
          <w:sz w:val="20"/>
          <w:szCs w:val="20"/>
        </w:rPr>
        <w:t>M.G. Green</w:t>
      </w:r>
      <w:r>
        <w:rPr>
          <w:rFonts w:ascii="Times New Roman" w:cs="Times New Roman"/>
          <w:sz w:val="20"/>
          <w:szCs w:val="20"/>
        </w:rPr>
        <w:t xml:space="preserve"> (“Evolution of Early Archean continental crust in the Pilbara Craton”), PhD 2001</w:t>
      </w:r>
    </w:p>
    <w:p w:rsidR="00597530" w:rsidRDefault="00597530" w:rsidP="00D54740">
      <w:pPr>
        <w:pStyle w:val="BodyText2"/>
        <w:spacing w:after="0" w:line="240" w:lineRule="auto"/>
        <w:rPr>
          <w:rFonts w:ascii="Times New Roman" w:cs="Times New Roman"/>
          <w:sz w:val="20"/>
          <w:szCs w:val="20"/>
        </w:rPr>
      </w:pPr>
      <w:r>
        <w:rPr>
          <w:rFonts w:ascii="Times New Roman" w:cs="Times New Roman"/>
          <w:b/>
          <w:bCs/>
          <w:sz w:val="20"/>
          <w:szCs w:val="20"/>
        </w:rPr>
        <w:t>J.P. Harnmeijer</w:t>
      </w:r>
      <w:r>
        <w:rPr>
          <w:rFonts w:ascii="Times New Roman" w:cs="Times New Roman"/>
          <w:sz w:val="20"/>
          <w:szCs w:val="20"/>
        </w:rPr>
        <w:t xml:space="preserve"> (“Metamorphism of </w:t>
      </w:r>
      <w:r w:rsidR="00613463">
        <w:rPr>
          <w:rFonts w:ascii="Times New Roman" w:cs="Times New Roman"/>
          <w:sz w:val="20"/>
          <w:szCs w:val="20"/>
        </w:rPr>
        <w:t xml:space="preserve">early </w:t>
      </w:r>
      <w:r>
        <w:rPr>
          <w:rFonts w:ascii="Times New Roman" w:cs="Times New Roman"/>
          <w:sz w:val="20"/>
          <w:szCs w:val="20"/>
        </w:rPr>
        <w:t>Archean biosignatures”)</w:t>
      </w:r>
      <w:r w:rsidR="008A7FF5">
        <w:rPr>
          <w:rFonts w:ascii="Times New Roman" w:cs="Times New Roman"/>
          <w:sz w:val="20"/>
          <w:szCs w:val="20"/>
        </w:rPr>
        <w:t>, PhD 2009</w:t>
      </w:r>
    </w:p>
    <w:p w:rsidR="003870F0" w:rsidRPr="00613463" w:rsidRDefault="003870F0" w:rsidP="00D54740">
      <w:pPr>
        <w:pStyle w:val="BodyText2"/>
        <w:spacing w:after="0" w:line="240" w:lineRule="auto"/>
        <w:rPr>
          <w:rFonts w:ascii="Times New Roman" w:cs="Times New Roman"/>
          <w:sz w:val="20"/>
          <w:szCs w:val="20"/>
        </w:rPr>
      </w:pPr>
      <w:r>
        <w:rPr>
          <w:rFonts w:ascii="Times New Roman" w:cs="Times New Roman"/>
          <w:b/>
          <w:bCs/>
          <w:sz w:val="20"/>
          <w:szCs w:val="20"/>
        </w:rPr>
        <w:t>S.</w:t>
      </w:r>
      <w:r w:rsidR="00D54740">
        <w:rPr>
          <w:rFonts w:ascii="Times New Roman" w:cs="Times New Roman"/>
          <w:b/>
          <w:bCs/>
          <w:sz w:val="20"/>
          <w:szCs w:val="20"/>
        </w:rPr>
        <w:t>M.</w:t>
      </w:r>
      <w:r>
        <w:rPr>
          <w:rFonts w:ascii="Times New Roman" w:cs="Times New Roman"/>
          <w:b/>
          <w:bCs/>
          <w:sz w:val="20"/>
          <w:szCs w:val="20"/>
        </w:rPr>
        <w:t xml:space="preserve"> Som</w:t>
      </w:r>
      <w:r>
        <w:rPr>
          <w:rFonts w:ascii="Times New Roman" w:cs="Times New Roman"/>
          <w:sz w:val="20"/>
          <w:szCs w:val="20"/>
        </w:rPr>
        <w:t xml:space="preserve"> (“Archean paleobarometry”), PhD 2010</w:t>
      </w:r>
    </w:p>
    <w:p w:rsidR="00613463" w:rsidRPr="00613463" w:rsidRDefault="00613463" w:rsidP="00D54740">
      <w:pPr>
        <w:pStyle w:val="BodyText2"/>
        <w:spacing w:after="0" w:line="240" w:lineRule="auto"/>
        <w:rPr>
          <w:rFonts w:ascii="Times New Roman" w:cs="Times New Roman"/>
          <w:sz w:val="20"/>
          <w:szCs w:val="20"/>
        </w:rPr>
      </w:pPr>
      <w:r>
        <w:rPr>
          <w:rFonts w:ascii="Times New Roman" w:cs="Times New Roman"/>
          <w:b/>
          <w:bCs/>
          <w:sz w:val="20"/>
          <w:szCs w:val="20"/>
        </w:rPr>
        <w:t>C. Pew</w:t>
      </w:r>
      <w:r>
        <w:rPr>
          <w:rFonts w:ascii="Times New Roman" w:cs="Times New Roman"/>
          <w:sz w:val="20"/>
          <w:szCs w:val="20"/>
        </w:rPr>
        <w:t xml:space="preserve"> (“</w:t>
      </w:r>
      <w:r w:rsidR="009F67BA">
        <w:rPr>
          <w:rFonts w:ascii="Times New Roman" w:cs="Times New Roman"/>
          <w:sz w:val="20"/>
          <w:szCs w:val="20"/>
        </w:rPr>
        <w:t>I</w:t>
      </w:r>
      <w:r>
        <w:rPr>
          <w:rFonts w:ascii="Times New Roman" w:cs="Times New Roman"/>
          <w:sz w:val="20"/>
          <w:szCs w:val="20"/>
        </w:rPr>
        <w:t>sotopic and floral CO</w:t>
      </w:r>
      <w:r>
        <w:rPr>
          <w:rFonts w:ascii="Times New Roman" w:cs="Times New Roman"/>
          <w:sz w:val="20"/>
          <w:szCs w:val="20"/>
          <w:vertAlign w:val="subscript"/>
        </w:rPr>
        <w:t>2</w:t>
      </w:r>
      <w:r>
        <w:rPr>
          <w:rFonts w:ascii="Times New Roman" w:cs="Times New Roman"/>
          <w:sz w:val="20"/>
          <w:szCs w:val="20"/>
        </w:rPr>
        <w:t xml:space="preserve"> proxies </w:t>
      </w:r>
      <w:r w:rsidR="009F67BA">
        <w:rPr>
          <w:rFonts w:ascii="Times New Roman" w:cs="Times New Roman"/>
          <w:sz w:val="20"/>
          <w:szCs w:val="20"/>
        </w:rPr>
        <w:t>across</w:t>
      </w:r>
      <w:r>
        <w:rPr>
          <w:rFonts w:ascii="Times New Roman" w:cs="Times New Roman"/>
          <w:sz w:val="20"/>
          <w:szCs w:val="20"/>
        </w:rPr>
        <w:t xml:space="preserve"> the Paleocene-Eocene Thermal Maximum”)</w:t>
      </w:r>
      <w:r w:rsidR="009F67BA">
        <w:rPr>
          <w:rFonts w:ascii="Times New Roman" w:cs="Times New Roman"/>
          <w:sz w:val="20"/>
          <w:szCs w:val="20"/>
        </w:rPr>
        <w:t>, MS 2013</w:t>
      </w:r>
    </w:p>
    <w:p w:rsidR="008F127A" w:rsidRDefault="008F127A" w:rsidP="00D54740">
      <w:pPr>
        <w:rPr>
          <w:rFonts w:ascii="Times New Roman" w:cs="Times New Roman"/>
          <w:sz w:val="20"/>
          <w:szCs w:val="20"/>
        </w:rPr>
      </w:pPr>
      <w:r>
        <w:rPr>
          <w:rFonts w:ascii="Times New Roman" w:cs="Times New Roman"/>
          <w:b/>
          <w:bCs/>
          <w:sz w:val="20"/>
          <w:szCs w:val="20"/>
        </w:rPr>
        <w:t>E</w:t>
      </w:r>
      <w:r w:rsidR="00D54740">
        <w:rPr>
          <w:rFonts w:ascii="Times New Roman" w:cs="Times New Roman"/>
          <w:b/>
          <w:bCs/>
          <w:sz w:val="20"/>
          <w:szCs w:val="20"/>
        </w:rPr>
        <w:t>.E</w:t>
      </w:r>
      <w:r>
        <w:rPr>
          <w:rFonts w:ascii="Times New Roman" w:cs="Times New Roman"/>
          <w:b/>
          <w:bCs/>
          <w:sz w:val="20"/>
          <w:szCs w:val="20"/>
        </w:rPr>
        <w:t>. St</w:t>
      </w:r>
      <w:r w:rsidR="00106AC8">
        <w:rPr>
          <w:rFonts w:ascii="Times New Roman" w:cs="Times New Roman"/>
          <w:b/>
          <w:bCs/>
          <w:sz w:val="20"/>
          <w:szCs w:val="20"/>
        </w:rPr>
        <w:t>ü</w:t>
      </w:r>
      <w:r>
        <w:rPr>
          <w:rFonts w:ascii="Times New Roman" w:cs="Times New Roman"/>
          <w:b/>
          <w:bCs/>
          <w:sz w:val="20"/>
          <w:szCs w:val="20"/>
        </w:rPr>
        <w:t xml:space="preserve">eken </w:t>
      </w:r>
      <w:r>
        <w:rPr>
          <w:rFonts w:ascii="Times New Roman" w:cs="Times New Roman"/>
          <w:sz w:val="20"/>
          <w:szCs w:val="20"/>
        </w:rPr>
        <w:t>(“</w:t>
      </w:r>
      <w:r w:rsidR="00D54740" w:rsidRPr="00D54740">
        <w:rPr>
          <w:rStyle w:val="Strong"/>
          <w:rFonts w:ascii="Times New Roman"/>
          <w:b w:val="0"/>
          <w:sz w:val="20"/>
          <w:szCs w:val="20"/>
        </w:rPr>
        <w:t xml:space="preserve">Early evolution of environments and metabolism: insights from </w:t>
      </w:r>
      <w:r w:rsidR="004C198C">
        <w:rPr>
          <w:rStyle w:val="Strong"/>
          <w:rFonts w:ascii="Times New Roman"/>
          <w:b w:val="0"/>
          <w:sz w:val="20"/>
          <w:szCs w:val="20"/>
        </w:rPr>
        <w:t>N</w:t>
      </w:r>
      <w:r w:rsidR="00D54740" w:rsidRPr="00D54740">
        <w:rPr>
          <w:rStyle w:val="Strong"/>
          <w:rFonts w:ascii="Times New Roman"/>
          <w:b w:val="0"/>
          <w:sz w:val="20"/>
          <w:szCs w:val="20"/>
        </w:rPr>
        <w:t xml:space="preserve">, </w:t>
      </w:r>
      <w:r w:rsidR="004C198C">
        <w:rPr>
          <w:rStyle w:val="Strong"/>
          <w:rFonts w:ascii="Times New Roman"/>
          <w:b w:val="0"/>
          <w:sz w:val="20"/>
          <w:szCs w:val="20"/>
        </w:rPr>
        <w:t>Se</w:t>
      </w:r>
      <w:r w:rsidR="00D54740" w:rsidRPr="00D54740">
        <w:rPr>
          <w:rStyle w:val="Strong"/>
          <w:rFonts w:ascii="Times New Roman"/>
          <w:b w:val="0"/>
          <w:sz w:val="20"/>
          <w:szCs w:val="20"/>
        </w:rPr>
        <w:t xml:space="preserve"> and </w:t>
      </w:r>
      <w:r w:rsidR="004C198C">
        <w:rPr>
          <w:rStyle w:val="Strong"/>
          <w:rFonts w:ascii="Times New Roman"/>
          <w:b w:val="0"/>
          <w:sz w:val="20"/>
          <w:szCs w:val="20"/>
        </w:rPr>
        <w:t>S</w:t>
      </w:r>
      <w:r w:rsidR="00D54740" w:rsidRPr="00D54740">
        <w:rPr>
          <w:rStyle w:val="Strong"/>
          <w:rFonts w:ascii="Times New Roman"/>
          <w:b w:val="0"/>
          <w:sz w:val="20"/>
          <w:szCs w:val="20"/>
        </w:rPr>
        <w:t xml:space="preserve"> isotopes</w:t>
      </w:r>
      <w:r>
        <w:rPr>
          <w:rFonts w:ascii="Times New Roman" w:cs="Times New Roman"/>
          <w:sz w:val="20"/>
          <w:szCs w:val="20"/>
        </w:rPr>
        <w:t>”)</w:t>
      </w:r>
      <w:r w:rsidR="00D54740">
        <w:rPr>
          <w:rFonts w:ascii="Times New Roman" w:cs="Times New Roman"/>
          <w:sz w:val="20"/>
          <w:szCs w:val="20"/>
        </w:rPr>
        <w:t>, PhD 2014</w:t>
      </w:r>
    </w:p>
    <w:p w:rsidR="0095352C" w:rsidRDefault="0095352C" w:rsidP="00D54740">
      <w:pPr>
        <w:pStyle w:val="HTMLPreformatted"/>
        <w:rPr>
          <w:rFonts w:ascii="Times New Roman" w:cs="Times New Roman"/>
          <w:bCs/>
        </w:rPr>
      </w:pPr>
      <w:r>
        <w:rPr>
          <w:rFonts w:ascii="Times New Roman" w:cs="Times New Roman"/>
          <w:b/>
          <w:bCs/>
        </w:rPr>
        <w:t xml:space="preserve">B. Buskirk </w:t>
      </w:r>
      <w:r>
        <w:rPr>
          <w:rFonts w:ascii="Times New Roman" w:cs="Times New Roman"/>
          <w:bCs/>
        </w:rPr>
        <w:t>(</w:t>
      </w:r>
      <w:r w:rsidR="00D54740">
        <w:rPr>
          <w:rFonts w:ascii="Times New Roman" w:cs="Times New Roman"/>
          <w:bCs/>
        </w:rPr>
        <w:t>“</w:t>
      </w:r>
      <w:r w:rsidR="00D54740" w:rsidRPr="00D54740">
        <w:rPr>
          <w:rFonts w:ascii="Times New Roman" w:hAnsi="Times New Roman" w:cs="Times New Roman"/>
        </w:rPr>
        <w:t>T</w:t>
      </w:r>
      <w:r w:rsidR="00D54740">
        <w:rPr>
          <w:rFonts w:ascii="Times New Roman" w:hAnsi="Times New Roman" w:cs="Times New Roman"/>
        </w:rPr>
        <w:t>axonomy</w:t>
      </w:r>
      <w:r w:rsidR="00D54740" w:rsidRPr="00D54740">
        <w:rPr>
          <w:rFonts w:ascii="Times New Roman" w:hAnsi="Times New Roman" w:cs="Times New Roman"/>
        </w:rPr>
        <w:t xml:space="preserve">, </w:t>
      </w:r>
      <w:r w:rsidR="00D54740">
        <w:rPr>
          <w:rFonts w:ascii="Times New Roman" w:hAnsi="Times New Roman" w:cs="Times New Roman"/>
        </w:rPr>
        <w:t>taphonomy</w:t>
      </w:r>
      <w:r w:rsidR="00D54740" w:rsidRPr="00D54740">
        <w:rPr>
          <w:rFonts w:ascii="Times New Roman" w:hAnsi="Times New Roman" w:cs="Times New Roman"/>
        </w:rPr>
        <w:t xml:space="preserve"> and </w:t>
      </w:r>
      <w:r w:rsidR="00D54740">
        <w:rPr>
          <w:rFonts w:ascii="Times New Roman" w:hAnsi="Times New Roman" w:cs="Times New Roman"/>
        </w:rPr>
        <w:t>stable isotope records of freshwater invertebrates</w:t>
      </w:r>
      <w:r w:rsidR="00D54740" w:rsidRPr="00D54740">
        <w:rPr>
          <w:rFonts w:ascii="Times New Roman" w:hAnsi="Times New Roman" w:cs="Times New Roman"/>
        </w:rPr>
        <w:t xml:space="preserve"> </w:t>
      </w:r>
      <w:r w:rsidR="00D54740">
        <w:rPr>
          <w:rFonts w:ascii="Times New Roman" w:hAnsi="Times New Roman" w:cs="Times New Roman"/>
        </w:rPr>
        <w:t>from the Florissant Fm.</w:t>
      </w:r>
      <w:r w:rsidR="00D54740" w:rsidRPr="00D54740">
        <w:rPr>
          <w:rFonts w:ascii="Times New Roman" w:hAnsi="Times New Roman" w:cs="Times New Roman"/>
        </w:rPr>
        <w:t>, C</w:t>
      </w:r>
      <w:r w:rsidR="00D54740">
        <w:rPr>
          <w:rFonts w:ascii="Times New Roman" w:hAnsi="Times New Roman" w:cs="Times New Roman"/>
        </w:rPr>
        <w:t>olorado</w:t>
      </w:r>
      <w:r w:rsidR="00D54740" w:rsidRPr="00D54740">
        <w:rPr>
          <w:rFonts w:ascii="Times New Roman" w:hAnsi="Times New Roman" w:cs="Times New Roman"/>
        </w:rPr>
        <w:t>:</w:t>
      </w:r>
      <w:r w:rsidR="00D54740">
        <w:rPr>
          <w:rFonts w:ascii="Times New Roman" w:hAnsi="Times New Roman" w:cs="Times New Roman"/>
        </w:rPr>
        <w:t xml:space="preserve"> terrestrial reconstruction at the Eocene-Oligocene boundary</w:t>
      </w:r>
      <w:r>
        <w:rPr>
          <w:rFonts w:ascii="Times New Roman" w:cs="Times New Roman"/>
          <w:bCs/>
        </w:rPr>
        <w:t>”</w:t>
      </w:r>
      <w:r>
        <w:rPr>
          <w:rFonts w:ascii="Times New Roman" w:cs="Times New Roman"/>
          <w:bCs/>
        </w:rPr>
        <w:t>)</w:t>
      </w:r>
      <w:r w:rsidR="00D54740">
        <w:rPr>
          <w:rFonts w:ascii="Times New Roman" w:cs="Times New Roman"/>
          <w:bCs/>
        </w:rPr>
        <w:t>, MS 2014</w:t>
      </w:r>
    </w:p>
    <w:p w:rsidR="00106AC8" w:rsidRDefault="00106AC8" w:rsidP="00D54740">
      <w:pPr>
        <w:pStyle w:val="BodyText2"/>
        <w:spacing w:after="0" w:line="240" w:lineRule="auto"/>
        <w:rPr>
          <w:rFonts w:ascii="Times New Roman" w:cs="Times New Roman"/>
          <w:bCs/>
          <w:sz w:val="20"/>
          <w:szCs w:val="20"/>
        </w:rPr>
      </w:pPr>
      <w:r>
        <w:rPr>
          <w:rFonts w:ascii="Times New Roman" w:cs="Times New Roman"/>
          <w:b/>
          <w:bCs/>
          <w:sz w:val="20"/>
          <w:szCs w:val="20"/>
        </w:rPr>
        <w:t>M.</w:t>
      </w:r>
      <w:r w:rsidR="00335D8C">
        <w:rPr>
          <w:rFonts w:ascii="Times New Roman" w:cs="Times New Roman"/>
          <w:b/>
          <w:bCs/>
          <w:sz w:val="20"/>
          <w:szCs w:val="20"/>
        </w:rPr>
        <w:t>C.</w:t>
      </w:r>
      <w:r>
        <w:rPr>
          <w:rFonts w:ascii="Times New Roman" w:cs="Times New Roman"/>
          <w:b/>
          <w:bCs/>
          <w:sz w:val="20"/>
          <w:szCs w:val="20"/>
        </w:rPr>
        <w:t xml:space="preserve"> Koehler</w:t>
      </w:r>
      <w:r>
        <w:rPr>
          <w:rFonts w:ascii="Times New Roman" w:cs="Times New Roman"/>
          <w:bCs/>
          <w:sz w:val="20"/>
          <w:szCs w:val="20"/>
        </w:rPr>
        <w:t xml:space="preserve"> (“Late Archean nitrogen isotopes across a basinal gradient”)</w:t>
      </w:r>
    </w:p>
    <w:p w:rsidR="00874A08" w:rsidRDefault="00874A08" w:rsidP="00D54740">
      <w:pPr>
        <w:pStyle w:val="BodyText2"/>
        <w:spacing w:after="0" w:line="240" w:lineRule="auto"/>
        <w:rPr>
          <w:rFonts w:ascii="Times New Roman" w:cs="Times New Roman"/>
          <w:bCs/>
          <w:sz w:val="20"/>
          <w:szCs w:val="20"/>
        </w:rPr>
      </w:pPr>
      <w:r w:rsidRPr="00D5371E">
        <w:rPr>
          <w:rFonts w:ascii="Times New Roman" w:cs="Times New Roman"/>
          <w:b/>
          <w:bCs/>
          <w:sz w:val="20"/>
          <w:szCs w:val="20"/>
        </w:rPr>
        <w:t>M.</w:t>
      </w:r>
      <w:r w:rsidR="00335D8C">
        <w:rPr>
          <w:rFonts w:ascii="Times New Roman" w:cs="Times New Roman"/>
          <w:b/>
          <w:bCs/>
          <w:sz w:val="20"/>
          <w:szCs w:val="20"/>
        </w:rPr>
        <w:t>A.</w:t>
      </w:r>
      <w:r w:rsidRPr="00D5371E">
        <w:rPr>
          <w:rFonts w:ascii="Times New Roman" w:cs="Times New Roman"/>
          <w:b/>
          <w:bCs/>
          <w:sz w:val="20"/>
          <w:szCs w:val="20"/>
        </w:rPr>
        <w:t xml:space="preserve"> Kipp</w:t>
      </w:r>
      <w:r>
        <w:rPr>
          <w:rFonts w:ascii="Times New Roman" w:cs="Times New Roman"/>
          <w:bCs/>
          <w:sz w:val="20"/>
          <w:szCs w:val="20"/>
        </w:rPr>
        <w:t xml:space="preserve"> (“</w:t>
      </w:r>
      <w:r w:rsidR="00D5371E">
        <w:rPr>
          <w:rFonts w:ascii="Times New Roman" w:cs="Times New Roman"/>
          <w:bCs/>
          <w:sz w:val="20"/>
          <w:szCs w:val="20"/>
        </w:rPr>
        <w:t>Redox evolution of the early Earth”)</w:t>
      </w:r>
    </w:p>
    <w:p w:rsidR="004C198C" w:rsidRDefault="004C198C" w:rsidP="00D54740">
      <w:pPr>
        <w:pStyle w:val="BodyText2"/>
        <w:spacing w:after="0" w:line="240" w:lineRule="auto"/>
        <w:rPr>
          <w:rFonts w:ascii="Times New Roman" w:cs="Times New Roman"/>
          <w:bCs/>
          <w:sz w:val="20"/>
          <w:szCs w:val="20"/>
        </w:rPr>
      </w:pPr>
      <w:r w:rsidRPr="004C198C">
        <w:rPr>
          <w:rFonts w:ascii="Times New Roman" w:cs="Times New Roman"/>
          <w:b/>
          <w:bCs/>
          <w:sz w:val="20"/>
          <w:szCs w:val="20"/>
        </w:rPr>
        <w:t xml:space="preserve">J. </w:t>
      </w:r>
      <w:r w:rsidR="007C36D8">
        <w:rPr>
          <w:rFonts w:ascii="Times New Roman" w:cs="Times New Roman"/>
          <w:b/>
          <w:bCs/>
          <w:sz w:val="20"/>
          <w:szCs w:val="20"/>
        </w:rPr>
        <w:t>Meixnerova</w:t>
      </w:r>
      <w:r>
        <w:rPr>
          <w:rFonts w:ascii="Times New Roman" w:cs="Times New Roman"/>
          <w:bCs/>
          <w:sz w:val="20"/>
          <w:szCs w:val="20"/>
        </w:rPr>
        <w:t xml:space="preserve"> (“Early evolution of </w:t>
      </w:r>
      <w:r w:rsidR="007C36D8">
        <w:rPr>
          <w:rFonts w:ascii="Times New Roman" w:cs="Times New Roman"/>
          <w:bCs/>
          <w:sz w:val="20"/>
          <w:szCs w:val="20"/>
        </w:rPr>
        <w:t>the phosphorus biogeochemical cycle</w:t>
      </w:r>
      <w:r>
        <w:rPr>
          <w:rFonts w:ascii="Times New Roman" w:cs="Times New Roman"/>
          <w:bCs/>
          <w:sz w:val="20"/>
          <w:szCs w:val="20"/>
        </w:rPr>
        <w:t>”)</w:t>
      </w:r>
    </w:p>
    <w:p w:rsidR="00030951" w:rsidRPr="00106AC8" w:rsidRDefault="00030951" w:rsidP="00D54740">
      <w:pPr>
        <w:pStyle w:val="BodyText2"/>
        <w:spacing w:after="0" w:line="240" w:lineRule="auto"/>
        <w:rPr>
          <w:rFonts w:ascii="Times New Roman" w:cs="Times New Roman"/>
          <w:sz w:val="20"/>
          <w:szCs w:val="20"/>
        </w:rPr>
      </w:pPr>
      <w:r w:rsidRPr="00030951">
        <w:rPr>
          <w:rFonts w:ascii="Times New Roman" w:cs="Times New Roman"/>
          <w:b/>
          <w:bCs/>
          <w:sz w:val="20"/>
          <w:szCs w:val="20"/>
        </w:rPr>
        <w:t>E. Goosman</w:t>
      </w:r>
      <w:r>
        <w:rPr>
          <w:rFonts w:ascii="Times New Roman" w:cs="Times New Roman"/>
          <w:bCs/>
          <w:sz w:val="20"/>
          <w:szCs w:val="20"/>
        </w:rPr>
        <w:t xml:space="preserve"> (“Aeolianites as paleobarometers”)</w:t>
      </w:r>
    </w:p>
    <w:p w:rsidR="00874A08" w:rsidRDefault="00874A08" w:rsidP="00874A08">
      <w:pPr>
        <w:pStyle w:val="BodyText2"/>
        <w:spacing w:after="0" w:line="240" w:lineRule="auto"/>
        <w:jc w:val="both"/>
        <w:rPr>
          <w:rFonts w:ascii="Times New Roman" w:cs="Times New Roman"/>
          <w:b/>
          <w:sz w:val="20"/>
          <w:szCs w:val="20"/>
        </w:rPr>
      </w:pPr>
    </w:p>
    <w:p w:rsidR="00597530" w:rsidRPr="00874A08" w:rsidRDefault="00597530" w:rsidP="00874A08">
      <w:pPr>
        <w:pStyle w:val="BodyText2"/>
        <w:spacing w:after="0" w:line="240" w:lineRule="auto"/>
        <w:jc w:val="both"/>
        <w:rPr>
          <w:rFonts w:ascii="Times New Roman" w:cs="Times New Roman"/>
          <w:b/>
          <w:sz w:val="20"/>
          <w:szCs w:val="20"/>
        </w:rPr>
      </w:pPr>
      <w:r w:rsidRPr="00874A08">
        <w:rPr>
          <w:rFonts w:ascii="Times New Roman" w:cs="Times New Roman"/>
          <w:b/>
          <w:sz w:val="20"/>
          <w:szCs w:val="20"/>
        </w:rPr>
        <w:t>Postdoctoral fellows advised:</w:t>
      </w:r>
    </w:p>
    <w:p w:rsidR="00597530" w:rsidRDefault="00597530" w:rsidP="00B843D1">
      <w:pPr>
        <w:pStyle w:val="BodyText2"/>
        <w:spacing w:after="0" w:line="240" w:lineRule="auto"/>
        <w:ind w:left="360" w:hanging="360"/>
        <w:rPr>
          <w:rFonts w:ascii="Times New Roman" w:cs="Times New Roman"/>
          <w:sz w:val="20"/>
          <w:szCs w:val="20"/>
        </w:rPr>
      </w:pPr>
      <w:r>
        <w:rPr>
          <w:rFonts w:ascii="Times New Roman" w:cs="Times New Roman"/>
          <w:b/>
          <w:bCs/>
          <w:sz w:val="20"/>
          <w:szCs w:val="20"/>
        </w:rPr>
        <w:t>A.</w:t>
      </w:r>
      <w:r w:rsidR="00931EB8">
        <w:rPr>
          <w:rFonts w:ascii="Times New Roman" w:cs="Times New Roman"/>
          <w:b/>
          <w:bCs/>
          <w:sz w:val="20"/>
          <w:szCs w:val="20"/>
        </w:rPr>
        <w:t xml:space="preserve"> </w:t>
      </w:r>
      <w:r>
        <w:rPr>
          <w:rFonts w:ascii="Times New Roman" w:cs="Times New Roman"/>
          <w:b/>
          <w:bCs/>
          <w:sz w:val="20"/>
          <w:szCs w:val="20"/>
        </w:rPr>
        <w:t>Dutkiewicz</w:t>
      </w:r>
      <w:r>
        <w:rPr>
          <w:rFonts w:ascii="Times New Roman" w:cs="Times New Roman"/>
          <w:sz w:val="20"/>
          <w:szCs w:val="20"/>
        </w:rPr>
        <w:t>:</w:t>
      </w:r>
      <w:r>
        <w:rPr>
          <w:rFonts w:ascii="Times New Roman" w:cs="Times New Roman"/>
          <w:b/>
          <w:bCs/>
          <w:sz w:val="20"/>
          <w:szCs w:val="20"/>
        </w:rPr>
        <w:t xml:space="preserve"> </w:t>
      </w:r>
      <w:r>
        <w:rPr>
          <w:rFonts w:ascii="Times New Roman" w:cs="Times New Roman"/>
          <w:sz w:val="20"/>
          <w:szCs w:val="20"/>
        </w:rPr>
        <w:t>oil-bearing fluid inclusions and organic geochemistry (Australian Postdoc Fellow 2000-01)</w:t>
      </w:r>
    </w:p>
    <w:p w:rsidR="00874A08" w:rsidRDefault="00597530" w:rsidP="00B843D1">
      <w:pPr>
        <w:pStyle w:val="BodyText2"/>
        <w:spacing w:after="0" w:line="240" w:lineRule="auto"/>
        <w:ind w:left="360" w:hanging="360"/>
        <w:jc w:val="both"/>
        <w:rPr>
          <w:rFonts w:ascii="Times New Roman" w:cs="Times New Roman"/>
          <w:sz w:val="20"/>
          <w:szCs w:val="20"/>
        </w:rPr>
      </w:pPr>
      <w:r>
        <w:rPr>
          <w:rFonts w:ascii="Times New Roman" w:cs="Times New Roman"/>
          <w:b/>
          <w:bCs/>
          <w:sz w:val="20"/>
          <w:szCs w:val="20"/>
        </w:rPr>
        <w:t>J.</w:t>
      </w:r>
      <w:r w:rsidR="00931EB8">
        <w:rPr>
          <w:rFonts w:ascii="Times New Roman" w:cs="Times New Roman"/>
          <w:b/>
          <w:bCs/>
          <w:sz w:val="20"/>
          <w:szCs w:val="20"/>
        </w:rPr>
        <w:t xml:space="preserve"> </w:t>
      </w:r>
      <w:r>
        <w:rPr>
          <w:rFonts w:ascii="Times New Roman" w:cs="Times New Roman"/>
          <w:b/>
          <w:bCs/>
          <w:sz w:val="20"/>
          <w:szCs w:val="20"/>
        </w:rPr>
        <w:t>Foriel</w:t>
      </w:r>
      <w:r w:rsidR="00613463" w:rsidRPr="00613463">
        <w:rPr>
          <w:rFonts w:ascii="Times New Roman" w:cs="Times New Roman"/>
          <w:sz w:val="20"/>
          <w:szCs w:val="20"/>
        </w:rPr>
        <w:t>:</w:t>
      </w:r>
      <w:r>
        <w:rPr>
          <w:rFonts w:ascii="Times New Roman" w:cs="Times New Roman"/>
          <w:sz w:val="20"/>
          <w:szCs w:val="20"/>
        </w:rPr>
        <w:t xml:space="preserve"> sulfur </w:t>
      </w:r>
      <w:r w:rsidR="00931EB8">
        <w:rPr>
          <w:rFonts w:ascii="Times New Roman" w:cs="Times New Roman"/>
          <w:sz w:val="20"/>
          <w:szCs w:val="20"/>
        </w:rPr>
        <w:t xml:space="preserve">and selenium </w:t>
      </w:r>
      <w:r>
        <w:rPr>
          <w:rFonts w:ascii="Times New Roman" w:cs="Times New Roman"/>
          <w:sz w:val="20"/>
          <w:szCs w:val="20"/>
        </w:rPr>
        <w:t>biogeochemistry in Precambrian sedimentary rocks (</w:t>
      </w:r>
      <w:r w:rsidR="00613463">
        <w:rPr>
          <w:rFonts w:ascii="Times New Roman" w:cs="Times New Roman"/>
          <w:sz w:val="20"/>
          <w:szCs w:val="20"/>
        </w:rPr>
        <w:t xml:space="preserve">NASA Postdoc </w:t>
      </w:r>
      <w:r>
        <w:rPr>
          <w:rFonts w:ascii="Times New Roman" w:cs="Times New Roman"/>
          <w:sz w:val="20"/>
          <w:szCs w:val="20"/>
        </w:rPr>
        <w:t>2005-0</w:t>
      </w:r>
      <w:r w:rsidR="007435DB">
        <w:rPr>
          <w:rFonts w:ascii="Times New Roman" w:cs="Times New Roman"/>
          <w:sz w:val="20"/>
          <w:szCs w:val="20"/>
        </w:rPr>
        <w:t>9</w:t>
      </w:r>
      <w:r>
        <w:rPr>
          <w:rFonts w:ascii="Times New Roman" w:cs="Times New Roman"/>
          <w:sz w:val="20"/>
          <w:szCs w:val="20"/>
        </w:rPr>
        <w:t>)</w:t>
      </w:r>
    </w:p>
    <w:p w:rsidR="00597530" w:rsidRDefault="00874A08" w:rsidP="00B843D1">
      <w:pPr>
        <w:pStyle w:val="BodyText2"/>
        <w:spacing w:after="0" w:line="240" w:lineRule="auto"/>
        <w:ind w:left="360" w:hanging="360"/>
        <w:jc w:val="both"/>
        <w:rPr>
          <w:rFonts w:ascii="Times New Roman" w:cs="Times New Roman"/>
          <w:sz w:val="20"/>
          <w:szCs w:val="20"/>
        </w:rPr>
      </w:pPr>
      <w:r w:rsidRPr="00874A08">
        <w:rPr>
          <w:rFonts w:ascii="Times New Roman" w:cs="Times New Roman"/>
          <w:b/>
          <w:bCs/>
          <w:sz w:val="20"/>
          <w:szCs w:val="20"/>
        </w:rPr>
        <w:t>E</w:t>
      </w:r>
      <w:r w:rsidRPr="00874A08">
        <w:rPr>
          <w:rFonts w:ascii="Times New Roman" w:cs="Times New Roman"/>
          <w:b/>
          <w:sz w:val="20"/>
          <w:szCs w:val="20"/>
        </w:rPr>
        <w:t>.E. Stüeken</w:t>
      </w:r>
      <w:r>
        <w:rPr>
          <w:rFonts w:ascii="Times New Roman" w:cs="Times New Roman"/>
          <w:sz w:val="20"/>
          <w:szCs w:val="20"/>
        </w:rPr>
        <w:t>: geochemistry of non-marine Archean sedimentary rocks (NASA Postdoc 2014-201</w:t>
      </w:r>
      <w:r w:rsidR="00D5371E">
        <w:rPr>
          <w:rFonts w:ascii="Times New Roman" w:cs="Times New Roman"/>
          <w:sz w:val="20"/>
          <w:szCs w:val="20"/>
        </w:rPr>
        <w:t>6</w:t>
      </w:r>
      <w:r>
        <w:rPr>
          <w:rFonts w:ascii="Times New Roman" w:cs="Times New Roman"/>
          <w:sz w:val="20"/>
          <w:szCs w:val="20"/>
        </w:rPr>
        <w:t>)</w:t>
      </w:r>
      <w:r w:rsidR="00597530">
        <w:rPr>
          <w:rFonts w:ascii="Times New Roman" w:cs="Times New Roman"/>
          <w:sz w:val="20"/>
          <w:szCs w:val="20"/>
        </w:rPr>
        <w:t xml:space="preserve"> </w:t>
      </w:r>
    </w:p>
    <w:p w:rsidR="00597530" w:rsidRDefault="00597530">
      <w:pPr>
        <w:jc w:val="both"/>
        <w:rPr>
          <w:rFonts w:ascii="Times New Roman" w:cs="Times New Roman"/>
          <w:sz w:val="20"/>
          <w:szCs w:val="20"/>
        </w:rPr>
      </w:pPr>
    </w:p>
    <w:p w:rsidR="00597530" w:rsidRDefault="00DD06E4">
      <w:pPr>
        <w:jc w:val="both"/>
        <w:outlineLvl w:val="0"/>
        <w:rPr>
          <w:rFonts w:ascii="Times New Roman" w:cs="Times New Roman"/>
          <w:sz w:val="20"/>
          <w:szCs w:val="20"/>
        </w:rPr>
      </w:pPr>
      <w:r>
        <w:rPr>
          <w:rFonts w:ascii="Times New Roman" w:cs="Times New Roman"/>
          <w:b/>
          <w:bCs/>
          <w:sz w:val="20"/>
          <w:szCs w:val="20"/>
        </w:rPr>
        <w:t xml:space="preserve">Current </w:t>
      </w:r>
      <w:r w:rsidR="00597530">
        <w:rPr>
          <w:rFonts w:ascii="Times New Roman" w:cs="Times New Roman"/>
          <w:b/>
          <w:bCs/>
          <w:sz w:val="20"/>
          <w:szCs w:val="20"/>
        </w:rPr>
        <w:t>Administration:</w:t>
      </w:r>
    </w:p>
    <w:p w:rsidR="00597530" w:rsidRDefault="00597530">
      <w:pPr>
        <w:ind w:left="706" w:hanging="706"/>
        <w:jc w:val="both"/>
        <w:rPr>
          <w:rFonts w:ascii="Times New Roman" w:cs="Times New Roman"/>
          <w:sz w:val="20"/>
          <w:szCs w:val="20"/>
        </w:rPr>
      </w:pPr>
      <w:r>
        <w:rPr>
          <w:rFonts w:ascii="Times New Roman" w:cs="Times New Roman"/>
          <w:sz w:val="20"/>
          <w:szCs w:val="20"/>
        </w:rPr>
        <w:t xml:space="preserve">ESS </w:t>
      </w:r>
      <w:r w:rsidR="008A5506">
        <w:rPr>
          <w:rFonts w:ascii="Times New Roman" w:cs="Times New Roman"/>
          <w:sz w:val="20"/>
          <w:szCs w:val="20"/>
        </w:rPr>
        <w:t>Graduate Admissions</w:t>
      </w:r>
      <w:r>
        <w:rPr>
          <w:rFonts w:ascii="Times New Roman" w:cs="Times New Roman"/>
          <w:sz w:val="20"/>
          <w:szCs w:val="20"/>
        </w:rPr>
        <w:t xml:space="preserve"> </w:t>
      </w:r>
      <w:r w:rsidR="00DD06E4">
        <w:rPr>
          <w:rFonts w:ascii="Times New Roman" w:cs="Times New Roman"/>
          <w:sz w:val="20"/>
          <w:szCs w:val="20"/>
        </w:rPr>
        <w:t xml:space="preserve">Committee </w:t>
      </w:r>
      <w:r>
        <w:rPr>
          <w:rFonts w:ascii="Times New Roman" w:cs="Times New Roman"/>
          <w:sz w:val="20"/>
          <w:szCs w:val="20"/>
        </w:rPr>
        <w:t>(Chair)</w:t>
      </w:r>
      <w:r w:rsidR="00A750E8">
        <w:rPr>
          <w:rFonts w:ascii="Times New Roman" w:cs="Times New Roman"/>
          <w:sz w:val="20"/>
          <w:szCs w:val="20"/>
        </w:rPr>
        <w:t>, COE REIF committee (ESS representative)</w:t>
      </w:r>
    </w:p>
    <w:p w:rsidR="002F0029" w:rsidRDefault="002F00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cs="Times New Roman"/>
          <w:b/>
          <w:bCs/>
          <w:sz w:val="20"/>
          <w:szCs w:val="20"/>
        </w:rPr>
      </w:pP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cs="Times New Roman"/>
          <w:b/>
          <w:bCs/>
          <w:sz w:val="20"/>
          <w:szCs w:val="20"/>
        </w:rPr>
      </w:pPr>
      <w:r>
        <w:rPr>
          <w:rFonts w:ascii="Times New Roman" w:cs="Times New Roman"/>
          <w:b/>
          <w:bCs/>
          <w:sz w:val="20"/>
          <w:szCs w:val="20"/>
        </w:rPr>
        <w:t>Principal Invited Lectures:</w:t>
      </w:r>
    </w:p>
    <w:p w:rsidR="00126F42" w:rsidRDefault="00126F42" w:rsidP="004C19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rPr>
          <w:bCs/>
          <w:sz w:val="20"/>
          <w:szCs w:val="20"/>
          <w:lang w:val="en-US"/>
        </w:rPr>
      </w:pPr>
      <w:r>
        <w:rPr>
          <w:bCs/>
          <w:sz w:val="20"/>
          <w:szCs w:val="20"/>
          <w:lang w:val="en-US"/>
        </w:rPr>
        <w:t>2017: GeoBremen 2017 (DGGV &amp; DMG joint annual meeting), Universit</w:t>
      </w:r>
      <w:r>
        <w:rPr>
          <w:rFonts w:ascii="Times New Roman" w:cs="Times New Roman"/>
          <w:bCs/>
          <w:sz w:val="20"/>
          <w:szCs w:val="20"/>
          <w:lang w:val="en-US"/>
        </w:rPr>
        <w:t>ä</w:t>
      </w:r>
      <w:r>
        <w:rPr>
          <w:bCs/>
          <w:sz w:val="20"/>
          <w:szCs w:val="20"/>
          <w:lang w:val="en-US"/>
        </w:rPr>
        <w:t>t Bremen Germany.</w:t>
      </w:r>
    </w:p>
    <w:p w:rsidR="004C198C" w:rsidRPr="004C198C" w:rsidRDefault="004C198C" w:rsidP="004C19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rPr>
          <w:bCs/>
          <w:sz w:val="20"/>
          <w:szCs w:val="20"/>
        </w:rPr>
      </w:pPr>
      <w:r>
        <w:rPr>
          <w:bCs/>
          <w:sz w:val="20"/>
          <w:szCs w:val="20"/>
          <w:lang w:val="en-US"/>
        </w:rPr>
        <w:t xml:space="preserve">2016: </w:t>
      </w:r>
      <w:r w:rsidRPr="004C198C">
        <w:rPr>
          <w:bCs/>
          <w:sz w:val="20"/>
          <w:szCs w:val="20"/>
        </w:rPr>
        <w:t>4</w:t>
      </w:r>
      <w:r w:rsidRPr="004C198C">
        <w:rPr>
          <w:bCs/>
          <w:sz w:val="20"/>
          <w:szCs w:val="20"/>
          <w:vertAlign w:val="superscript"/>
        </w:rPr>
        <w:t>th</w:t>
      </w:r>
      <w:r w:rsidRPr="004C198C">
        <w:rPr>
          <w:bCs/>
          <w:sz w:val="20"/>
          <w:szCs w:val="20"/>
        </w:rPr>
        <w:t xml:space="preserve"> International ELSI Symposium, Tokyo</w:t>
      </w:r>
      <w:r>
        <w:rPr>
          <w:bCs/>
          <w:sz w:val="20"/>
          <w:szCs w:val="20"/>
        </w:rPr>
        <w:t xml:space="preserve"> Tech, Tokyo Japan</w:t>
      </w:r>
      <w:r w:rsidRPr="004C198C">
        <w:rPr>
          <w:bCs/>
          <w:sz w:val="20"/>
          <w:szCs w:val="20"/>
        </w:rPr>
        <w:t>.</w:t>
      </w:r>
    </w:p>
    <w:p w:rsidR="00D5371E" w:rsidRPr="00D5371E" w:rsidRDefault="00D5371E" w:rsidP="00D5371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rPr>
          <w:sz w:val="20"/>
          <w:szCs w:val="20"/>
          <w:lang w:val="en-US"/>
        </w:rPr>
      </w:pPr>
      <w:r>
        <w:rPr>
          <w:sz w:val="20"/>
          <w:szCs w:val="20"/>
          <w:lang w:val="en-US"/>
        </w:rPr>
        <w:t>20</w:t>
      </w:r>
      <w:r w:rsidRPr="00D5371E">
        <w:rPr>
          <w:sz w:val="20"/>
          <w:szCs w:val="20"/>
          <w:lang w:val="en-US"/>
        </w:rPr>
        <w:t xml:space="preserve">15: </w:t>
      </w:r>
      <w:r w:rsidRPr="00D5371E">
        <w:rPr>
          <w:bCs/>
          <w:sz w:val="20"/>
          <w:szCs w:val="20"/>
          <w:lang w:val="en-US"/>
        </w:rPr>
        <w:t>Company of Biologists Eukaryogenesis/Archaeogenesis meeting, Wiston House UK.</w:t>
      </w:r>
    </w:p>
    <w:p w:rsidR="002F0029" w:rsidRPr="002F0029" w:rsidRDefault="002F0029" w:rsidP="00F424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rPr>
          <w:rFonts w:ascii="Times New Roman" w:cs="Times New Roman"/>
          <w:sz w:val="20"/>
          <w:szCs w:val="20"/>
          <w:lang w:val="en-US"/>
        </w:rPr>
      </w:pPr>
      <w:r w:rsidRPr="002F0029">
        <w:rPr>
          <w:sz w:val="20"/>
          <w:szCs w:val="20"/>
        </w:rPr>
        <w:t xml:space="preserve">2013: Gordon Research Conference </w:t>
      </w:r>
      <w:r w:rsidR="00E446F3">
        <w:rPr>
          <w:sz w:val="20"/>
          <w:szCs w:val="20"/>
        </w:rPr>
        <w:t>(</w:t>
      </w:r>
      <w:r w:rsidRPr="002F0029">
        <w:rPr>
          <w:sz w:val="20"/>
          <w:szCs w:val="20"/>
        </w:rPr>
        <w:t>Geobiology</w:t>
      </w:r>
      <w:r w:rsidR="00E446F3">
        <w:rPr>
          <w:sz w:val="20"/>
          <w:szCs w:val="20"/>
        </w:rPr>
        <w:t>)</w:t>
      </w:r>
      <w:r>
        <w:rPr>
          <w:sz w:val="20"/>
          <w:szCs w:val="20"/>
        </w:rPr>
        <w:t>, Ventura CA</w:t>
      </w:r>
      <w:r w:rsidR="008D0505">
        <w:rPr>
          <w:sz w:val="20"/>
          <w:szCs w:val="20"/>
        </w:rPr>
        <w:t>;</w:t>
      </w:r>
      <w:r w:rsidR="00E446F3">
        <w:rPr>
          <w:sz w:val="20"/>
          <w:szCs w:val="20"/>
        </w:rPr>
        <w:t xml:space="preserve"> </w:t>
      </w:r>
      <w:r w:rsidR="00E446F3" w:rsidRPr="00E446F3">
        <w:rPr>
          <w:rFonts w:ascii="Times New Roman" w:cs="Times New Roman"/>
          <w:sz w:val="20"/>
          <w:szCs w:val="20"/>
        </w:rPr>
        <w:t>AIDP workshop</w:t>
      </w:r>
      <w:r w:rsidR="00E446F3">
        <w:rPr>
          <w:rFonts w:ascii="Times New Roman" w:cs="Times New Roman"/>
          <w:sz w:val="20"/>
          <w:szCs w:val="20"/>
        </w:rPr>
        <w:t>,</w:t>
      </w:r>
      <w:r w:rsidR="00E446F3" w:rsidRPr="00E446F3">
        <w:rPr>
          <w:rFonts w:ascii="Times New Roman" w:cs="Times New Roman"/>
          <w:sz w:val="20"/>
          <w:szCs w:val="20"/>
        </w:rPr>
        <w:t xml:space="preserve"> Arizona State University</w:t>
      </w:r>
      <w:r w:rsidRPr="00E446F3">
        <w:rPr>
          <w:rFonts w:ascii="Times New Roman" w:cs="Times New Roman"/>
          <w:sz w:val="20"/>
          <w:szCs w:val="20"/>
        </w:rPr>
        <w:t>.</w:t>
      </w:r>
      <w:r w:rsidRPr="002F0029">
        <w:rPr>
          <w:rFonts w:ascii="Times New Roman" w:cs="Times New Roman"/>
          <w:sz w:val="20"/>
          <w:szCs w:val="20"/>
          <w:lang w:val="en-US"/>
        </w:rPr>
        <w:t xml:space="preserve"> </w:t>
      </w:r>
    </w:p>
    <w:p w:rsidR="008A5506" w:rsidRPr="002F0029" w:rsidRDefault="008A5506" w:rsidP="00F424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rPr>
          <w:rFonts w:ascii="Times New Roman" w:cs="Times New Roman"/>
          <w:sz w:val="20"/>
          <w:szCs w:val="20"/>
          <w:lang w:val="en-US"/>
        </w:rPr>
      </w:pPr>
      <w:r>
        <w:rPr>
          <w:rFonts w:ascii="Times New Roman" w:cs="Times New Roman"/>
          <w:sz w:val="20"/>
          <w:szCs w:val="20"/>
          <w:lang w:val="en-US"/>
        </w:rPr>
        <w:t>2012: Agouron Institute Biomarker Workshop, Riverside CA</w:t>
      </w:r>
      <w:r w:rsidR="002F0029">
        <w:rPr>
          <w:rFonts w:ascii="Times New Roman" w:cs="Times New Roman"/>
          <w:sz w:val="20"/>
          <w:szCs w:val="20"/>
          <w:lang w:val="en-US"/>
        </w:rPr>
        <w:t>;</w:t>
      </w:r>
      <w:r w:rsidR="002F0029" w:rsidRPr="002F0029">
        <w:t xml:space="preserve"> </w:t>
      </w:r>
      <w:r w:rsidR="002F0029" w:rsidRPr="002F0029">
        <w:rPr>
          <w:sz w:val="20"/>
          <w:szCs w:val="20"/>
        </w:rPr>
        <w:t>Institutes des Origines de Lyon Spring School on Early Life</w:t>
      </w:r>
      <w:r w:rsidR="002F0029">
        <w:rPr>
          <w:sz w:val="20"/>
          <w:szCs w:val="20"/>
        </w:rPr>
        <w:t>, Lyon France;</w:t>
      </w:r>
      <w:r w:rsidR="002F0029" w:rsidRPr="002F0029">
        <w:t xml:space="preserve"> </w:t>
      </w:r>
      <w:r w:rsidR="002F0029" w:rsidRPr="002F0029">
        <w:rPr>
          <w:sz w:val="20"/>
          <w:szCs w:val="20"/>
        </w:rPr>
        <w:t xml:space="preserve">Agouron Institute </w:t>
      </w:r>
      <w:r w:rsidR="002F0029">
        <w:rPr>
          <w:sz w:val="20"/>
          <w:szCs w:val="20"/>
        </w:rPr>
        <w:t xml:space="preserve">Australian </w:t>
      </w:r>
      <w:r w:rsidR="002F0029" w:rsidRPr="002F0029">
        <w:rPr>
          <w:sz w:val="20"/>
          <w:szCs w:val="20"/>
        </w:rPr>
        <w:t>drilling meeting</w:t>
      </w:r>
      <w:r w:rsidR="002F0029">
        <w:rPr>
          <w:sz w:val="20"/>
          <w:szCs w:val="20"/>
        </w:rPr>
        <w:t>, San Francisco CA.</w:t>
      </w:r>
    </w:p>
    <w:p w:rsidR="00057A7A" w:rsidRPr="00057A7A" w:rsidRDefault="00057A7A" w:rsidP="00F424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rPr>
          <w:rFonts w:ascii="Times New Roman" w:cs="Times New Roman"/>
          <w:sz w:val="20"/>
          <w:szCs w:val="20"/>
          <w:lang w:val="en-US"/>
        </w:rPr>
      </w:pPr>
      <w:r w:rsidRPr="00057A7A">
        <w:rPr>
          <w:rFonts w:ascii="Times New Roman" w:cs="Times New Roman"/>
          <w:sz w:val="20"/>
          <w:szCs w:val="20"/>
          <w:lang w:val="en-US"/>
        </w:rPr>
        <w:t>2011: RNA World Origins workshop, Arizona State University</w:t>
      </w:r>
      <w:r w:rsidR="008C09CE">
        <w:rPr>
          <w:rFonts w:ascii="Times New Roman" w:cs="Times New Roman"/>
          <w:sz w:val="20"/>
          <w:szCs w:val="20"/>
          <w:lang w:val="en-US"/>
        </w:rPr>
        <w:t>; MIT</w:t>
      </w:r>
      <w:r>
        <w:rPr>
          <w:rFonts w:ascii="Times New Roman" w:cs="Times New Roman"/>
          <w:sz w:val="20"/>
          <w:szCs w:val="20"/>
          <w:lang w:val="en-US"/>
        </w:rPr>
        <w:t>.</w:t>
      </w:r>
    </w:p>
    <w:p w:rsidR="00057A7A" w:rsidRPr="00057A7A" w:rsidRDefault="00057A7A" w:rsidP="00F424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rPr>
          <w:rFonts w:ascii="Times New Roman" w:cs="Times New Roman"/>
          <w:sz w:val="20"/>
          <w:szCs w:val="20"/>
          <w:lang w:val="fr-FR"/>
        </w:rPr>
      </w:pPr>
      <w:r w:rsidRPr="00057A7A">
        <w:rPr>
          <w:rFonts w:ascii="Times New Roman" w:cs="Times New Roman"/>
          <w:sz w:val="20"/>
          <w:szCs w:val="20"/>
          <w:lang w:val="fr-FR"/>
        </w:rPr>
        <w:t xml:space="preserve">2010: </w:t>
      </w:r>
      <w:r w:rsidRPr="00057A7A">
        <w:rPr>
          <w:sz w:val="20"/>
          <w:szCs w:val="20"/>
          <w:lang w:val="fr-FR"/>
        </w:rPr>
        <w:t>Institut de Physique du Globe de Paris, Universit</w:t>
      </w:r>
      <w:r w:rsidRPr="00057A7A">
        <w:rPr>
          <w:rFonts w:cs="Times New Roman"/>
          <w:sz w:val="20"/>
          <w:szCs w:val="20"/>
          <w:lang w:val="fr-FR"/>
        </w:rPr>
        <w:t>é</w:t>
      </w:r>
      <w:r w:rsidRPr="00057A7A">
        <w:rPr>
          <w:sz w:val="20"/>
          <w:szCs w:val="20"/>
          <w:lang w:val="fr-FR"/>
        </w:rPr>
        <w:t xml:space="preserve"> de Paris VII.</w:t>
      </w:r>
    </w:p>
    <w:p w:rsidR="000D62C9" w:rsidRDefault="000D62C9" w:rsidP="00F424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rPr>
          <w:rFonts w:ascii="Times New Roman" w:cs="Times New Roman"/>
          <w:sz w:val="20"/>
          <w:szCs w:val="20"/>
        </w:rPr>
      </w:pPr>
      <w:r>
        <w:rPr>
          <w:rFonts w:ascii="Times New Roman" w:cs="Times New Roman"/>
          <w:sz w:val="20"/>
          <w:szCs w:val="20"/>
        </w:rPr>
        <w:t>2009: European Science Foundation Archaean Environment Conference, Mekrijarvi Finland</w:t>
      </w:r>
      <w:r w:rsidR="00FF3EED">
        <w:rPr>
          <w:rFonts w:ascii="Times New Roman" w:cs="Times New Roman"/>
          <w:sz w:val="20"/>
          <w:szCs w:val="20"/>
        </w:rPr>
        <w:t>; University of Kansas, Lawrence</w:t>
      </w:r>
      <w:r>
        <w:rPr>
          <w:rFonts w:ascii="Times New Roman" w:cs="Times New Roman"/>
          <w:sz w:val="20"/>
          <w:szCs w:val="20"/>
        </w:rPr>
        <w:t>.</w:t>
      </w:r>
    </w:p>
    <w:p w:rsidR="000A2A7F" w:rsidRDefault="000A2A7F" w:rsidP="00F424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rPr>
          <w:rFonts w:ascii="Times New Roman" w:cs="Times New Roman"/>
          <w:sz w:val="20"/>
          <w:szCs w:val="20"/>
        </w:rPr>
      </w:pPr>
      <w:r>
        <w:rPr>
          <w:rFonts w:ascii="Times New Roman" w:cs="Times New Roman"/>
          <w:sz w:val="20"/>
          <w:szCs w:val="20"/>
        </w:rPr>
        <w:t>2008: University of Arizona</w:t>
      </w:r>
      <w:r w:rsidR="002618B8">
        <w:rPr>
          <w:rFonts w:ascii="Times New Roman" w:cs="Times New Roman"/>
          <w:sz w:val="20"/>
          <w:szCs w:val="20"/>
        </w:rPr>
        <w:t>; European Science Foundation Archaean Environment Conference</w:t>
      </w:r>
      <w:r w:rsidR="00DD06E4">
        <w:rPr>
          <w:rFonts w:ascii="Times New Roman" w:cs="Times New Roman"/>
          <w:sz w:val="20"/>
          <w:szCs w:val="20"/>
        </w:rPr>
        <w:t>, Vienna</w:t>
      </w:r>
      <w:r w:rsidR="002618B8">
        <w:rPr>
          <w:rFonts w:ascii="Times New Roman" w:cs="Times New Roman"/>
          <w:sz w:val="20"/>
          <w:szCs w:val="20"/>
        </w:rPr>
        <w:t>; Rockefeller University Evolution Symposium; University of Southern California International Geobiology Symposium</w:t>
      </w:r>
      <w:r w:rsidR="00DD06E4">
        <w:rPr>
          <w:rFonts w:ascii="Times New Roman" w:cs="Times New Roman"/>
          <w:sz w:val="20"/>
          <w:szCs w:val="20"/>
        </w:rPr>
        <w:t>; Mars Science Laboratory 3</w:t>
      </w:r>
      <w:r w:rsidR="00DD06E4" w:rsidRPr="00DD06E4">
        <w:rPr>
          <w:rFonts w:ascii="Times New Roman" w:cs="Times New Roman"/>
          <w:sz w:val="20"/>
          <w:szCs w:val="20"/>
          <w:vertAlign w:val="superscript"/>
        </w:rPr>
        <w:t>rd</w:t>
      </w:r>
      <w:r w:rsidR="00DD06E4">
        <w:rPr>
          <w:rFonts w:ascii="Times New Roman" w:cs="Times New Roman"/>
          <w:sz w:val="20"/>
          <w:szCs w:val="20"/>
        </w:rPr>
        <w:t xml:space="preserve"> Workshop, Monrovia</w:t>
      </w:r>
      <w:r w:rsidR="00C74BD2">
        <w:rPr>
          <w:rFonts w:ascii="Times New Roman" w:cs="Times New Roman"/>
          <w:sz w:val="20"/>
          <w:szCs w:val="20"/>
        </w:rPr>
        <w:t xml:space="preserve"> CA</w:t>
      </w:r>
      <w:r w:rsidR="00DD06E4">
        <w:rPr>
          <w:rFonts w:ascii="Times New Roman" w:cs="Times New Roman"/>
          <w:sz w:val="20"/>
          <w:szCs w:val="20"/>
        </w:rPr>
        <w:t>.</w:t>
      </w:r>
    </w:p>
    <w:p w:rsidR="008F127A" w:rsidRDefault="008F127A" w:rsidP="00F424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rPr>
          <w:rFonts w:ascii="Times New Roman" w:cs="Times New Roman"/>
          <w:sz w:val="20"/>
          <w:szCs w:val="20"/>
        </w:rPr>
      </w:pPr>
      <w:r>
        <w:rPr>
          <w:rFonts w:ascii="Times New Roman" w:cs="Times New Roman"/>
          <w:sz w:val="20"/>
          <w:szCs w:val="20"/>
        </w:rPr>
        <w:t>2007: The Royal Society</w:t>
      </w:r>
      <w:r w:rsidR="000A2A7F">
        <w:rPr>
          <w:rFonts w:ascii="Times New Roman" w:cs="Times New Roman"/>
          <w:sz w:val="20"/>
          <w:szCs w:val="20"/>
        </w:rPr>
        <w:t>,</w:t>
      </w:r>
      <w:r>
        <w:rPr>
          <w:rFonts w:ascii="Times New Roman" w:cs="Times New Roman"/>
          <w:sz w:val="20"/>
          <w:szCs w:val="20"/>
        </w:rPr>
        <w:t xml:space="preserve"> London</w:t>
      </w:r>
      <w:r w:rsidR="000A2A7F">
        <w:rPr>
          <w:rFonts w:ascii="Times New Roman" w:cs="Times New Roman"/>
          <w:sz w:val="20"/>
          <w:szCs w:val="20"/>
        </w:rPr>
        <w:t>; University of the Free State, Bloemfontein; University of California</w:t>
      </w:r>
      <w:r w:rsidR="00931EB8">
        <w:rPr>
          <w:rFonts w:ascii="Times New Roman" w:cs="Times New Roman"/>
          <w:sz w:val="20"/>
          <w:szCs w:val="20"/>
        </w:rPr>
        <w:t>,</w:t>
      </w:r>
      <w:r w:rsidR="000A2A7F">
        <w:rPr>
          <w:rFonts w:ascii="Times New Roman" w:cs="Times New Roman"/>
          <w:sz w:val="20"/>
          <w:szCs w:val="20"/>
        </w:rPr>
        <w:t xml:space="preserve"> Berkeley; University of Southern California; V.M. Goldschmidt Conference, Koln.</w:t>
      </w:r>
    </w:p>
    <w:p w:rsidR="00F424DE" w:rsidRDefault="00F424DE" w:rsidP="00F424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rPr>
          <w:rFonts w:ascii="Times New Roman" w:cs="Times New Roman"/>
          <w:sz w:val="20"/>
          <w:szCs w:val="20"/>
        </w:rPr>
      </w:pPr>
      <w:r>
        <w:rPr>
          <w:rFonts w:ascii="Times New Roman" w:cs="Times New Roman"/>
          <w:sz w:val="20"/>
          <w:szCs w:val="20"/>
        </w:rPr>
        <w:t>2006: International Paleontological Congress, Beijing; University of Vermont, Burlington; Ludwig-Maximilians-University, Munich</w:t>
      </w:r>
    </w:p>
    <w:p w:rsidR="00597530" w:rsidRDefault="00597530" w:rsidP="00F424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rPr>
          <w:rFonts w:ascii="Times New Roman" w:cs="Times New Roman"/>
          <w:sz w:val="20"/>
          <w:szCs w:val="20"/>
        </w:rPr>
      </w:pPr>
      <w:r>
        <w:rPr>
          <w:rFonts w:ascii="Times New Roman" w:cs="Times New Roman"/>
          <w:sz w:val="20"/>
          <w:szCs w:val="20"/>
        </w:rPr>
        <w:t>2005: Joint Meeting of the Japanese Earth &amp; Planetary Sciences Societies, Tokyo</w:t>
      </w:r>
      <w:r w:rsidR="00F424DE">
        <w:rPr>
          <w:rFonts w:ascii="Times New Roman" w:cs="Times New Roman"/>
          <w:sz w:val="20"/>
          <w:szCs w:val="20"/>
        </w:rPr>
        <w:t>;</w:t>
      </w:r>
      <w:r>
        <w:rPr>
          <w:rFonts w:ascii="Times New Roman" w:cs="Times New Roman"/>
          <w:sz w:val="20"/>
          <w:szCs w:val="20"/>
        </w:rPr>
        <w:t xml:space="preserve"> Gordon Research Conference (Origin of Life)</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cs="Times New Roman"/>
          <w:sz w:val="20"/>
          <w:szCs w:val="20"/>
        </w:rPr>
      </w:pPr>
      <w:r>
        <w:rPr>
          <w:rFonts w:ascii="Times New Roman" w:cs="Times New Roman"/>
          <w:sz w:val="20"/>
          <w:szCs w:val="20"/>
        </w:rPr>
        <w:t>2001: University of Rochester</w:t>
      </w:r>
      <w:r w:rsidR="00E446F3">
        <w:rPr>
          <w:rFonts w:ascii="Times New Roman" w:cs="Times New Roman"/>
          <w:sz w:val="20"/>
          <w:szCs w:val="20"/>
        </w:rPr>
        <w:t>;</w:t>
      </w:r>
      <w:r>
        <w:rPr>
          <w:rFonts w:ascii="Times New Roman" w:cs="Times New Roman"/>
          <w:sz w:val="20"/>
          <w:szCs w:val="20"/>
        </w:rPr>
        <w:t xml:space="preserve"> Syracuse University</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cs="Times New Roman"/>
          <w:sz w:val="20"/>
          <w:szCs w:val="20"/>
        </w:rPr>
      </w:pPr>
      <w:r>
        <w:rPr>
          <w:rFonts w:ascii="Times New Roman" w:cs="Times New Roman"/>
          <w:sz w:val="20"/>
          <w:szCs w:val="20"/>
        </w:rPr>
        <w:t>2000: University of Washington</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cs="Times New Roman"/>
          <w:sz w:val="20"/>
          <w:szCs w:val="20"/>
        </w:rPr>
      </w:pPr>
      <w:r>
        <w:rPr>
          <w:rFonts w:ascii="Times New Roman" w:cs="Times New Roman"/>
          <w:sz w:val="20"/>
          <w:szCs w:val="20"/>
        </w:rPr>
        <w:t>1999: University of Cambridge</w:t>
      </w:r>
      <w:r w:rsidR="00E446F3">
        <w:rPr>
          <w:rFonts w:ascii="Times New Roman" w:cs="Times New Roman"/>
          <w:sz w:val="20"/>
          <w:szCs w:val="20"/>
        </w:rPr>
        <w:t>;</w:t>
      </w:r>
      <w:r>
        <w:rPr>
          <w:rFonts w:ascii="Times New Roman" w:cs="Times New Roman"/>
          <w:sz w:val="20"/>
          <w:szCs w:val="20"/>
        </w:rPr>
        <w:t xml:space="preserve"> University of Michigan</w:t>
      </w:r>
      <w:r w:rsidR="00E446F3">
        <w:rPr>
          <w:rFonts w:ascii="Times New Roman" w:cs="Times New Roman"/>
          <w:sz w:val="20"/>
          <w:szCs w:val="20"/>
        </w:rPr>
        <w:t>;</w:t>
      </w:r>
      <w:r>
        <w:rPr>
          <w:rFonts w:ascii="Times New Roman" w:cs="Times New Roman"/>
          <w:sz w:val="20"/>
          <w:szCs w:val="20"/>
        </w:rPr>
        <w:t xml:space="preserve"> Odense Universitet</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cs="Times New Roman"/>
          <w:sz w:val="20"/>
          <w:szCs w:val="20"/>
        </w:rPr>
      </w:pPr>
      <w:r>
        <w:rPr>
          <w:rFonts w:ascii="Times New Roman" w:cs="Times New Roman"/>
          <w:sz w:val="20"/>
          <w:szCs w:val="20"/>
        </w:rPr>
        <w:t>1998: University of Michigan</w:t>
      </w:r>
      <w:r w:rsidR="00E446F3">
        <w:rPr>
          <w:rFonts w:ascii="Times New Roman" w:cs="Times New Roman"/>
          <w:sz w:val="20"/>
          <w:szCs w:val="20"/>
        </w:rPr>
        <w:t>;</w:t>
      </w:r>
      <w:r>
        <w:rPr>
          <w:rFonts w:ascii="Times New Roman" w:cs="Times New Roman"/>
          <w:sz w:val="20"/>
          <w:szCs w:val="20"/>
        </w:rPr>
        <w:t xml:space="preserve"> NASA Ames Research Center</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cs="Times New Roman"/>
          <w:sz w:val="20"/>
          <w:szCs w:val="20"/>
        </w:rPr>
      </w:pPr>
      <w:r>
        <w:rPr>
          <w:rFonts w:ascii="Times New Roman" w:cs="Times New Roman"/>
          <w:sz w:val="20"/>
          <w:szCs w:val="20"/>
        </w:rPr>
        <w:t>1997: Harvard University</w:t>
      </w:r>
      <w:r w:rsidR="00E446F3">
        <w:rPr>
          <w:rFonts w:ascii="Times New Roman" w:cs="Times New Roman"/>
          <w:sz w:val="20"/>
          <w:szCs w:val="20"/>
        </w:rPr>
        <w:t>;</w:t>
      </w:r>
      <w:r>
        <w:rPr>
          <w:rFonts w:ascii="Times New Roman" w:cs="Times New Roman"/>
          <w:sz w:val="20"/>
          <w:szCs w:val="20"/>
        </w:rPr>
        <w:t xml:space="preserve"> NASA Ames Research Center</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cs="Times New Roman"/>
          <w:sz w:val="20"/>
          <w:szCs w:val="20"/>
        </w:rPr>
      </w:pPr>
      <w:r>
        <w:rPr>
          <w:rFonts w:ascii="Times New Roman" w:cs="Times New Roman"/>
          <w:sz w:val="20"/>
          <w:szCs w:val="20"/>
        </w:rPr>
        <w:t>1995: MIT</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cs="Times New Roman"/>
          <w:sz w:val="20"/>
          <w:szCs w:val="20"/>
        </w:rPr>
      </w:pPr>
      <w:r>
        <w:rPr>
          <w:rFonts w:ascii="Times New Roman" w:cs="Times New Roman"/>
          <w:sz w:val="20"/>
          <w:szCs w:val="20"/>
        </w:rPr>
        <w:t>1993: University of Cambridge</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cs="Times New Roman"/>
          <w:sz w:val="20"/>
          <w:szCs w:val="20"/>
        </w:rPr>
      </w:pPr>
      <w:r>
        <w:rPr>
          <w:rFonts w:ascii="Times New Roman" w:cs="Times New Roman"/>
          <w:sz w:val="20"/>
          <w:szCs w:val="20"/>
        </w:rPr>
        <w:t>1992: International Geological Congress</w:t>
      </w:r>
      <w:r w:rsidR="00126F42">
        <w:rPr>
          <w:rFonts w:ascii="Times New Roman" w:cs="Times New Roman"/>
          <w:sz w:val="20"/>
          <w:szCs w:val="20"/>
        </w:rPr>
        <w:t>, Kyoto Japan</w:t>
      </w:r>
      <w:r w:rsidR="00E446F3">
        <w:rPr>
          <w:rFonts w:ascii="Times New Roman" w:cs="Times New Roman"/>
          <w:sz w:val="20"/>
          <w:szCs w:val="20"/>
        </w:rPr>
        <w:t>;</w:t>
      </w:r>
      <w:r>
        <w:rPr>
          <w:rFonts w:ascii="Times New Roman" w:cs="Times New Roman"/>
          <w:sz w:val="20"/>
          <w:szCs w:val="20"/>
        </w:rPr>
        <w:t xml:space="preserve"> Shinshu University</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cs="Times New Roman"/>
          <w:sz w:val="20"/>
          <w:szCs w:val="20"/>
        </w:rPr>
      </w:pPr>
      <w:r>
        <w:rPr>
          <w:rFonts w:ascii="Times New Roman" w:cs="Times New Roman"/>
          <w:sz w:val="20"/>
          <w:szCs w:val="20"/>
        </w:rPr>
        <w:t>1990: Gordon Research Conference (Origin of Life)</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cs="Times New Roman"/>
          <w:sz w:val="20"/>
          <w:szCs w:val="20"/>
        </w:rPr>
      </w:pPr>
      <w:r>
        <w:rPr>
          <w:rFonts w:ascii="Times New Roman" w:cs="Times New Roman"/>
          <w:sz w:val="20"/>
          <w:szCs w:val="20"/>
        </w:rPr>
        <w:t>1988: Texas A&amp;M University</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cs="Times New Roman"/>
          <w:sz w:val="20"/>
          <w:szCs w:val="20"/>
        </w:rPr>
      </w:pPr>
      <w:r>
        <w:rPr>
          <w:rFonts w:ascii="Times New Roman" w:cs="Times New Roman"/>
          <w:sz w:val="20"/>
          <w:szCs w:val="20"/>
        </w:rPr>
        <w:t>1986: Harvard University, Boston University</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b/>
          <w:bCs/>
          <w:sz w:val="20"/>
          <w:szCs w:val="20"/>
        </w:rPr>
      </w:pP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b/>
          <w:bCs/>
          <w:sz w:val="20"/>
          <w:szCs w:val="20"/>
        </w:rPr>
      </w:pPr>
      <w:r>
        <w:rPr>
          <w:rFonts w:ascii="Times New Roman" w:cs="Times New Roman"/>
          <w:b/>
          <w:bCs/>
          <w:sz w:val="20"/>
          <w:szCs w:val="20"/>
        </w:rPr>
        <w:t>Journal Editor:</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Geobiology</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b/>
          <w:bCs/>
          <w:sz w:val="20"/>
          <w:szCs w:val="20"/>
        </w:rPr>
      </w:pPr>
      <w:r>
        <w:rPr>
          <w:rFonts w:ascii="Times New Roman" w:cs="Times New Roman"/>
          <w:b/>
          <w:bCs/>
          <w:sz w:val="20"/>
          <w:szCs w:val="20"/>
        </w:rPr>
        <w:t>Journal Reviews:</w:t>
      </w:r>
    </w:p>
    <w:p w:rsidR="00597530" w:rsidRDefault="0059753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rPr>
          <w:rFonts w:ascii="Times New Roman" w:cs="Times New Roman"/>
          <w:sz w:val="20"/>
          <w:szCs w:val="20"/>
        </w:rPr>
      </w:pPr>
      <w:r>
        <w:rPr>
          <w:rFonts w:ascii="Times New Roman" w:cs="Times New Roman"/>
          <w:sz w:val="20"/>
          <w:szCs w:val="20"/>
        </w:rPr>
        <w:t xml:space="preserve">Science, Nature, </w:t>
      </w:r>
      <w:r w:rsidR="002F0029">
        <w:rPr>
          <w:rFonts w:ascii="Times New Roman" w:cs="Times New Roman"/>
          <w:sz w:val="20"/>
          <w:szCs w:val="20"/>
        </w:rPr>
        <w:t xml:space="preserve">PNAS, </w:t>
      </w:r>
      <w:r w:rsidR="004614E8">
        <w:rPr>
          <w:rFonts w:ascii="Times New Roman" w:cs="Times New Roman"/>
          <w:sz w:val="20"/>
          <w:szCs w:val="20"/>
        </w:rPr>
        <w:t xml:space="preserve">Nature Geoscience, </w:t>
      </w:r>
      <w:r>
        <w:rPr>
          <w:rFonts w:ascii="Times New Roman" w:cs="Times New Roman"/>
          <w:sz w:val="20"/>
          <w:szCs w:val="20"/>
        </w:rPr>
        <w:t xml:space="preserve">Geology, American Journal of Science, Journal of Geology, JGR Biogeosciences, Precambrian Research, Origins of Life, Proceedings of the Royal Society of London B, </w:t>
      </w:r>
      <w:r w:rsidR="009D7E5D">
        <w:rPr>
          <w:rFonts w:ascii="Times New Roman" w:cs="Times New Roman"/>
          <w:sz w:val="20"/>
          <w:szCs w:val="20"/>
        </w:rPr>
        <w:t xml:space="preserve">Chemical Geology, </w:t>
      </w:r>
      <w:r w:rsidR="00AE032E">
        <w:rPr>
          <w:rFonts w:ascii="Times New Roman" w:cs="Times New Roman"/>
          <w:sz w:val="20"/>
          <w:szCs w:val="20"/>
        </w:rPr>
        <w:t xml:space="preserve">Geobiology, </w:t>
      </w:r>
      <w:r>
        <w:rPr>
          <w:rFonts w:ascii="Times New Roman" w:cs="Times New Roman"/>
          <w:sz w:val="20"/>
          <w:szCs w:val="20"/>
        </w:rPr>
        <w:t>Economic Geology, SEPM Special Publications, Astrobiology, Sedimentary Geology.</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b/>
          <w:bCs/>
          <w:sz w:val="20"/>
          <w:szCs w:val="20"/>
        </w:rPr>
      </w:pP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b/>
          <w:bCs/>
          <w:sz w:val="20"/>
          <w:szCs w:val="20"/>
        </w:rPr>
      </w:pPr>
      <w:r>
        <w:rPr>
          <w:rFonts w:ascii="Times New Roman" w:cs="Times New Roman"/>
          <w:b/>
          <w:bCs/>
          <w:sz w:val="20"/>
          <w:szCs w:val="20"/>
        </w:rPr>
        <w:t>Grant Reviews:</w:t>
      </w:r>
    </w:p>
    <w:p w:rsidR="00597530" w:rsidRDefault="00597530">
      <w:pPr>
        <w:pStyle w:val="BodyTextIndent3"/>
        <w:tabs>
          <w:tab w:val="clear" w:pos="720"/>
          <w:tab w:val="left" w:pos="360"/>
        </w:tabs>
        <w:ind w:left="360" w:hanging="360"/>
        <w:rPr>
          <w:rFonts w:ascii="Times New Roman" w:cs="Times New Roman"/>
        </w:rPr>
      </w:pPr>
      <w:r>
        <w:rPr>
          <w:rFonts w:ascii="Times New Roman" w:cs="Times New Roman"/>
        </w:rPr>
        <w:t xml:space="preserve">NSF Earth Sciences, NASA Exobiology, American Chemical Society PRF; Australian Research Council, Natural Environment Research Council (UK), </w:t>
      </w:r>
      <w:r w:rsidR="008A5506">
        <w:rPr>
          <w:rFonts w:ascii="Times New Roman" w:cs="Times New Roman"/>
        </w:rPr>
        <w:t xml:space="preserve">European Research Council, </w:t>
      </w:r>
      <w:r w:rsidR="00AE032E">
        <w:t>Deutsche Forschungsgemeinschaft</w:t>
      </w:r>
      <w:r w:rsidR="00AE032E">
        <w:rPr>
          <w:rFonts w:ascii="Times New Roman" w:cs="Times New Roman"/>
        </w:rPr>
        <w:t xml:space="preserve"> </w:t>
      </w:r>
      <w:r>
        <w:rPr>
          <w:rFonts w:ascii="Times New Roman" w:cs="Times New Roman"/>
        </w:rPr>
        <w:t xml:space="preserve">Netherlands Organization for Scientific Research, National Geographic Research, Agouron Institute, </w:t>
      </w:r>
      <w:r w:rsidR="009D7E5D">
        <w:rPr>
          <w:rFonts w:ascii="Times New Roman" w:cs="Times New Roman"/>
        </w:rPr>
        <w:t xml:space="preserve">Am. Phil. Soc. Lewis &amp; Clark, </w:t>
      </w:r>
      <w:r>
        <w:rPr>
          <w:rFonts w:ascii="Times New Roman" w:cs="Times New Roman"/>
        </w:rPr>
        <w:t xml:space="preserve">U.W. Royalty </w:t>
      </w:r>
      <w:r w:rsidR="00DD06E4">
        <w:rPr>
          <w:rFonts w:ascii="Times New Roman" w:cs="Times New Roman"/>
        </w:rPr>
        <w:t>R</w:t>
      </w:r>
      <w:r>
        <w:rPr>
          <w:rFonts w:ascii="Times New Roman" w:cs="Times New Roman"/>
        </w:rPr>
        <w:t>esearch Fund.</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b/>
          <w:bCs/>
          <w:sz w:val="20"/>
          <w:szCs w:val="20"/>
        </w:rPr>
        <w:t>Society Membership:</w:t>
      </w:r>
    </w:p>
    <w:p w:rsidR="00597530" w:rsidRDefault="0059753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rPr>
          <w:rFonts w:ascii="Times New Roman" w:cs="Times New Roman"/>
          <w:sz w:val="20"/>
          <w:szCs w:val="20"/>
        </w:rPr>
      </w:pPr>
      <w:r>
        <w:rPr>
          <w:rFonts w:ascii="Times New Roman" w:cs="Times New Roman"/>
          <w:sz w:val="20"/>
          <w:szCs w:val="20"/>
        </w:rPr>
        <w:t>Geological Society of America, American Geophysical Union, International Society for the Study of the Origin of Life</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p>
    <w:p w:rsidR="00597530" w:rsidRDefault="00C74B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b/>
          <w:bCs/>
          <w:sz w:val="20"/>
          <w:szCs w:val="20"/>
        </w:rPr>
      </w:pPr>
      <w:r>
        <w:rPr>
          <w:rFonts w:ascii="Times New Roman" w:cs="Times New Roman"/>
          <w:b/>
          <w:bCs/>
          <w:sz w:val="20"/>
          <w:szCs w:val="20"/>
        </w:rPr>
        <w:t xml:space="preserve">Other </w:t>
      </w:r>
      <w:r w:rsidR="00597530">
        <w:rPr>
          <w:rFonts w:ascii="Times New Roman" w:cs="Times New Roman"/>
          <w:b/>
          <w:bCs/>
          <w:sz w:val="20"/>
          <w:szCs w:val="20"/>
        </w:rPr>
        <w:t>Scientific Service:</w:t>
      </w:r>
    </w:p>
    <w:p w:rsidR="00A750E8" w:rsidRDefault="00A750E8" w:rsidP="004C19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2017: GSA annual meeting, Seattle; session organizer &amp; chair</w:t>
      </w:r>
    </w:p>
    <w:p w:rsidR="00F072B1" w:rsidRDefault="00F072B1" w:rsidP="004C19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 xml:space="preserve">2016: </w:t>
      </w:r>
      <w:r w:rsidRPr="00F072B1">
        <w:rPr>
          <w:rFonts w:ascii="Times New Roman"/>
          <w:sz w:val="20"/>
          <w:szCs w:val="20"/>
        </w:rPr>
        <w:t>Arizona State U, U California Riverside, Harvard U</w:t>
      </w:r>
      <w:r>
        <w:rPr>
          <w:rFonts w:ascii="Times New Roman"/>
          <w:sz w:val="20"/>
          <w:szCs w:val="20"/>
        </w:rPr>
        <w:t>; promotion &amp; tenure review</w:t>
      </w:r>
    </w:p>
    <w:p w:rsidR="004C198C" w:rsidRPr="004C198C" w:rsidRDefault="004C198C" w:rsidP="004C19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bCs/>
          <w:sz w:val="20"/>
          <w:szCs w:val="20"/>
          <w:lang w:val="en-US"/>
        </w:rPr>
      </w:pPr>
      <w:r>
        <w:rPr>
          <w:rFonts w:ascii="Times New Roman" w:cs="Times New Roman"/>
          <w:sz w:val="20"/>
          <w:szCs w:val="20"/>
        </w:rPr>
        <w:t>2016:</w:t>
      </w:r>
      <w:r w:rsidRPr="004C198C">
        <w:rPr>
          <w:rFonts w:hAnsi="Times" w:cs="Times New Roman"/>
          <w:bCs/>
          <w:szCs w:val="20"/>
          <w:lang w:val="en-US"/>
        </w:rPr>
        <w:t xml:space="preserve"> </w:t>
      </w:r>
      <w:r w:rsidRPr="004C198C">
        <w:rPr>
          <w:rFonts w:ascii="Times New Roman" w:cs="Times New Roman"/>
          <w:bCs/>
          <w:sz w:val="20"/>
          <w:szCs w:val="20"/>
          <w:lang w:val="en-US"/>
        </w:rPr>
        <w:t>Promotion to chair review: University of Pretoria (South Africa)</w:t>
      </w:r>
    </w:p>
    <w:p w:rsidR="004C198C" w:rsidRPr="004C198C" w:rsidRDefault="004C198C" w:rsidP="004C19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vertAlign w:val="superscript"/>
          <w:lang w:val="en-US"/>
        </w:rPr>
      </w:pPr>
      <w:r>
        <w:rPr>
          <w:rFonts w:ascii="Times New Roman" w:cs="Times New Roman"/>
          <w:sz w:val="20"/>
          <w:szCs w:val="20"/>
        </w:rPr>
        <w:t>2015:</w:t>
      </w:r>
      <w:r w:rsidRPr="004C198C">
        <w:rPr>
          <w:rFonts w:hAnsi="Times" w:cs="Times New Roman"/>
          <w:szCs w:val="20"/>
          <w:lang w:val="en-US"/>
        </w:rPr>
        <w:t xml:space="preserve"> </w:t>
      </w:r>
      <w:r w:rsidRPr="004C198C">
        <w:rPr>
          <w:rFonts w:ascii="Times New Roman" w:cs="Times New Roman"/>
          <w:sz w:val="20"/>
          <w:szCs w:val="20"/>
          <w:lang w:val="en-US"/>
        </w:rPr>
        <w:t>Research assessment</w:t>
      </w:r>
      <w:r>
        <w:rPr>
          <w:rFonts w:ascii="Times New Roman" w:cs="Times New Roman"/>
          <w:sz w:val="20"/>
          <w:szCs w:val="20"/>
          <w:lang w:val="en-US"/>
        </w:rPr>
        <w:t>,</w:t>
      </w:r>
      <w:r w:rsidRPr="004C198C">
        <w:rPr>
          <w:rFonts w:ascii="Times New Roman" w:cs="Times New Roman"/>
          <w:sz w:val="20"/>
          <w:szCs w:val="20"/>
          <w:lang w:val="en-US"/>
        </w:rPr>
        <w:t xml:space="preserve"> NSR (South Africa)</w:t>
      </w:r>
    </w:p>
    <w:p w:rsidR="00B843D1" w:rsidRDefault="00B84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 xml:space="preserve">2014: NASA Exobiology/NSF workshop on </w:t>
      </w:r>
      <w:r w:rsidR="00934070">
        <w:rPr>
          <w:rFonts w:ascii="Times New Roman" w:cs="Times New Roman"/>
          <w:sz w:val="20"/>
          <w:szCs w:val="20"/>
        </w:rPr>
        <w:t xml:space="preserve">future </w:t>
      </w:r>
      <w:r>
        <w:rPr>
          <w:rFonts w:ascii="Times New Roman" w:cs="Times New Roman"/>
          <w:sz w:val="20"/>
          <w:szCs w:val="20"/>
        </w:rPr>
        <w:t>early Earth research</w:t>
      </w:r>
      <w:r w:rsidR="00D5371E">
        <w:rPr>
          <w:rFonts w:ascii="Times New Roman" w:cs="Times New Roman"/>
          <w:sz w:val="20"/>
          <w:szCs w:val="20"/>
        </w:rPr>
        <w:t>,</w:t>
      </w:r>
      <w:r>
        <w:rPr>
          <w:rFonts w:ascii="Times New Roman" w:cs="Times New Roman"/>
          <w:sz w:val="20"/>
          <w:szCs w:val="20"/>
        </w:rPr>
        <w:t xml:space="preserve"> panel chair</w:t>
      </w:r>
      <w:r w:rsidR="00D5371E">
        <w:rPr>
          <w:rFonts w:ascii="Times New Roman" w:cs="Times New Roman"/>
          <w:sz w:val="20"/>
          <w:szCs w:val="20"/>
        </w:rPr>
        <w:t>; UC Riverside</w:t>
      </w:r>
      <w:r w:rsidR="00D5371E" w:rsidRPr="00D5371E">
        <w:rPr>
          <w:rFonts w:ascii="Times New Roman"/>
          <w:sz w:val="20"/>
          <w:szCs w:val="20"/>
        </w:rPr>
        <w:t xml:space="preserve"> </w:t>
      </w:r>
      <w:r w:rsidR="00D5371E" w:rsidRPr="00D5371E">
        <w:rPr>
          <w:rFonts w:ascii="Times New Roman" w:cs="Times New Roman"/>
          <w:sz w:val="20"/>
          <w:szCs w:val="20"/>
        </w:rPr>
        <w:t>promotion &amp; tenure evaluator</w:t>
      </w:r>
    </w:p>
    <w:p w:rsidR="00BF1012" w:rsidRPr="00BF1012" w:rsidRDefault="00BF1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sidRPr="00BF1012">
        <w:rPr>
          <w:rFonts w:ascii="Times New Roman" w:cs="Times New Roman"/>
          <w:sz w:val="20"/>
          <w:szCs w:val="20"/>
        </w:rPr>
        <w:t xml:space="preserve">2013: </w:t>
      </w:r>
      <w:r w:rsidRPr="00BF1012">
        <w:rPr>
          <w:rFonts w:ascii="Times New Roman"/>
          <w:sz w:val="20"/>
          <w:szCs w:val="20"/>
        </w:rPr>
        <w:t>USC, U. Colorado Boulder, U. Tennessee Knoxville, MIT; promotion &amp; tenure evaluator</w:t>
      </w:r>
    </w:p>
    <w:p w:rsidR="008A5506" w:rsidRDefault="008A5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 xml:space="preserve">2011: University of Waterloo, promotion &amp; tenure evaluator </w:t>
      </w:r>
    </w:p>
    <w:p w:rsidR="00C74BD2" w:rsidRDefault="00C74B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sidRPr="00C74BD2">
        <w:rPr>
          <w:rFonts w:ascii="Times New Roman" w:cs="Times New Roman"/>
          <w:sz w:val="20"/>
          <w:szCs w:val="20"/>
        </w:rPr>
        <w:t>2009: South Africa National Research Foundation</w:t>
      </w:r>
      <w:r>
        <w:rPr>
          <w:rFonts w:ascii="Times New Roman" w:cs="Times New Roman"/>
          <w:sz w:val="20"/>
          <w:szCs w:val="20"/>
        </w:rPr>
        <w:t>,</w:t>
      </w:r>
      <w:r w:rsidRPr="00C74BD2">
        <w:rPr>
          <w:rFonts w:ascii="Times New Roman" w:cs="Times New Roman"/>
          <w:sz w:val="20"/>
          <w:szCs w:val="20"/>
        </w:rPr>
        <w:t xml:space="preserve"> </w:t>
      </w:r>
      <w:r>
        <w:rPr>
          <w:rFonts w:ascii="Times New Roman" w:cs="Times New Roman"/>
          <w:sz w:val="20"/>
          <w:szCs w:val="20"/>
        </w:rPr>
        <w:t>r</w:t>
      </w:r>
      <w:r w:rsidRPr="00C74BD2">
        <w:rPr>
          <w:rFonts w:ascii="Times New Roman" w:cs="Times New Roman"/>
          <w:sz w:val="20"/>
          <w:szCs w:val="20"/>
        </w:rPr>
        <w:t>esearch evaluat</w:t>
      </w:r>
      <w:r>
        <w:rPr>
          <w:rFonts w:ascii="Times New Roman" w:cs="Times New Roman"/>
          <w:sz w:val="20"/>
          <w:szCs w:val="20"/>
        </w:rPr>
        <w:t>or</w:t>
      </w:r>
    </w:p>
    <w:p w:rsidR="00C74BD2" w:rsidRPr="00C74BD2" w:rsidRDefault="00C74B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sidRPr="00C74BD2">
        <w:rPr>
          <w:rFonts w:ascii="Times New Roman" w:cs="Times New Roman"/>
          <w:sz w:val="20"/>
          <w:szCs w:val="20"/>
        </w:rPr>
        <w:t>2008</w:t>
      </w:r>
      <w:r>
        <w:rPr>
          <w:rFonts w:ascii="Times New Roman" w:cs="Times New Roman"/>
          <w:sz w:val="20"/>
          <w:szCs w:val="20"/>
        </w:rPr>
        <w:t>-09</w:t>
      </w:r>
      <w:r w:rsidRPr="00C74BD2">
        <w:rPr>
          <w:rFonts w:ascii="Times New Roman" w:cs="Times New Roman"/>
          <w:sz w:val="20"/>
          <w:szCs w:val="20"/>
        </w:rPr>
        <w:t>: Mars Science Laboratory biosignatures working group</w:t>
      </w:r>
      <w:r>
        <w:rPr>
          <w:rFonts w:ascii="Times New Roman" w:cs="Times New Roman"/>
          <w:sz w:val="20"/>
          <w:szCs w:val="20"/>
        </w:rPr>
        <w:t>, member</w:t>
      </w:r>
    </w:p>
    <w:p w:rsidR="002241C7" w:rsidRDefault="00224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2008</w:t>
      </w:r>
      <w:r w:rsidR="00934070">
        <w:rPr>
          <w:rFonts w:ascii="Times New Roman" w:cs="Times New Roman"/>
          <w:sz w:val="20"/>
          <w:szCs w:val="20"/>
        </w:rPr>
        <w:t>, 2014</w:t>
      </w:r>
      <w:r>
        <w:rPr>
          <w:rFonts w:ascii="Times New Roman" w:cs="Times New Roman"/>
          <w:sz w:val="20"/>
          <w:szCs w:val="20"/>
        </w:rPr>
        <w:t>: NASA Astrobiology Postdoctoral Program, reviewer</w:t>
      </w:r>
    </w:p>
    <w:p w:rsidR="00DD06E4" w:rsidRDefault="00DD0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2008:</w:t>
      </w:r>
      <w:r w:rsidRPr="00DD06E4">
        <w:rPr>
          <w:rFonts w:ascii="Times New Roman" w:cs="Times New Roman"/>
          <w:sz w:val="20"/>
          <w:szCs w:val="20"/>
        </w:rPr>
        <w:t xml:space="preserve"> </w:t>
      </w:r>
      <w:r>
        <w:rPr>
          <w:rFonts w:ascii="Times New Roman" w:cs="Times New Roman"/>
          <w:sz w:val="20"/>
          <w:szCs w:val="20"/>
        </w:rPr>
        <w:t>USC/Agouron Institute International Geobiology Course, instructor</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2005: USC/Agouron Institute International Geobiology Course, field trip co-leader</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2002</w:t>
      </w:r>
      <w:r w:rsidR="00AE2532">
        <w:rPr>
          <w:rFonts w:ascii="Times New Roman" w:cs="Times New Roman"/>
          <w:sz w:val="20"/>
          <w:szCs w:val="20"/>
        </w:rPr>
        <w:t>, 2006</w:t>
      </w:r>
      <w:r w:rsidR="00C74BD2">
        <w:rPr>
          <w:rFonts w:ascii="Times New Roman" w:cs="Times New Roman"/>
          <w:sz w:val="20"/>
          <w:szCs w:val="20"/>
        </w:rPr>
        <w:t>, 2009</w:t>
      </w:r>
      <w:r>
        <w:rPr>
          <w:rFonts w:ascii="Times New Roman" w:cs="Times New Roman"/>
          <w:sz w:val="20"/>
          <w:szCs w:val="20"/>
        </w:rPr>
        <w:t>: NASA Exobiology grant review panel</w:t>
      </w:r>
      <w:r w:rsidR="00C74BD2">
        <w:rPr>
          <w:rFonts w:ascii="Times New Roman" w:cs="Times New Roman"/>
          <w:sz w:val="20"/>
          <w:szCs w:val="20"/>
        </w:rPr>
        <w:t>, member</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2001-05: NASA Astrobiology Institute "Early Earth" focus group, Co-Chair</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r>
        <w:rPr>
          <w:rFonts w:ascii="Times New Roman" w:cs="Times New Roman"/>
          <w:sz w:val="20"/>
          <w:szCs w:val="20"/>
        </w:rPr>
        <w:t>2000-01: International Society for the Study of the Origin of Life, Regional Representative</w:t>
      </w:r>
    </w:p>
    <w:p w:rsidR="00597530" w:rsidRDefault="0059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cs="Times New Roman"/>
          <w:sz w:val="20"/>
          <w:szCs w:val="20"/>
        </w:rPr>
      </w:pPr>
    </w:p>
    <w:sectPr w:rsidR="00597530">
      <w:type w:val="continuous"/>
      <w:pgSz w:w="12240" w:h="15840" w:code="1"/>
      <w:pgMar w:top="1440" w:right="1440" w:bottom="1440" w:left="1440" w:header="734" w:footer="734" w:gutter="0"/>
      <w:cols w:space="7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3266F"/>
    <w:multiLevelType w:val="hybridMultilevel"/>
    <w:tmpl w:val="09F8F0C6"/>
    <w:lvl w:ilvl="0" w:tplc="D2EC5ABA">
      <w:start w:val="10"/>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224967"/>
    <w:multiLevelType w:val="hybridMultilevel"/>
    <w:tmpl w:val="480C5BF0"/>
    <w:lvl w:ilvl="0" w:tplc="19982268">
      <w:start w:val="1"/>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A0156AD"/>
    <w:multiLevelType w:val="hybridMultilevel"/>
    <w:tmpl w:val="D93A13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6F07A7C"/>
    <w:multiLevelType w:val="hybridMultilevel"/>
    <w:tmpl w:val="F7425668"/>
    <w:lvl w:ilvl="0" w:tplc="7A12A5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D3D3D1A"/>
    <w:multiLevelType w:val="hybridMultilevel"/>
    <w:tmpl w:val="81A646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DDD10C3"/>
    <w:multiLevelType w:val="singleLevel"/>
    <w:tmpl w:val="04090011"/>
    <w:lvl w:ilvl="0">
      <w:start w:val="1"/>
      <w:numFmt w:val="decimal"/>
      <w:lvlText w:val="%1)"/>
      <w:lvlJc w:val="left"/>
      <w:pPr>
        <w:tabs>
          <w:tab w:val="num" w:pos="360"/>
        </w:tabs>
        <w:ind w:left="360" w:hanging="360"/>
      </w:pPr>
      <w:rPr>
        <w:rFonts w:cs="Times New Roman"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30"/>
    <w:rsid w:val="00010910"/>
    <w:rsid w:val="000123A9"/>
    <w:rsid w:val="00014862"/>
    <w:rsid w:val="00026E43"/>
    <w:rsid w:val="00027CF8"/>
    <w:rsid w:val="00030951"/>
    <w:rsid w:val="00054815"/>
    <w:rsid w:val="00057A7A"/>
    <w:rsid w:val="00060E98"/>
    <w:rsid w:val="00080BDB"/>
    <w:rsid w:val="00093BCB"/>
    <w:rsid w:val="000947C6"/>
    <w:rsid w:val="00096144"/>
    <w:rsid w:val="00096637"/>
    <w:rsid w:val="000A287B"/>
    <w:rsid w:val="000A2A7F"/>
    <w:rsid w:val="000C4D13"/>
    <w:rsid w:val="000C7EE2"/>
    <w:rsid w:val="000D2880"/>
    <w:rsid w:val="000D62C9"/>
    <w:rsid w:val="000F49EB"/>
    <w:rsid w:val="00106AC8"/>
    <w:rsid w:val="00106B58"/>
    <w:rsid w:val="00126F42"/>
    <w:rsid w:val="00132D54"/>
    <w:rsid w:val="00135DC3"/>
    <w:rsid w:val="00143225"/>
    <w:rsid w:val="00144AFE"/>
    <w:rsid w:val="0014579E"/>
    <w:rsid w:val="00146753"/>
    <w:rsid w:val="001478B2"/>
    <w:rsid w:val="00154690"/>
    <w:rsid w:val="0016572B"/>
    <w:rsid w:val="001700DD"/>
    <w:rsid w:val="00176997"/>
    <w:rsid w:val="00177287"/>
    <w:rsid w:val="001C0D1C"/>
    <w:rsid w:val="001D7844"/>
    <w:rsid w:val="001E172A"/>
    <w:rsid w:val="00215A71"/>
    <w:rsid w:val="002241C7"/>
    <w:rsid w:val="00226D45"/>
    <w:rsid w:val="00240F1C"/>
    <w:rsid w:val="00254A5E"/>
    <w:rsid w:val="00256F96"/>
    <w:rsid w:val="002618B8"/>
    <w:rsid w:val="002752AA"/>
    <w:rsid w:val="00284315"/>
    <w:rsid w:val="00293BF8"/>
    <w:rsid w:val="002A3D43"/>
    <w:rsid w:val="002C61BF"/>
    <w:rsid w:val="002F0029"/>
    <w:rsid w:val="002F6838"/>
    <w:rsid w:val="003026A5"/>
    <w:rsid w:val="003153FC"/>
    <w:rsid w:val="00326EC8"/>
    <w:rsid w:val="003275F1"/>
    <w:rsid w:val="00335D8C"/>
    <w:rsid w:val="00353909"/>
    <w:rsid w:val="00373B02"/>
    <w:rsid w:val="00376260"/>
    <w:rsid w:val="00384402"/>
    <w:rsid w:val="003870F0"/>
    <w:rsid w:val="003A18E1"/>
    <w:rsid w:val="003A3F4D"/>
    <w:rsid w:val="003B1661"/>
    <w:rsid w:val="003C2AF6"/>
    <w:rsid w:val="003C3BD2"/>
    <w:rsid w:val="003D1994"/>
    <w:rsid w:val="003F526C"/>
    <w:rsid w:val="00400A0F"/>
    <w:rsid w:val="004209A7"/>
    <w:rsid w:val="00427E38"/>
    <w:rsid w:val="00444C3D"/>
    <w:rsid w:val="004614E8"/>
    <w:rsid w:val="00462A33"/>
    <w:rsid w:val="00474D17"/>
    <w:rsid w:val="0048578A"/>
    <w:rsid w:val="00490D52"/>
    <w:rsid w:val="004A5730"/>
    <w:rsid w:val="004A5D31"/>
    <w:rsid w:val="004A6E7D"/>
    <w:rsid w:val="004B0167"/>
    <w:rsid w:val="004B3707"/>
    <w:rsid w:val="004B6CBF"/>
    <w:rsid w:val="004B7505"/>
    <w:rsid w:val="004C198C"/>
    <w:rsid w:val="004C4AA7"/>
    <w:rsid w:val="004F060C"/>
    <w:rsid w:val="00562784"/>
    <w:rsid w:val="005661B3"/>
    <w:rsid w:val="005712FB"/>
    <w:rsid w:val="00586D1E"/>
    <w:rsid w:val="005879B2"/>
    <w:rsid w:val="00597530"/>
    <w:rsid w:val="005D62FB"/>
    <w:rsid w:val="005E430A"/>
    <w:rsid w:val="005E6ED7"/>
    <w:rsid w:val="005F081C"/>
    <w:rsid w:val="00603F99"/>
    <w:rsid w:val="00613463"/>
    <w:rsid w:val="0062546C"/>
    <w:rsid w:val="0063290C"/>
    <w:rsid w:val="0065780B"/>
    <w:rsid w:val="00657D0B"/>
    <w:rsid w:val="00665D7D"/>
    <w:rsid w:val="00675167"/>
    <w:rsid w:val="00686875"/>
    <w:rsid w:val="0069236B"/>
    <w:rsid w:val="006B3021"/>
    <w:rsid w:val="006C5E54"/>
    <w:rsid w:val="006D276D"/>
    <w:rsid w:val="006D692B"/>
    <w:rsid w:val="006F0C32"/>
    <w:rsid w:val="006F7E05"/>
    <w:rsid w:val="00704262"/>
    <w:rsid w:val="00706A0F"/>
    <w:rsid w:val="00710607"/>
    <w:rsid w:val="0072068A"/>
    <w:rsid w:val="00721CD2"/>
    <w:rsid w:val="0073788C"/>
    <w:rsid w:val="007435DB"/>
    <w:rsid w:val="007452FE"/>
    <w:rsid w:val="0076065E"/>
    <w:rsid w:val="00777456"/>
    <w:rsid w:val="00785E58"/>
    <w:rsid w:val="007920E2"/>
    <w:rsid w:val="00794FE8"/>
    <w:rsid w:val="007A6532"/>
    <w:rsid w:val="007C36D8"/>
    <w:rsid w:val="007E0B4F"/>
    <w:rsid w:val="007F21EA"/>
    <w:rsid w:val="007F6B66"/>
    <w:rsid w:val="00800F9D"/>
    <w:rsid w:val="00816CB5"/>
    <w:rsid w:val="00821813"/>
    <w:rsid w:val="00821E6B"/>
    <w:rsid w:val="0084169D"/>
    <w:rsid w:val="0085564D"/>
    <w:rsid w:val="00861979"/>
    <w:rsid w:val="00874A08"/>
    <w:rsid w:val="00895186"/>
    <w:rsid w:val="008A2634"/>
    <w:rsid w:val="008A5506"/>
    <w:rsid w:val="008A693D"/>
    <w:rsid w:val="008A7FF5"/>
    <w:rsid w:val="008B0C3F"/>
    <w:rsid w:val="008B76B4"/>
    <w:rsid w:val="008C09CE"/>
    <w:rsid w:val="008D0505"/>
    <w:rsid w:val="008F127A"/>
    <w:rsid w:val="00931EB8"/>
    <w:rsid w:val="00934070"/>
    <w:rsid w:val="0095352C"/>
    <w:rsid w:val="00957360"/>
    <w:rsid w:val="00983D4F"/>
    <w:rsid w:val="0098748F"/>
    <w:rsid w:val="009A4CC6"/>
    <w:rsid w:val="009B4DE6"/>
    <w:rsid w:val="009B7D39"/>
    <w:rsid w:val="009D0980"/>
    <w:rsid w:val="009D7E5D"/>
    <w:rsid w:val="009F5ED3"/>
    <w:rsid w:val="009F67BA"/>
    <w:rsid w:val="009F70B3"/>
    <w:rsid w:val="00A03C4C"/>
    <w:rsid w:val="00A06A1F"/>
    <w:rsid w:val="00A27733"/>
    <w:rsid w:val="00A3345F"/>
    <w:rsid w:val="00A45F5B"/>
    <w:rsid w:val="00A750E8"/>
    <w:rsid w:val="00A92A0D"/>
    <w:rsid w:val="00A93451"/>
    <w:rsid w:val="00AA1B59"/>
    <w:rsid w:val="00AA5578"/>
    <w:rsid w:val="00AB387C"/>
    <w:rsid w:val="00AC1FB6"/>
    <w:rsid w:val="00AC3042"/>
    <w:rsid w:val="00AE032E"/>
    <w:rsid w:val="00AE2532"/>
    <w:rsid w:val="00AE49FB"/>
    <w:rsid w:val="00B019BC"/>
    <w:rsid w:val="00B043F5"/>
    <w:rsid w:val="00B23D81"/>
    <w:rsid w:val="00B50A42"/>
    <w:rsid w:val="00B52334"/>
    <w:rsid w:val="00B60C04"/>
    <w:rsid w:val="00B672A1"/>
    <w:rsid w:val="00B751DD"/>
    <w:rsid w:val="00B843D1"/>
    <w:rsid w:val="00B85AA3"/>
    <w:rsid w:val="00B97007"/>
    <w:rsid w:val="00BB09A5"/>
    <w:rsid w:val="00BB2C7E"/>
    <w:rsid w:val="00BC00F7"/>
    <w:rsid w:val="00BD2956"/>
    <w:rsid w:val="00BE26A5"/>
    <w:rsid w:val="00BF1012"/>
    <w:rsid w:val="00C004E4"/>
    <w:rsid w:val="00C0109E"/>
    <w:rsid w:val="00C1277B"/>
    <w:rsid w:val="00C167E5"/>
    <w:rsid w:val="00C21776"/>
    <w:rsid w:val="00C25711"/>
    <w:rsid w:val="00C34F89"/>
    <w:rsid w:val="00C43DAC"/>
    <w:rsid w:val="00C45E00"/>
    <w:rsid w:val="00C4775C"/>
    <w:rsid w:val="00C50983"/>
    <w:rsid w:val="00C74BD2"/>
    <w:rsid w:val="00CA262D"/>
    <w:rsid w:val="00CA5F2B"/>
    <w:rsid w:val="00CC4C1D"/>
    <w:rsid w:val="00CD109C"/>
    <w:rsid w:val="00CE1F0D"/>
    <w:rsid w:val="00CE6B44"/>
    <w:rsid w:val="00CF5DB7"/>
    <w:rsid w:val="00D114A9"/>
    <w:rsid w:val="00D123E8"/>
    <w:rsid w:val="00D5371E"/>
    <w:rsid w:val="00D54740"/>
    <w:rsid w:val="00D86CB0"/>
    <w:rsid w:val="00DA3404"/>
    <w:rsid w:val="00DC3880"/>
    <w:rsid w:val="00DD06E4"/>
    <w:rsid w:val="00DE7012"/>
    <w:rsid w:val="00E00CBE"/>
    <w:rsid w:val="00E148F9"/>
    <w:rsid w:val="00E3249D"/>
    <w:rsid w:val="00E37C14"/>
    <w:rsid w:val="00E446F3"/>
    <w:rsid w:val="00E51278"/>
    <w:rsid w:val="00E53110"/>
    <w:rsid w:val="00E557AA"/>
    <w:rsid w:val="00E57E08"/>
    <w:rsid w:val="00EB3398"/>
    <w:rsid w:val="00EC473A"/>
    <w:rsid w:val="00ED1244"/>
    <w:rsid w:val="00EE0722"/>
    <w:rsid w:val="00EE2752"/>
    <w:rsid w:val="00EF06C5"/>
    <w:rsid w:val="00F0001D"/>
    <w:rsid w:val="00F072B1"/>
    <w:rsid w:val="00F25A24"/>
    <w:rsid w:val="00F424DE"/>
    <w:rsid w:val="00F64DF6"/>
    <w:rsid w:val="00F740CB"/>
    <w:rsid w:val="00F76A6A"/>
    <w:rsid w:val="00F779BA"/>
    <w:rsid w:val="00F97D86"/>
    <w:rsid w:val="00FA4999"/>
    <w:rsid w:val="00FB099D"/>
    <w:rsid w:val="00FC5EE1"/>
    <w:rsid w:val="00FD3DBE"/>
    <w:rsid w:val="00FF0CA6"/>
    <w:rsid w:val="00FF3EED"/>
    <w:rsid w:val="00FF4B49"/>
    <w:rsid w:val="00FF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Normal (Web)" w:semiHidden="1"/>
    <w:lsdException w:name="Balloon Text" w:semiHidden="1"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AC8"/>
    <w:pPr>
      <w:autoSpaceDE w:val="0"/>
      <w:autoSpaceDN w:val="0"/>
      <w:spacing w:after="0" w:line="240" w:lineRule="auto"/>
    </w:pPr>
    <w:rPr>
      <w:rFonts w:ascii="Times" w:cs="Times"/>
      <w:sz w:val="24"/>
      <w:szCs w:val="24"/>
      <w:lang w:val="en-A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252"/>
        <w:tab w:val="right" w:pos="8504"/>
      </w:tabs>
    </w:pPr>
  </w:style>
  <w:style w:type="character" w:customStyle="1" w:styleId="FooterChar">
    <w:name w:val="Footer Char"/>
    <w:basedOn w:val="DefaultParagraphFont"/>
    <w:link w:val="Footer"/>
    <w:uiPriority w:val="99"/>
    <w:semiHidden/>
    <w:locked/>
    <w:rPr>
      <w:rFonts w:ascii="Times" w:cs="Times"/>
      <w:sz w:val="24"/>
      <w:szCs w:val="24"/>
      <w:lang w:val="en-AU" w:eastAsia="x-non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AU" w:eastAsia="x-none"/>
    </w:rPr>
  </w:style>
  <w:style w:type="paragraph" w:styleId="Title">
    <w:name w:val="Title"/>
    <w:basedOn w:val="Normal"/>
    <w:link w:val="TitleCha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outlineLvl w:val="0"/>
    </w:pPr>
    <w:rPr>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AU" w:eastAsia="x-none"/>
    </w:rPr>
  </w:style>
  <w:style w:type="paragraph" w:styleId="BodyText2">
    <w:name w:val="Body Text 2"/>
    <w:basedOn w:val="Normal"/>
    <w:link w:val="BodyText2Char"/>
    <w:uiPriority w:val="99"/>
    <w:rsid w:val="006B3021"/>
    <w:pPr>
      <w:spacing w:after="120" w:line="480" w:lineRule="auto"/>
    </w:pPr>
  </w:style>
  <w:style w:type="character" w:customStyle="1" w:styleId="BodyText2Char">
    <w:name w:val="Body Text 2 Char"/>
    <w:basedOn w:val="DefaultParagraphFont"/>
    <w:link w:val="BodyText2"/>
    <w:uiPriority w:val="99"/>
    <w:locked/>
    <w:rPr>
      <w:rFonts w:ascii="Times" w:cs="Times"/>
      <w:sz w:val="24"/>
      <w:szCs w:val="24"/>
      <w:lang w:val="en-AU" w:eastAsia="x-none"/>
    </w:rPr>
  </w:style>
  <w:style w:type="paragraph" w:styleId="BodyTextIndent2">
    <w:name w:val="Body Text Indent 2"/>
    <w:basedOn w:val="Normal"/>
    <w:link w:val="BodyTextIndent2Char"/>
    <w:uiPriority w:val="99"/>
    <w:pPr>
      <w:ind w:left="302" w:hanging="302"/>
      <w:jc w:val="both"/>
    </w:pPr>
    <w:rPr>
      <w:sz w:val="20"/>
      <w:szCs w:val="20"/>
    </w:rPr>
  </w:style>
  <w:style w:type="character" w:customStyle="1" w:styleId="BodyTextIndent2Char">
    <w:name w:val="Body Text Indent 2 Char"/>
    <w:basedOn w:val="DefaultParagraphFont"/>
    <w:link w:val="BodyTextIndent2"/>
    <w:uiPriority w:val="99"/>
    <w:semiHidden/>
    <w:locked/>
    <w:rPr>
      <w:rFonts w:ascii="Times" w:cs="Times"/>
      <w:sz w:val="24"/>
      <w:szCs w:val="24"/>
      <w:lang w:val="en-AU" w:eastAsia="x-none"/>
    </w:rPr>
  </w:style>
  <w:style w:type="character" w:styleId="Hyperlink">
    <w:name w:val="Hyperlink"/>
    <w:basedOn w:val="DefaultParagraphFont"/>
    <w:uiPriority w:val="99"/>
    <w:rPr>
      <w:rFonts w:cs="Times New Roman"/>
      <w:color w:val="0000FF"/>
      <w:u w:val="single"/>
    </w:rPr>
  </w:style>
  <w:style w:type="paragraph" w:styleId="BodyTextIndent3">
    <w:name w:val="Body Text Indent 3"/>
    <w:basedOn w:val="Normal"/>
    <w:link w:val="BodyTextIndent3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pPr>
    <w:rPr>
      <w:sz w:val="20"/>
      <w:szCs w:val="20"/>
    </w:rPr>
  </w:style>
  <w:style w:type="character" w:customStyle="1" w:styleId="BodyTextIndent3Char">
    <w:name w:val="Body Text Indent 3 Char"/>
    <w:basedOn w:val="DefaultParagraphFont"/>
    <w:link w:val="BodyTextIndent3"/>
    <w:uiPriority w:val="99"/>
    <w:semiHidden/>
    <w:locked/>
    <w:rPr>
      <w:rFonts w:ascii="Times" w:cs="Times"/>
      <w:sz w:val="16"/>
      <w:szCs w:val="16"/>
      <w:lang w:val="en-AU" w:eastAsia="x-none"/>
    </w:rPr>
  </w:style>
  <w:style w:type="paragraph" w:styleId="BlockText">
    <w:name w:val="Block Text"/>
    <w:basedOn w:val="Normal"/>
    <w:uiPriority w:val="99"/>
    <w:pPr>
      <w:spacing w:after="120" w:line="360" w:lineRule="auto"/>
      <w:ind w:right="-2"/>
      <w:jc w:val="both"/>
    </w:pPr>
    <w:rPr>
      <w:lang w:val="en-US"/>
    </w:rPr>
  </w:style>
  <w:style w:type="character" w:styleId="FollowedHyperlink">
    <w:name w:val="FollowedHyperlink"/>
    <w:basedOn w:val="DefaultParagraphFont"/>
    <w:uiPriority w:val="99"/>
    <w:rPr>
      <w:rFonts w:cs="Times New Roman"/>
      <w:color w:val="800080"/>
      <w:u w:val="single"/>
    </w:rPr>
  </w:style>
  <w:style w:type="character" w:customStyle="1" w:styleId="ti">
    <w:name w:val="ti"/>
    <w:basedOn w:val="DefaultParagraphFont"/>
    <w:uiPriority w:val="99"/>
    <w:rPr>
      <w:rFonts w:cs="Times New Roman"/>
    </w:rPr>
  </w:style>
  <w:style w:type="character" w:customStyle="1" w:styleId="au">
    <w:name w:val="au"/>
    <w:basedOn w:val="DefaultParagraphFont"/>
    <w:uiPriority w:val="99"/>
    <w:rPr>
      <w:rFonts w:cs="Times New Roman"/>
    </w:rPr>
  </w:style>
  <w:style w:type="character" w:styleId="Emphasis">
    <w:name w:val="Emphasis"/>
    <w:basedOn w:val="DefaultParagraphFont"/>
    <w:uiPriority w:val="99"/>
    <w:qFormat/>
    <w:rPr>
      <w:rFonts w:cs="Times New Roman"/>
      <w:i/>
      <w:iCs/>
    </w:rPr>
  </w:style>
  <w:style w:type="character" w:customStyle="1" w:styleId="an">
    <w:name w:val="an"/>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rsid w:val="00FF3EED"/>
    <w:pPr>
      <w:autoSpaceDE/>
      <w:autoSpaceDN/>
      <w:spacing w:before="100" w:beforeAutospacing="1" w:after="100" w:afterAutospacing="1"/>
    </w:pPr>
    <w:rPr>
      <w:lang w:val="en-US"/>
    </w:rPr>
  </w:style>
  <w:style w:type="paragraph" w:styleId="BalloonText">
    <w:name w:val="Balloon Text"/>
    <w:basedOn w:val="Normal"/>
    <w:link w:val="BalloonTextChar"/>
    <w:uiPriority w:val="99"/>
    <w:semiHidden/>
    <w:rsid w:val="00143225"/>
    <w:pPr>
      <w:autoSpaceDE/>
      <w:autoSpaceDN/>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AU" w:eastAsia="x-none"/>
    </w:rPr>
  </w:style>
  <w:style w:type="paragraph" w:customStyle="1" w:styleId="Body">
    <w:name w:val="Body"/>
    <w:rsid w:val="00675167"/>
    <w:pPr>
      <w:spacing w:after="0" w:line="240" w:lineRule="auto"/>
    </w:pPr>
    <w:rPr>
      <w:rFonts w:ascii="Helvetica" w:eastAsia="ヒラギノ角ゴ Pro W3" w:hAnsi="Helvetica" w:cs="Helvetica"/>
      <w:color w:val="000000"/>
      <w:sz w:val="24"/>
      <w:szCs w:val="24"/>
    </w:rPr>
  </w:style>
  <w:style w:type="paragraph" w:styleId="BodyText">
    <w:name w:val="Body Text"/>
    <w:basedOn w:val="Normal"/>
    <w:link w:val="BodyTextChar"/>
    <w:uiPriority w:val="99"/>
    <w:semiHidden/>
    <w:unhideWhenUsed/>
    <w:rsid w:val="004B0167"/>
    <w:pPr>
      <w:spacing w:after="120"/>
    </w:pPr>
  </w:style>
  <w:style w:type="character" w:customStyle="1" w:styleId="BodyTextChar">
    <w:name w:val="Body Text Char"/>
    <w:basedOn w:val="DefaultParagraphFont"/>
    <w:link w:val="BodyText"/>
    <w:uiPriority w:val="99"/>
    <w:semiHidden/>
    <w:locked/>
    <w:rsid w:val="004B0167"/>
    <w:rPr>
      <w:rFonts w:ascii="Times" w:cs="Times"/>
      <w:sz w:val="24"/>
      <w:szCs w:val="24"/>
      <w:lang w:val="en-AU" w:eastAsia="x-none"/>
    </w:rPr>
  </w:style>
  <w:style w:type="paragraph" w:styleId="HTMLPreformatted">
    <w:name w:val="HTML Preformatted"/>
    <w:basedOn w:val="Normal"/>
    <w:link w:val="HTMLPreformattedChar"/>
    <w:uiPriority w:val="99"/>
    <w:unhideWhenUsed/>
    <w:rsid w:val="0062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62546C"/>
    <w:rPr>
      <w:rFonts w:ascii="Courier New" w:hAnsi="Courier New" w:cs="Courier New"/>
      <w:sz w:val="20"/>
      <w:szCs w:val="20"/>
    </w:rPr>
  </w:style>
  <w:style w:type="paragraph" w:styleId="ListParagraph">
    <w:name w:val="List Paragraph"/>
    <w:basedOn w:val="Normal"/>
    <w:uiPriority w:val="34"/>
    <w:qFormat/>
    <w:rsid w:val="008B0C3F"/>
    <w:pPr>
      <w:autoSpaceDE/>
      <w:autoSpaceDN/>
      <w:spacing w:after="200" w:line="276" w:lineRule="auto"/>
      <w:ind w:left="720"/>
      <w:contextualSpacing/>
    </w:pPr>
    <w:rPr>
      <w:rFonts w:ascii="Calibri" w:hAnsi="Calibri" w:cs="Times New Roman"/>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Normal (Web)" w:semiHidden="1"/>
    <w:lsdException w:name="Balloon Text" w:semiHidden="1"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AC8"/>
    <w:pPr>
      <w:autoSpaceDE w:val="0"/>
      <w:autoSpaceDN w:val="0"/>
      <w:spacing w:after="0" w:line="240" w:lineRule="auto"/>
    </w:pPr>
    <w:rPr>
      <w:rFonts w:ascii="Times" w:cs="Times"/>
      <w:sz w:val="24"/>
      <w:szCs w:val="24"/>
      <w:lang w:val="en-A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252"/>
        <w:tab w:val="right" w:pos="8504"/>
      </w:tabs>
    </w:pPr>
  </w:style>
  <w:style w:type="character" w:customStyle="1" w:styleId="FooterChar">
    <w:name w:val="Footer Char"/>
    <w:basedOn w:val="DefaultParagraphFont"/>
    <w:link w:val="Footer"/>
    <w:uiPriority w:val="99"/>
    <w:semiHidden/>
    <w:locked/>
    <w:rPr>
      <w:rFonts w:ascii="Times" w:cs="Times"/>
      <w:sz w:val="24"/>
      <w:szCs w:val="24"/>
      <w:lang w:val="en-AU" w:eastAsia="x-non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AU" w:eastAsia="x-none"/>
    </w:rPr>
  </w:style>
  <w:style w:type="paragraph" w:styleId="Title">
    <w:name w:val="Title"/>
    <w:basedOn w:val="Normal"/>
    <w:link w:val="TitleCha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outlineLvl w:val="0"/>
    </w:pPr>
    <w:rPr>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AU" w:eastAsia="x-none"/>
    </w:rPr>
  </w:style>
  <w:style w:type="paragraph" w:styleId="BodyText2">
    <w:name w:val="Body Text 2"/>
    <w:basedOn w:val="Normal"/>
    <w:link w:val="BodyText2Char"/>
    <w:uiPriority w:val="99"/>
    <w:rsid w:val="006B3021"/>
    <w:pPr>
      <w:spacing w:after="120" w:line="480" w:lineRule="auto"/>
    </w:pPr>
  </w:style>
  <w:style w:type="character" w:customStyle="1" w:styleId="BodyText2Char">
    <w:name w:val="Body Text 2 Char"/>
    <w:basedOn w:val="DefaultParagraphFont"/>
    <w:link w:val="BodyText2"/>
    <w:uiPriority w:val="99"/>
    <w:locked/>
    <w:rPr>
      <w:rFonts w:ascii="Times" w:cs="Times"/>
      <w:sz w:val="24"/>
      <w:szCs w:val="24"/>
      <w:lang w:val="en-AU" w:eastAsia="x-none"/>
    </w:rPr>
  </w:style>
  <w:style w:type="paragraph" w:styleId="BodyTextIndent2">
    <w:name w:val="Body Text Indent 2"/>
    <w:basedOn w:val="Normal"/>
    <w:link w:val="BodyTextIndent2Char"/>
    <w:uiPriority w:val="99"/>
    <w:pPr>
      <w:ind w:left="302" w:hanging="302"/>
      <w:jc w:val="both"/>
    </w:pPr>
    <w:rPr>
      <w:sz w:val="20"/>
      <w:szCs w:val="20"/>
    </w:rPr>
  </w:style>
  <w:style w:type="character" w:customStyle="1" w:styleId="BodyTextIndent2Char">
    <w:name w:val="Body Text Indent 2 Char"/>
    <w:basedOn w:val="DefaultParagraphFont"/>
    <w:link w:val="BodyTextIndent2"/>
    <w:uiPriority w:val="99"/>
    <w:semiHidden/>
    <w:locked/>
    <w:rPr>
      <w:rFonts w:ascii="Times" w:cs="Times"/>
      <w:sz w:val="24"/>
      <w:szCs w:val="24"/>
      <w:lang w:val="en-AU" w:eastAsia="x-none"/>
    </w:rPr>
  </w:style>
  <w:style w:type="character" w:styleId="Hyperlink">
    <w:name w:val="Hyperlink"/>
    <w:basedOn w:val="DefaultParagraphFont"/>
    <w:uiPriority w:val="99"/>
    <w:rPr>
      <w:rFonts w:cs="Times New Roman"/>
      <w:color w:val="0000FF"/>
      <w:u w:val="single"/>
    </w:rPr>
  </w:style>
  <w:style w:type="paragraph" w:styleId="BodyTextIndent3">
    <w:name w:val="Body Text Indent 3"/>
    <w:basedOn w:val="Normal"/>
    <w:link w:val="BodyTextIndent3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pPr>
    <w:rPr>
      <w:sz w:val="20"/>
      <w:szCs w:val="20"/>
    </w:rPr>
  </w:style>
  <w:style w:type="character" w:customStyle="1" w:styleId="BodyTextIndent3Char">
    <w:name w:val="Body Text Indent 3 Char"/>
    <w:basedOn w:val="DefaultParagraphFont"/>
    <w:link w:val="BodyTextIndent3"/>
    <w:uiPriority w:val="99"/>
    <w:semiHidden/>
    <w:locked/>
    <w:rPr>
      <w:rFonts w:ascii="Times" w:cs="Times"/>
      <w:sz w:val="16"/>
      <w:szCs w:val="16"/>
      <w:lang w:val="en-AU" w:eastAsia="x-none"/>
    </w:rPr>
  </w:style>
  <w:style w:type="paragraph" w:styleId="BlockText">
    <w:name w:val="Block Text"/>
    <w:basedOn w:val="Normal"/>
    <w:uiPriority w:val="99"/>
    <w:pPr>
      <w:spacing w:after="120" w:line="360" w:lineRule="auto"/>
      <w:ind w:right="-2"/>
      <w:jc w:val="both"/>
    </w:pPr>
    <w:rPr>
      <w:lang w:val="en-US"/>
    </w:rPr>
  </w:style>
  <w:style w:type="character" w:styleId="FollowedHyperlink">
    <w:name w:val="FollowedHyperlink"/>
    <w:basedOn w:val="DefaultParagraphFont"/>
    <w:uiPriority w:val="99"/>
    <w:rPr>
      <w:rFonts w:cs="Times New Roman"/>
      <w:color w:val="800080"/>
      <w:u w:val="single"/>
    </w:rPr>
  </w:style>
  <w:style w:type="character" w:customStyle="1" w:styleId="ti">
    <w:name w:val="ti"/>
    <w:basedOn w:val="DefaultParagraphFont"/>
    <w:uiPriority w:val="99"/>
    <w:rPr>
      <w:rFonts w:cs="Times New Roman"/>
    </w:rPr>
  </w:style>
  <w:style w:type="character" w:customStyle="1" w:styleId="au">
    <w:name w:val="au"/>
    <w:basedOn w:val="DefaultParagraphFont"/>
    <w:uiPriority w:val="99"/>
    <w:rPr>
      <w:rFonts w:cs="Times New Roman"/>
    </w:rPr>
  </w:style>
  <w:style w:type="character" w:styleId="Emphasis">
    <w:name w:val="Emphasis"/>
    <w:basedOn w:val="DefaultParagraphFont"/>
    <w:uiPriority w:val="99"/>
    <w:qFormat/>
    <w:rPr>
      <w:rFonts w:cs="Times New Roman"/>
      <w:i/>
      <w:iCs/>
    </w:rPr>
  </w:style>
  <w:style w:type="character" w:customStyle="1" w:styleId="an">
    <w:name w:val="an"/>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rsid w:val="00FF3EED"/>
    <w:pPr>
      <w:autoSpaceDE/>
      <w:autoSpaceDN/>
      <w:spacing w:before="100" w:beforeAutospacing="1" w:after="100" w:afterAutospacing="1"/>
    </w:pPr>
    <w:rPr>
      <w:lang w:val="en-US"/>
    </w:rPr>
  </w:style>
  <w:style w:type="paragraph" w:styleId="BalloonText">
    <w:name w:val="Balloon Text"/>
    <w:basedOn w:val="Normal"/>
    <w:link w:val="BalloonTextChar"/>
    <w:uiPriority w:val="99"/>
    <w:semiHidden/>
    <w:rsid w:val="00143225"/>
    <w:pPr>
      <w:autoSpaceDE/>
      <w:autoSpaceDN/>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AU" w:eastAsia="x-none"/>
    </w:rPr>
  </w:style>
  <w:style w:type="paragraph" w:customStyle="1" w:styleId="Body">
    <w:name w:val="Body"/>
    <w:rsid w:val="00675167"/>
    <w:pPr>
      <w:spacing w:after="0" w:line="240" w:lineRule="auto"/>
    </w:pPr>
    <w:rPr>
      <w:rFonts w:ascii="Helvetica" w:eastAsia="ヒラギノ角ゴ Pro W3" w:hAnsi="Helvetica" w:cs="Helvetica"/>
      <w:color w:val="000000"/>
      <w:sz w:val="24"/>
      <w:szCs w:val="24"/>
    </w:rPr>
  </w:style>
  <w:style w:type="paragraph" w:styleId="BodyText">
    <w:name w:val="Body Text"/>
    <w:basedOn w:val="Normal"/>
    <w:link w:val="BodyTextChar"/>
    <w:uiPriority w:val="99"/>
    <w:semiHidden/>
    <w:unhideWhenUsed/>
    <w:rsid w:val="004B0167"/>
    <w:pPr>
      <w:spacing w:after="120"/>
    </w:pPr>
  </w:style>
  <w:style w:type="character" w:customStyle="1" w:styleId="BodyTextChar">
    <w:name w:val="Body Text Char"/>
    <w:basedOn w:val="DefaultParagraphFont"/>
    <w:link w:val="BodyText"/>
    <w:uiPriority w:val="99"/>
    <w:semiHidden/>
    <w:locked/>
    <w:rsid w:val="004B0167"/>
    <w:rPr>
      <w:rFonts w:ascii="Times" w:cs="Times"/>
      <w:sz w:val="24"/>
      <w:szCs w:val="24"/>
      <w:lang w:val="en-AU" w:eastAsia="x-none"/>
    </w:rPr>
  </w:style>
  <w:style w:type="paragraph" w:styleId="HTMLPreformatted">
    <w:name w:val="HTML Preformatted"/>
    <w:basedOn w:val="Normal"/>
    <w:link w:val="HTMLPreformattedChar"/>
    <w:uiPriority w:val="99"/>
    <w:unhideWhenUsed/>
    <w:rsid w:val="0062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62546C"/>
    <w:rPr>
      <w:rFonts w:ascii="Courier New" w:hAnsi="Courier New" w:cs="Courier New"/>
      <w:sz w:val="20"/>
      <w:szCs w:val="20"/>
    </w:rPr>
  </w:style>
  <w:style w:type="paragraph" w:styleId="ListParagraph">
    <w:name w:val="List Paragraph"/>
    <w:basedOn w:val="Normal"/>
    <w:uiPriority w:val="34"/>
    <w:qFormat/>
    <w:rsid w:val="008B0C3F"/>
    <w:pPr>
      <w:autoSpaceDE/>
      <w:autoSpaceDN/>
      <w:spacing w:after="200" w:line="276" w:lineRule="auto"/>
      <w:ind w:left="720"/>
      <w:contextualSpacing/>
    </w:pPr>
    <w:rPr>
      <w:rFonts w:ascii="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46913">
      <w:marLeft w:val="0"/>
      <w:marRight w:val="0"/>
      <w:marTop w:val="0"/>
      <w:marBottom w:val="0"/>
      <w:divBdr>
        <w:top w:val="none" w:sz="0" w:space="0" w:color="auto"/>
        <w:left w:val="none" w:sz="0" w:space="0" w:color="auto"/>
        <w:bottom w:val="none" w:sz="0" w:space="0" w:color="auto"/>
        <w:right w:val="none" w:sz="0" w:space="0" w:color="auto"/>
      </w:divBdr>
    </w:div>
    <w:div w:id="1101146914">
      <w:marLeft w:val="0"/>
      <w:marRight w:val="0"/>
      <w:marTop w:val="0"/>
      <w:marBottom w:val="0"/>
      <w:divBdr>
        <w:top w:val="none" w:sz="0" w:space="0" w:color="auto"/>
        <w:left w:val="none" w:sz="0" w:space="0" w:color="auto"/>
        <w:bottom w:val="none" w:sz="0" w:space="0" w:color="auto"/>
        <w:right w:val="none" w:sz="0" w:space="0" w:color="auto"/>
      </w:divBdr>
    </w:div>
    <w:div w:id="1101146915">
      <w:marLeft w:val="0"/>
      <w:marRight w:val="0"/>
      <w:marTop w:val="0"/>
      <w:marBottom w:val="0"/>
      <w:divBdr>
        <w:top w:val="none" w:sz="0" w:space="0" w:color="auto"/>
        <w:left w:val="none" w:sz="0" w:space="0" w:color="auto"/>
        <w:bottom w:val="none" w:sz="0" w:space="0" w:color="auto"/>
        <w:right w:val="none" w:sz="0" w:space="0" w:color="auto"/>
      </w:divBdr>
      <w:divsChild>
        <w:div w:id="1101146916">
          <w:marLeft w:val="0"/>
          <w:marRight w:val="0"/>
          <w:marTop w:val="0"/>
          <w:marBottom w:val="0"/>
          <w:divBdr>
            <w:top w:val="none" w:sz="0" w:space="0" w:color="auto"/>
            <w:left w:val="none" w:sz="0" w:space="0" w:color="auto"/>
            <w:bottom w:val="none" w:sz="0" w:space="0" w:color="auto"/>
            <w:right w:val="none" w:sz="0" w:space="0" w:color="auto"/>
          </w:divBdr>
        </w:div>
      </w:divsChild>
    </w:div>
    <w:div w:id="1101146917">
      <w:marLeft w:val="0"/>
      <w:marRight w:val="0"/>
      <w:marTop w:val="0"/>
      <w:marBottom w:val="0"/>
      <w:divBdr>
        <w:top w:val="none" w:sz="0" w:space="0" w:color="auto"/>
        <w:left w:val="none" w:sz="0" w:space="0" w:color="auto"/>
        <w:bottom w:val="none" w:sz="0" w:space="0" w:color="auto"/>
        <w:right w:val="none" w:sz="0" w:space="0" w:color="auto"/>
      </w:divBdr>
    </w:div>
    <w:div w:id="1101146918">
      <w:marLeft w:val="0"/>
      <w:marRight w:val="0"/>
      <w:marTop w:val="0"/>
      <w:marBottom w:val="0"/>
      <w:divBdr>
        <w:top w:val="none" w:sz="0" w:space="0" w:color="auto"/>
        <w:left w:val="none" w:sz="0" w:space="0" w:color="auto"/>
        <w:bottom w:val="none" w:sz="0" w:space="0" w:color="auto"/>
        <w:right w:val="none" w:sz="0" w:space="0" w:color="auto"/>
      </w:divBdr>
    </w:div>
    <w:div w:id="1101146919">
      <w:marLeft w:val="0"/>
      <w:marRight w:val="0"/>
      <w:marTop w:val="0"/>
      <w:marBottom w:val="0"/>
      <w:divBdr>
        <w:top w:val="none" w:sz="0" w:space="0" w:color="auto"/>
        <w:left w:val="none" w:sz="0" w:space="0" w:color="auto"/>
        <w:bottom w:val="none" w:sz="0" w:space="0" w:color="auto"/>
        <w:right w:val="none" w:sz="0" w:space="0" w:color="auto"/>
      </w:divBdr>
    </w:div>
    <w:div w:id="1101146920">
      <w:marLeft w:val="0"/>
      <w:marRight w:val="0"/>
      <w:marTop w:val="0"/>
      <w:marBottom w:val="0"/>
      <w:divBdr>
        <w:top w:val="none" w:sz="0" w:space="0" w:color="auto"/>
        <w:left w:val="none" w:sz="0" w:space="0" w:color="auto"/>
        <w:bottom w:val="none" w:sz="0" w:space="0" w:color="auto"/>
        <w:right w:val="none" w:sz="0" w:space="0" w:color="auto"/>
      </w:divBdr>
    </w:div>
    <w:div w:id="1101146921">
      <w:marLeft w:val="0"/>
      <w:marRight w:val="0"/>
      <w:marTop w:val="0"/>
      <w:marBottom w:val="0"/>
      <w:divBdr>
        <w:top w:val="none" w:sz="0" w:space="0" w:color="auto"/>
        <w:left w:val="none" w:sz="0" w:space="0" w:color="auto"/>
        <w:bottom w:val="none" w:sz="0" w:space="0" w:color="auto"/>
        <w:right w:val="none" w:sz="0" w:space="0" w:color="auto"/>
      </w:divBdr>
    </w:div>
    <w:div w:id="1101146922">
      <w:marLeft w:val="0"/>
      <w:marRight w:val="0"/>
      <w:marTop w:val="0"/>
      <w:marBottom w:val="0"/>
      <w:divBdr>
        <w:top w:val="none" w:sz="0" w:space="0" w:color="auto"/>
        <w:left w:val="none" w:sz="0" w:space="0" w:color="auto"/>
        <w:bottom w:val="none" w:sz="0" w:space="0" w:color="auto"/>
        <w:right w:val="none" w:sz="0" w:space="0" w:color="auto"/>
      </w:divBdr>
    </w:div>
    <w:div w:id="1101146923">
      <w:marLeft w:val="0"/>
      <w:marRight w:val="0"/>
      <w:marTop w:val="0"/>
      <w:marBottom w:val="0"/>
      <w:divBdr>
        <w:top w:val="none" w:sz="0" w:space="0" w:color="auto"/>
        <w:left w:val="none" w:sz="0" w:space="0" w:color="auto"/>
        <w:bottom w:val="none" w:sz="0" w:space="0" w:color="auto"/>
        <w:right w:val="none" w:sz="0" w:space="0" w:color="auto"/>
      </w:divBdr>
    </w:div>
    <w:div w:id="1101146924">
      <w:marLeft w:val="0"/>
      <w:marRight w:val="0"/>
      <w:marTop w:val="0"/>
      <w:marBottom w:val="0"/>
      <w:divBdr>
        <w:top w:val="none" w:sz="0" w:space="0" w:color="auto"/>
        <w:left w:val="none" w:sz="0" w:space="0" w:color="auto"/>
        <w:bottom w:val="none" w:sz="0" w:space="0" w:color="auto"/>
        <w:right w:val="none" w:sz="0" w:space="0" w:color="auto"/>
      </w:divBdr>
    </w:div>
    <w:div w:id="1101146925">
      <w:marLeft w:val="0"/>
      <w:marRight w:val="0"/>
      <w:marTop w:val="0"/>
      <w:marBottom w:val="0"/>
      <w:divBdr>
        <w:top w:val="none" w:sz="0" w:space="0" w:color="auto"/>
        <w:left w:val="none" w:sz="0" w:space="0" w:color="auto"/>
        <w:bottom w:val="none" w:sz="0" w:space="0" w:color="auto"/>
        <w:right w:val="none" w:sz="0" w:space="0" w:color="auto"/>
      </w:divBdr>
    </w:div>
    <w:div w:id="1101146926">
      <w:marLeft w:val="0"/>
      <w:marRight w:val="0"/>
      <w:marTop w:val="0"/>
      <w:marBottom w:val="0"/>
      <w:divBdr>
        <w:top w:val="none" w:sz="0" w:space="0" w:color="auto"/>
        <w:left w:val="none" w:sz="0" w:space="0" w:color="auto"/>
        <w:bottom w:val="none" w:sz="0" w:space="0" w:color="auto"/>
        <w:right w:val="none" w:sz="0" w:space="0" w:color="auto"/>
      </w:divBdr>
    </w:div>
    <w:div w:id="1101146927">
      <w:marLeft w:val="0"/>
      <w:marRight w:val="0"/>
      <w:marTop w:val="0"/>
      <w:marBottom w:val="0"/>
      <w:divBdr>
        <w:top w:val="none" w:sz="0" w:space="0" w:color="auto"/>
        <w:left w:val="none" w:sz="0" w:space="0" w:color="auto"/>
        <w:bottom w:val="none" w:sz="0" w:space="0" w:color="auto"/>
        <w:right w:val="none" w:sz="0" w:space="0" w:color="auto"/>
      </w:divBdr>
    </w:div>
    <w:div w:id="1101146928">
      <w:marLeft w:val="0"/>
      <w:marRight w:val="0"/>
      <w:marTop w:val="0"/>
      <w:marBottom w:val="0"/>
      <w:divBdr>
        <w:top w:val="none" w:sz="0" w:space="0" w:color="auto"/>
        <w:left w:val="none" w:sz="0" w:space="0" w:color="auto"/>
        <w:bottom w:val="none" w:sz="0" w:space="0" w:color="auto"/>
        <w:right w:val="none" w:sz="0" w:space="0" w:color="auto"/>
      </w:divBdr>
    </w:div>
    <w:div w:id="1101146929">
      <w:marLeft w:val="0"/>
      <w:marRight w:val="0"/>
      <w:marTop w:val="0"/>
      <w:marBottom w:val="0"/>
      <w:divBdr>
        <w:top w:val="none" w:sz="0" w:space="0" w:color="auto"/>
        <w:left w:val="none" w:sz="0" w:space="0" w:color="auto"/>
        <w:bottom w:val="none" w:sz="0" w:space="0" w:color="auto"/>
        <w:right w:val="none" w:sz="0" w:space="0" w:color="auto"/>
      </w:divBdr>
    </w:div>
    <w:div w:id="1101146930">
      <w:marLeft w:val="0"/>
      <w:marRight w:val="0"/>
      <w:marTop w:val="0"/>
      <w:marBottom w:val="0"/>
      <w:divBdr>
        <w:top w:val="none" w:sz="0" w:space="0" w:color="auto"/>
        <w:left w:val="none" w:sz="0" w:space="0" w:color="auto"/>
        <w:bottom w:val="none" w:sz="0" w:space="0" w:color="auto"/>
        <w:right w:val="none" w:sz="0" w:space="0" w:color="auto"/>
      </w:divBdr>
    </w:div>
    <w:div w:id="1101146931">
      <w:marLeft w:val="0"/>
      <w:marRight w:val="0"/>
      <w:marTop w:val="0"/>
      <w:marBottom w:val="0"/>
      <w:divBdr>
        <w:top w:val="none" w:sz="0" w:space="0" w:color="auto"/>
        <w:left w:val="none" w:sz="0" w:space="0" w:color="auto"/>
        <w:bottom w:val="none" w:sz="0" w:space="0" w:color="auto"/>
        <w:right w:val="none" w:sz="0" w:space="0" w:color="auto"/>
      </w:divBdr>
    </w:div>
    <w:div w:id="1101146932">
      <w:marLeft w:val="0"/>
      <w:marRight w:val="0"/>
      <w:marTop w:val="0"/>
      <w:marBottom w:val="0"/>
      <w:divBdr>
        <w:top w:val="none" w:sz="0" w:space="0" w:color="auto"/>
        <w:left w:val="none" w:sz="0" w:space="0" w:color="auto"/>
        <w:bottom w:val="none" w:sz="0" w:space="0" w:color="auto"/>
        <w:right w:val="none" w:sz="0" w:space="0" w:color="auto"/>
      </w:divBdr>
    </w:div>
    <w:div w:id="1101146933">
      <w:marLeft w:val="0"/>
      <w:marRight w:val="0"/>
      <w:marTop w:val="0"/>
      <w:marBottom w:val="0"/>
      <w:divBdr>
        <w:top w:val="none" w:sz="0" w:space="0" w:color="auto"/>
        <w:left w:val="none" w:sz="0" w:space="0" w:color="auto"/>
        <w:bottom w:val="none" w:sz="0" w:space="0" w:color="auto"/>
        <w:right w:val="none" w:sz="0" w:space="0" w:color="auto"/>
      </w:divBdr>
    </w:div>
    <w:div w:id="1101146934">
      <w:marLeft w:val="0"/>
      <w:marRight w:val="0"/>
      <w:marTop w:val="0"/>
      <w:marBottom w:val="0"/>
      <w:divBdr>
        <w:top w:val="none" w:sz="0" w:space="0" w:color="auto"/>
        <w:left w:val="none" w:sz="0" w:space="0" w:color="auto"/>
        <w:bottom w:val="none" w:sz="0" w:space="0" w:color="auto"/>
        <w:right w:val="none" w:sz="0" w:space="0" w:color="auto"/>
      </w:divBdr>
    </w:div>
    <w:div w:id="1101146935">
      <w:marLeft w:val="0"/>
      <w:marRight w:val="0"/>
      <w:marTop w:val="0"/>
      <w:marBottom w:val="0"/>
      <w:divBdr>
        <w:top w:val="none" w:sz="0" w:space="0" w:color="auto"/>
        <w:left w:val="none" w:sz="0" w:space="0" w:color="auto"/>
        <w:bottom w:val="none" w:sz="0" w:space="0" w:color="auto"/>
        <w:right w:val="none" w:sz="0" w:space="0" w:color="auto"/>
      </w:divBdr>
    </w:div>
    <w:div w:id="1101146936">
      <w:marLeft w:val="0"/>
      <w:marRight w:val="0"/>
      <w:marTop w:val="0"/>
      <w:marBottom w:val="0"/>
      <w:divBdr>
        <w:top w:val="none" w:sz="0" w:space="0" w:color="auto"/>
        <w:left w:val="none" w:sz="0" w:space="0" w:color="auto"/>
        <w:bottom w:val="none" w:sz="0" w:space="0" w:color="auto"/>
        <w:right w:val="none" w:sz="0" w:space="0" w:color="auto"/>
      </w:divBdr>
    </w:div>
    <w:div w:id="11011469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6.csa.com/ids70/view_record.php?id=2&amp;recnum=2&amp;log=from_res&amp;SID=8a993d619fe4872851c399f062309b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mag.org/cgi/eletters/323/5917/104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5928</Words>
  <Characters>33793</Characters>
  <Application>Microsoft Office Word</Application>
  <DocSecurity>0</DocSecurity>
  <Lines>281</Lines>
  <Paragraphs>79</Paragraphs>
  <ScaleCrop>false</ScaleCrop>
  <Company>UNIVERSITY OF SYDNEY</Company>
  <LinksUpToDate>false</LinksUpToDate>
  <CharactersWithSpaces>39642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CV 7/11/96</dc:title>
  <dc:creator>buick</dc:creator>
  <cp:lastModifiedBy>Andrew Lincowski</cp:lastModifiedBy>
  <cp:revision>2</cp:revision>
  <cp:lastPrinted>2017-11-16T23:09:00Z</cp:lastPrinted>
  <dcterms:created xsi:type="dcterms:W3CDTF">2019-03-10T04:10:00Z</dcterms:created>
  <dcterms:modified xsi:type="dcterms:W3CDTF">2019-03-10T04:10:00Z</dcterms:modified>
</cp:coreProperties>
</file>