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D382" w14:textId="77777777" w:rsidR="00A0302D" w:rsidRDefault="00A0302D" w:rsidP="00F34BEC">
      <w:pPr>
        <w:pStyle w:val="BodyText3"/>
        <w:jc w:val="center"/>
        <w:rPr>
          <w:bCs w:val="0"/>
        </w:rPr>
      </w:pPr>
    </w:p>
    <w:p w14:paraId="55C60668" w14:textId="77777777" w:rsidR="00F34BEC" w:rsidRPr="000A4417" w:rsidRDefault="00F34BEC" w:rsidP="00F34BEC">
      <w:pPr>
        <w:pStyle w:val="BodyText3"/>
        <w:jc w:val="center"/>
        <w:rPr>
          <w:rFonts w:asciiTheme="minorHAnsi" w:hAnsiTheme="minorHAnsi" w:cstheme="minorHAnsi"/>
          <w:sz w:val="22"/>
          <w:szCs w:val="22"/>
        </w:rPr>
      </w:pPr>
      <w:r w:rsidRPr="000A4417">
        <w:rPr>
          <w:rFonts w:asciiTheme="minorHAnsi" w:hAnsiTheme="minorHAnsi" w:cstheme="minorHAnsi"/>
          <w:bCs w:val="0"/>
          <w:sz w:val="22"/>
          <w:szCs w:val="22"/>
        </w:rPr>
        <w:t>Data Use Agreement for Limited Data Set</w:t>
      </w:r>
    </w:p>
    <w:p w14:paraId="28F09801" w14:textId="491A83D7" w:rsidR="0054062D" w:rsidRDefault="0054062D" w:rsidP="00F34BEC">
      <w:pPr>
        <w:pStyle w:val="BodyText3"/>
        <w:jc w:val="center"/>
        <w:rPr>
          <w:rFonts w:asciiTheme="minorHAnsi" w:hAnsiTheme="minorHAnsi" w:cstheme="minorHAnsi"/>
          <w:sz w:val="22"/>
          <w:szCs w:val="22"/>
        </w:rPr>
      </w:pPr>
      <w:r w:rsidRPr="000A4417">
        <w:rPr>
          <w:rFonts w:asciiTheme="minorHAnsi" w:hAnsiTheme="minorHAnsi" w:cstheme="minorHAnsi"/>
          <w:sz w:val="22"/>
          <w:szCs w:val="22"/>
        </w:rPr>
        <w:t>For use with individuals or entities who are part of the UW’s workforce</w:t>
      </w:r>
    </w:p>
    <w:p w14:paraId="1940AE45" w14:textId="77777777" w:rsidR="000A4417" w:rsidRPr="000A4417" w:rsidRDefault="000A4417" w:rsidP="00F34BEC">
      <w:pPr>
        <w:pStyle w:val="BodyText3"/>
        <w:jc w:val="center"/>
        <w:rPr>
          <w:rFonts w:asciiTheme="minorHAnsi" w:hAnsiTheme="minorHAnsi" w:cstheme="minorHAnsi"/>
          <w:sz w:val="22"/>
          <w:szCs w:val="22"/>
        </w:rPr>
      </w:pPr>
    </w:p>
    <w:p w14:paraId="31041822" w14:textId="77777777" w:rsidR="0054062D" w:rsidRPr="000A4417" w:rsidRDefault="0054062D">
      <w:pPr>
        <w:pStyle w:val="Footer"/>
        <w:tabs>
          <w:tab w:val="clear" w:pos="4320"/>
          <w:tab w:val="clear" w:pos="8640"/>
        </w:tabs>
        <w:spacing w:before="60"/>
        <w:jc w:val="center"/>
        <w:rPr>
          <w:rFonts w:asciiTheme="minorHAnsi" w:hAnsiTheme="minorHAnsi" w:cstheme="minorHAnsi"/>
          <w:sz w:val="22"/>
          <w:szCs w:val="22"/>
        </w:rPr>
      </w:pPr>
      <w:r w:rsidRPr="000A4417">
        <w:rPr>
          <w:rFonts w:asciiTheme="minorHAnsi" w:hAnsiTheme="minorHAnsi" w:cstheme="minorHAnsi"/>
          <w:b/>
          <w:bCs/>
          <w:sz w:val="22"/>
          <w:szCs w:val="22"/>
        </w:rPr>
        <w:t>Data Use Agreement for Limited Data Set</w:t>
      </w:r>
    </w:p>
    <w:p w14:paraId="051EABEB" w14:textId="77777777" w:rsidR="0054062D" w:rsidRPr="000A4417" w:rsidRDefault="0054062D">
      <w:pPr>
        <w:pStyle w:val="Footer"/>
        <w:tabs>
          <w:tab w:val="clear" w:pos="4320"/>
          <w:tab w:val="clear" w:pos="8640"/>
        </w:tabs>
        <w:jc w:val="center"/>
        <w:rPr>
          <w:rFonts w:asciiTheme="minorHAnsi" w:hAnsiTheme="minorHAnsi" w:cstheme="minorHAnsi"/>
          <w:sz w:val="22"/>
          <w:szCs w:val="22"/>
        </w:rPr>
      </w:pPr>
    </w:p>
    <w:p w14:paraId="04B60881" w14:textId="06A44D68" w:rsidR="00B32723" w:rsidRPr="000A4417" w:rsidRDefault="0054062D" w:rsidP="00B32723">
      <w:pPr>
        <w:pStyle w:val="BodyText"/>
        <w:rPr>
          <w:rFonts w:asciiTheme="minorHAnsi" w:hAnsiTheme="minorHAnsi" w:cstheme="minorHAnsi"/>
          <w:sz w:val="22"/>
          <w:szCs w:val="22"/>
        </w:rPr>
      </w:pPr>
      <w:r w:rsidRPr="000A4417">
        <w:rPr>
          <w:rFonts w:asciiTheme="minorHAnsi" w:hAnsiTheme="minorHAnsi" w:cstheme="minorHAnsi"/>
          <w:sz w:val="22"/>
          <w:szCs w:val="22"/>
        </w:rPr>
        <w:t xml:space="preserve">This Data Use Agreement for Protection of Limited Data Set (LDS) is entered into between the University of </w:t>
      </w:r>
      <w:r w:rsidR="00244ECA" w:rsidRPr="000A4417">
        <w:rPr>
          <w:rFonts w:asciiTheme="minorHAnsi" w:hAnsiTheme="minorHAnsi" w:cstheme="minorHAnsi"/>
          <w:sz w:val="22"/>
          <w:szCs w:val="22"/>
        </w:rPr>
        <w:t>Washington and</w:t>
      </w:r>
      <w:r w:rsidRPr="000A4417">
        <w:rPr>
          <w:rFonts w:asciiTheme="minorHAnsi" w:hAnsiTheme="minorHAnsi" w:cstheme="minorHAnsi"/>
          <w:sz w:val="22"/>
          <w:szCs w:val="22"/>
        </w:rPr>
        <w:t xml:space="preserve"> ______________________</w:t>
      </w:r>
      <w:r w:rsidR="00244ECA" w:rsidRPr="000A4417">
        <w:rPr>
          <w:rFonts w:asciiTheme="minorHAnsi" w:hAnsiTheme="minorHAnsi" w:cstheme="minorHAnsi"/>
          <w:sz w:val="22"/>
          <w:szCs w:val="22"/>
        </w:rPr>
        <w:t>_ (</w:t>
      </w:r>
      <w:r w:rsidRPr="000A4417">
        <w:rPr>
          <w:rFonts w:asciiTheme="minorHAnsi" w:hAnsiTheme="minorHAnsi" w:cstheme="minorHAnsi"/>
          <w:sz w:val="22"/>
          <w:szCs w:val="22"/>
        </w:rPr>
        <w:t>hereinafter “</w:t>
      </w:r>
      <w:r w:rsidRPr="000A4417">
        <w:rPr>
          <w:rFonts w:asciiTheme="minorHAnsi" w:hAnsiTheme="minorHAnsi" w:cstheme="minorHAnsi"/>
          <w:iCs/>
          <w:sz w:val="22"/>
          <w:szCs w:val="22"/>
        </w:rPr>
        <w:t>Recipient</w:t>
      </w:r>
      <w:r w:rsidRPr="000A4417">
        <w:rPr>
          <w:rFonts w:asciiTheme="minorHAnsi" w:hAnsiTheme="minorHAnsi" w:cstheme="minorHAnsi"/>
          <w:sz w:val="22"/>
          <w:szCs w:val="22"/>
        </w:rPr>
        <w:t>”), effective _________________.</w:t>
      </w:r>
      <w:r w:rsidR="00533735" w:rsidRPr="000A4417">
        <w:rPr>
          <w:rFonts w:asciiTheme="minorHAnsi" w:hAnsiTheme="minorHAnsi" w:cstheme="minorHAnsi"/>
          <w:sz w:val="22"/>
          <w:szCs w:val="22"/>
        </w:rPr>
        <w:t xml:space="preserve">  Both _________________ </w:t>
      </w:r>
      <w:r w:rsidR="00244ECA" w:rsidRPr="000A4417">
        <w:rPr>
          <w:rFonts w:asciiTheme="minorHAnsi" w:hAnsiTheme="minorHAnsi" w:cstheme="minorHAnsi"/>
          <w:sz w:val="22"/>
          <w:szCs w:val="22"/>
        </w:rPr>
        <w:t>and _</w:t>
      </w:r>
      <w:r w:rsidRPr="000A4417">
        <w:rPr>
          <w:rFonts w:asciiTheme="minorHAnsi" w:hAnsiTheme="minorHAnsi" w:cstheme="minorHAnsi"/>
          <w:sz w:val="22"/>
          <w:szCs w:val="22"/>
        </w:rPr>
        <w:t>_________________</w:t>
      </w:r>
      <w:r w:rsidR="00533735" w:rsidRPr="000A4417">
        <w:rPr>
          <w:rFonts w:asciiTheme="minorHAnsi" w:hAnsiTheme="minorHAnsi" w:cstheme="minorHAnsi"/>
          <w:sz w:val="22"/>
          <w:szCs w:val="22"/>
        </w:rPr>
        <w:t>are</w:t>
      </w:r>
      <w:r w:rsidRPr="000A4417">
        <w:rPr>
          <w:rFonts w:asciiTheme="minorHAnsi" w:hAnsiTheme="minorHAnsi" w:cstheme="minorHAnsi"/>
          <w:sz w:val="22"/>
          <w:szCs w:val="22"/>
        </w:rPr>
        <w:t xml:space="preserve"> </w:t>
      </w:r>
      <w:r w:rsidR="00533735" w:rsidRPr="000A4417">
        <w:rPr>
          <w:rFonts w:asciiTheme="minorHAnsi" w:hAnsiTheme="minorHAnsi" w:cstheme="minorHAnsi"/>
          <w:sz w:val="22"/>
          <w:szCs w:val="22"/>
        </w:rPr>
        <w:t>members</w:t>
      </w:r>
      <w:r w:rsidRPr="000A4417">
        <w:rPr>
          <w:rFonts w:asciiTheme="minorHAnsi" w:hAnsiTheme="minorHAnsi" w:cstheme="minorHAnsi"/>
          <w:sz w:val="22"/>
          <w:szCs w:val="22"/>
        </w:rPr>
        <w:t xml:space="preserve"> of the UW Medicine</w:t>
      </w:r>
      <w:r w:rsidR="00533735" w:rsidRPr="000A4417">
        <w:rPr>
          <w:rFonts w:asciiTheme="minorHAnsi" w:hAnsiTheme="minorHAnsi" w:cstheme="minorHAnsi"/>
          <w:sz w:val="22"/>
          <w:szCs w:val="22"/>
        </w:rPr>
        <w:t xml:space="preserve"> workforce</w:t>
      </w:r>
      <w:r w:rsidRPr="000A4417">
        <w:rPr>
          <w:rFonts w:asciiTheme="minorHAnsi" w:hAnsiTheme="minorHAnsi" w:cstheme="minorHAnsi"/>
          <w:sz w:val="22"/>
          <w:szCs w:val="22"/>
        </w:rPr>
        <w:t xml:space="preserve">.  </w:t>
      </w:r>
      <w:r w:rsidR="00B32723" w:rsidRPr="000A4417">
        <w:rPr>
          <w:rFonts w:asciiTheme="minorHAnsi" w:hAnsiTheme="minorHAnsi" w:cstheme="minorHAnsi"/>
          <w:sz w:val="22"/>
          <w:szCs w:val="22"/>
        </w:rPr>
        <w:t xml:space="preserve">The University of Washington is a hybrid entity and has designated its healthcare components and non-health care components as described in </w:t>
      </w:r>
      <w:hyperlink r:id="rId7" w:history="1">
        <w:r w:rsidR="00A0302D" w:rsidRPr="000A4417">
          <w:rPr>
            <w:rStyle w:val="Hyperlink"/>
            <w:rFonts w:asciiTheme="minorHAnsi" w:hAnsiTheme="minorHAnsi" w:cstheme="minorHAnsi"/>
            <w:sz w:val="22"/>
            <w:szCs w:val="22"/>
          </w:rPr>
          <w:t>COMP.101 Patient Information Privacy and Security Compliance Progra</w:t>
        </w:r>
        <w:r w:rsidR="00A0302D" w:rsidRPr="000A4417">
          <w:rPr>
            <w:rStyle w:val="Hyperlink"/>
            <w:rFonts w:asciiTheme="minorHAnsi" w:hAnsiTheme="minorHAnsi" w:cstheme="minorHAnsi"/>
            <w:sz w:val="22"/>
            <w:szCs w:val="22"/>
          </w:rPr>
          <w:t>m</w:t>
        </w:r>
        <w:r w:rsidR="00A0302D" w:rsidRPr="000A4417">
          <w:rPr>
            <w:rStyle w:val="Hyperlink"/>
            <w:rFonts w:asciiTheme="minorHAnsi" w:hAnsiTheme="minorHAnsi" w:cstheme="minorHAnsi"/>
            <w:sz w:val="22"/>
            <w:szCs w:val="22"/>
          </w:rPr>
          <w:t xml:space="preserve"> and Administrative Requirements</w:t>
        </w:r>
      </w:hyperlink>
      <w:r w:rsidR="00B32723" w:rsidRPr="000A4417">
        <w:rPr>
          <w:rFonts w:asciiTheme="minorHAnsi" w:hAnsiTheme="minorHAnsi" w:cstheme="minorHAnsi"/>
          <w:sz w:val="22"/>
          <w:szCs w:val="22"/>
        </w:rPr>
        <w:t xml:space="preserve">.  Pursuant to 45 CFR §164.105(b) (1), these entities are designated as Affiliated Entities. </w:t>
      </w:r>
      <w:r w:rsidR="009E2478" w:rsidRPr="000A4417">
        <w:rPr>
          <w:rFonts w:asciiTheme="minorHAnsi" w:hAnsiTheme="minorHAnsi" w:cstheme="minorHAnsi"/>
          <w:sz w:val="22"/>
          <w:szCs w:val="22"/>
        </w:rPr>
        <w:t xml:space="preserve">Information about UW Medicine’s Organized Health Care Arrangements can be found in </w:t>
      </w:r>
      <w:hyperlink r:id="rId8" w:history="1">
        <w:r w:rsidR="00A0302D" w:rsidRPr="000A4417">
          <w:rPr>
            <w:rStyle w:val="Hyperlink"/>
            <w:rFonts w:asciiTheme="minorHAnsi" w:hAnsiTheme="minorHAnsi" w:cstheme="minorHAnsi"/>
            <w:sz w:val="22"/>
            <w:szCs w:val="22"/>
          </w:rPr>
          <w:t>COMP.101 Patient Information Privacy and Security Compliance Program and Administrative Requirem</w:t>
        </w:r>
        <w:r w:rsidR="00A0302D" w:rsidRPr="000A4417">
          <w:rPr>
            <w:rStyle w:val="Hyperlink"/>
            <w:rFonts w:asciiTheme="minorHAnsi" w:hAnsiTheme="minorHAnsi" w:cstheme="minorHAnsi"/>
            <w:sz w:val="22"/>
            <w:szCs w:val="22"/>
          </w:rPr>
          <w:t>e</w:t>
        </w:r>
        <w:r w:rsidR="00A0302D" w:rsidRPr="000A4417">
          <w:rPr>
            <w:rStyle w:val="Hyperlink"/>
            <w:rFonts w:asciiTheme="minorHAnsi" w:hAnsiTheme="minorHAnsi" w:cstheme="minorHAnsi"/>
            <w:sz w:val="22"/>
            <w:szCs w:val="22"/>
          </w:rPr>
          <w:t>n</w:t>
        </w:r>
        <w:r w:rsidR="00A0302D" w:rsidRPr="000A4417">
          <w:rPr>
            <w:rStyle w:val="Hyperlink"/>
            <w:rFonts w:asciiTheme="minorHAnsi" w:hAnsiTheme="minorHAnsi" w:cstheme="minorHAnsi"/>
            <w:sz w:val="22"/>
            <w:szCs w:val="22"/>
          </w:rPr>
          <w:t>t</w:t>
        </w:r>
        <w:r w:rsidR="00A0302D" w:rsidRPr="000A4417">
          <w:rPr>
            <w:rStyle w:val="Hyperlink"/>
            <w:rFonts w:asciiTheme="minorHAnsi" w:hAnsiTheme="minorHAnsi" w:cstheme="minorHAnsi"/>
            <w:sz w:val="22"/>
            <w:szCs w:val="22"/>
          </w:rPr>
          <w:t>s</w:t>
        </w:r>
      </w:hyperlink>
      <w:r w:rsidR="00B32723" w:rsidRPr="000A4417">
        <w:rPr>
          <w:rFonts w:asciiTheme="minorHAnsi" w:hAnsiTheme="minorHAnsi" w:cstheme="minorHAnsi"/>
          <w:sz w:val="22"/>
          <w:szCs w:val="22"/>
        </w:rPr>
        <w:t xml:space="preserve"> </w:t>
      </w:r>
      <w:r w:rsidR="009E2478" w:rsidRPr="000A4417">
        <w:rPr>
          <w:rFonts w:asciiTheme="minorHAnsi" w:hAnsiTheme="minorHAnsi" w:cstheme="minorHAnsi"/>
          <w:sz w:val="22"/>
          <w:szCs w:val="22"/>
        </w:rPr>
        <w:t>and by contacting UW Medicine Compliance at 206.543.3098 or 855.211.6193</w:t>
      </w:r>
      <w:r w:rsidR="00B32723" w:rsidRPr="000A4417">
        <w:rPr>
          <w:rFonts w:asciiTheme="minorHAnsi" w:hAnsiTheme="minorHAnsi" w:cstheme="minorHAnsi"/>
          <w:sz w:val="22"/>
          <w:szCs w:val="22"/>
        </w:rPr>
        <w:t>.</w:t>
      </w:r>
    </w:p>
    <w:p w14:paraId="5670DDD5" w14:textId="77777777" w:rsidR="0054062D" w:rsidRPr="000A4417" w:rsidRDefault="0054062D">
      <w:pPr>
        <w:pStyle w:val="BalloonText"/>
        <w:rPr>
          <w:rFonts w:asciiTheme="minorHAnsi" w:hAnsiTheme="minorHAnsi" w:cstheme="minorHAnsi"/>
          <w:sz w:val="22"/>
          <w:szCs w:val="22"/>
        </w:rPr>
      </w:pPr>
    </w:p>
    <w:p w14:paraId="42FB0B39" w14:textId="77777777" w:rsidR="0095711B" w:rsidRPr="000A4417" w:rsidRDefault="0095711B">
      <w:pPr>
        <w:rPr>
          <w:rFonts w:asciiTheme="minorHAnsi" w:hAnsiTheme="minorHAnsi" w:cstheme="minorHAnsi"/>
          <w:b/>
          <w:bCs/>
          <w:sz w:val="22"/>
          <w:szCs w:val="22"/>
          <w:u w:val="single"/>
        </w:rPr>
      </w:pPr>
    </w:p>
    <w:p w14:paraId="33EA5131" w14:textId="77777777" w:rsidR="0054062D" w:rsidRPr="000A4417" w:rsidRDefault="0054062D">
      <w:pPr>
        <w:rPr>
          <w:rFonts w:asciiTheme="minorHAnsi" w:hAnsiTheme="minorHAnsi" w:cstheme="minorHAnsi"/>
          <w:b/>
          <w:bCs/>
          <w:sz w:val="22"/>
          <w:szCs w:val="22"/>
        </w:rPr>
      </w:pPr>
      <w:r w:rsidRPr="000A4417">
        <w:rPr>
          <w:rFonts w:asciiTheme="minorHAnsi" w:hAnsiTheme="minorHAnsi" w:cstheme="minorHAnsi"/>
          <w:b/>
          <w:bCs/>
          <w:sz w:val="22"/>
          <w:szCs w:val="22"/>
          <w:u w:val="single"/>
        </w:rPr>
        <w:t>PURPOSE OF ACTIVITIES</w:t>
      </w:r>
    </w:p>
    <w:p w14:paraId="3F398337" w14:textId="77777777" w:rsidR="0054062D" w:rsidRPr="000A4417" w:rsidRDefault="0054062D">
      <w:pPr>
        <w:rPr>
          <w:rFonts w:asciiTheme="minorHAnsi" w:hAnsiTheme="minorHAnsi" w:cstheme="minorHAnsi"/>
          <w:sz w:val="22"/>
          <w:szCs w:val="22"/>
        </w:rPr>
      </w:pPr>
      <w:r w:rsidRPr="000A4417">
        <w:rPr>
          <w:rFonts w:asciiTheme="minorHAnsi" w:hAnsiTheme="minorHAnsi" w:cstheme="minorHAnsi"/>
          <w:sz w:val="22"/>
          <w:szCs w:val="22"/>
        </w:rPr>
        <w:t xml:space="preserve">Recipient will only use or disclose the LDS </w:t>
      </w:r>
      <w:r w:rsidR="007F1A9A" w:rsidRPr="000A4417">
        <w:rPr>
          <w:rFonts w:asciiTheme="minorHAnsi" w:hAnsiTheme="minorHAnsi" w:cstheme="minorHAnsi"/>
          <w:sz w:val="22"/>
          <w:szCs w:val="22"/>
        </w:rPr>
        <w:t xml:space="preserve">information </w:t>
      </w:r>
      <w:r w:rsidRPr="000A4417">
        <w:rPr>
          <w:rFonts w:asciiTheme="minorHAnsi" w:hAnsiTheme="minorHAnsi" w:cstheme="minorHAnsi"/>
          <w:sz w:val="22"/>
          <w:szCs w:val="22"/>
        </w:rPr>
        <w:t xml:space="preserve">for the following limited purposes:  </w:t>
      </w:r>
    </w:p>
    <w:p w14:paraId="1C6BBA96" w14:textId="77777777" w:rsidR="0054062D" w:rsidRPr="000A4417" w:rsidRDefault="0054062D">
      <w:pPr>
        <w:rPr>
          <w:rFonts w:asciiTheme="minorHAnsi" w:hAnsiTheme="minorHAnsi" w:cstheme="minorHAnsi"/>
          <w:i/>
          <w:iCs/>
          <w:sz w:val="22"/>
          <w:szCs w:val="22"/>
        </w:rPr>
      </w:pPr>
      <w:r w:rsidRPr="000A4417">
        <w:rPr>
          <w:rFonts w:asciiTheme="minorHAnsi" w:hAnsiTheme="minorHAnsi" w:cstheme="minorHAnsi"/>
          <w:i/>
          <w:iCs/>
          <w:sz w:val="22"/>
          <w:szCs w:val="22"/>
        </w:rPr>
        <w:t>(Check all applicable boxes.)</w:t>
      </w:r>
    </w:p>
    <w:p w14:paraId="6BE1CBA8" w14:textId="77777777" w:rsidR="0054062D" w:rsidRPr="000A4417" w:rsidRDefault="0054062D">
      <w:pPr>
        <w:numPr>
          <w:ilvl w:val="0"/>
          <w:numId w:val="1"/>
        </w:numPr>
        <w:spacing w:before="120"/>
        <w:rPr>
          <w:rFonts w:asciiTheme="minorHAnsi" w:hAnsiTheme="minorHAnsi" w:cstheme="minorHAnsi"/>
          <w:sz w:val="22"/>
          <w:szCs w:val="22"/>
        </w:rPr>
      </w:pPr>
      <w:r w:rsidRPr="000A4417">
        <w:rPr>
          <w:rFonts w:asciiTheme="minorHAnsi" w:hAnsiTheme="minorHAnsi" w:cstheme="minorHAnsi"/>
          <w:sz w:val="22"/>
          <w:szCs w:val="22"/>
        </w:rPr>
        <w:t>Research</w:t>
      </w:r>
    </w:p>
    <w:p w14:paraId="504ECA97" w14:textId="77777777" w:rsidR="0054062D" w:rsidRPr="000A4417" w:rsidRDefault="0054062D">
      <w:pPr>
        <w:numPr>
          <w:ilvl w:val="0"/>
          <w:numId w:val="1"/>
        </w:numPr>
        <w:spacing w:before="120"/>
        <w:rPr>
          <w:rFonts w:asciiTheme="minorHAnsi" w:hAnsiTheme="minorHAnsi" w:cstheme="minorHAnsi"/>
          <w:sz w:val="22"/>
          <w:szCs w:val="22"/>
        </w:rPr>
      </w:pPr>
      <w:r w:rsidRPr="000A4417">
        <w:rPr>
          <w:rFonts w:asciiTheme="minorHAnsi" w:hAnsiTheme="minorHAnsi" w:cstheme="minorHAnsi"/>
          <w:sz w:val="22"/>
          <w:szCs w:val="22"/>
        </w:rPr>
        <w:t>Public Health</w:t>
      </w:r>
    </w:p>
    <w:p w14:paraId="79BEE5AF" w14:textId="77777777" w:rsidR="0054062D" w:rsidRPr="000A4417" w:rsidRDefault="0054062D">
      <w:pPr>
        <w:numPr>
          <w:ilvl w:val="0"/>
          <w:numId w:val="1"/>
        </w:numPr>
        <w:spacing w:before="120"/>
        <w:rPr>
          <w:rFonts w:asciiTheme="minorHAnsi" w:hAnsiTheme="minorHAnsi" w:cstheme="minorHAnsi"/>
          <w:sz w:val="22"/>
          <w:szCs w:val="22"/>
        </w:rPr>
      </w:pPr>
      <w:r w:rsidRPr="000A4417">
        <w:rPr>
          <w:rFonts w:asciiTheme="minorHAnsi" w:hAnsiTheme="minorHAnsi" w:cstheme="minorHAnsi"/>
          <w:sz w:val="22"/>
          <w:szCs w:val="22"/>
        </w:rPr>
        <w:t>Health</w:t>
      </w:r>
      <w:r w:rsidR="00E372EF" w:rsidRPr="000A4417">
        <w:rPr>
          <w:rFonts w:asciiTheme="minorHAnsi" w:hAnsiTheme="minorHAnsi" w:cstheme="minorHAnsi"/>
          <w:sz w:val="22"/>
          <w:szCs w:val="22"/>
        </w:rPr>
        <w:t>c</w:t>
      </w:r>
      <w:r w:rsidRPr="000A4417">
        <w:rPr>
          <w:rFonts w:asciiTheme="minorHAnsi" w:hAnsiTheme="minorHAnsi" w:cstheme="minorHAnsi"/>
          <w:sz w:val="22"/>
          <w:szCs w:val="22"/>
        </w:rPr>
        <w:t>are Operations</w:t>
      </w:r>
    </w:p>
    <w:p w14:paraId="2B7E5AD2" w14:textId="77777777" w:rsidR="0054062D" w:rsidRPr="000A4417" w:rsidRDefault="0054062D">
      <w:pPr>
        <w:pStyle w:val="BalloonText"/>
        <w:rPr>
          <w:rFonts w:asciiTheme="minorHAnsi" w:hAnsiTheme="minorHAnsi" w:cstheme="minorHAnsi"/>
          <w:sz w:val="22"/>
          <w:szCs w:val="22"/>
        </w:rPr>
      </w:pPr>
    </w:p>
    <w:p w14:paraId="296EE1AA" w14:textId="77777777" w:rsidR="0054062D" w:rsidRPr="000A4417" w:rsidRDefault="0054062D">
      <w:pPr>
        <w:pStyle w:val="Footer"/>
        <w:tabs>
          <w:tab w:val="clear" w:pos="4320"/>
          <w:tab w:val="clear" w:pos="8640"/>
        </w:tabs>
        <w:spacing w:after="240"/>
        <w:rPr>
          <w:rFonts w:asciiTheme="minorHAnsi" w:hAnsiTheme="minorHAnsi" w:cstheme="minorHAnsi"/>
          <w:b/>
          <w:bCs/>
          <w:sz w:val="22"/>
          <w:szCs w:val="22"/>
        </w:rPr>
      </w:pPr>
      <w:r w:rsidRPr="000A4417">
        <w:rPr>
          <w:rFonts w:asciiTheme="minorHAnsi" w:hAnsiTheme="minorHAnsi" w:cstheme="minorHAnsi"/>
          <w:b/>
          <w:bCs/>
          <w:sz w:val="22"/>
          <w:szCs w:val="22"/>
        </w:rPr>
        <w:t>DEFINITIONS:</w:t>
      </w:r>
    </w:p>
    <w:p w14:paraId="1DD3F327" w14:textId="77777777" w:rsidR="00E847CC" w:rsidRPr="000A4417" w:rsidRDefault="00E847CC" w:rsidP="00E847CC">
      <w:pPr>
        <w:pStyle w:val="Footer"/>
        <w:tabs>
          <w:tab w:val="clear" w:pos="4320"/>
          <w:tab w:val="clear" w:pos="8640"/>
        </w:tabs>
        <w:spacing w:after="180"/>
        <w:rPr>
          <w:rFonts w:asciiTheme="minorHAnsi" w:hAnsiTheme="minorHAnsi" w:cstheme="minorHAnsi"/>
          <w:bCs/>
          <w:sz w:val="22"/>
          <w:szCs w:val="22"/>
        </w:rPr>
      </w:pPr>
      <w:r w:rsidRPr="000A4417">
        <w:rPr>
          <w:rFonts w:asciiTheme="minorHAnsi" w:hAnsiTheme="minorHAnsi" w:cstheme="minorHAnsi"/>
          <w:bCs/>
          <w:sz w:val="22"/>
          <w:szCs w:val="22"/>
        </w:rPr>
        <w:t xml:space="preserve">See UW Medicine Compliance Glossary at </w:t>
      </w:r>
      <w:hyperlink r:id="rId9" w:history="1">
        <w:r w:rsidRPr="000A4417">
          <w:rPr>
            <w:rStyle w:val="Hyperlink"/>
            <w:rFonts w:asciiTheme="minorHAnsi" w:hAnsiTheme="minorHAnsi" w:cstheme="minorHAnsi"/>
            <w:bCs/>
            <w:sz w:val="22"/>
            <w:szCs w:val="22"/>
          </w:rPr>
          <w:t>http://depts.washington.edu/comply/doc</w:t>
        </w:r>
        <w:r w:rsidRPr="000A4417">
          <w:rPr>
            <w:rStyle w:val="Hyperlink"/>
            <w:rFonts w:asciiTheme="minorHAnsi" w:hAnsiTheme="minorHAnsi" w:cstheme="minorHAnsi"/>
            <w:bCs/>
            <w:sz w:val="22"/>
            <w:szCs w:val="22"/>
          </w:rPr>
          <w:t>s</w:t>
        </w:r>
        <w:r w:rsidRPr="000A4417">
          <w:rPr>
            <w:rStyle w:val="Hyperlink"/>
            <w:rFonts w:asciiTheme="minorHAnsi" w:hAnsiTheme="minorHAnsi" w:cstheme="minorHAnsi"/>
            <w:bCs/>
            <w:sz w:val="22"/>
            <w:szCs w:val="22"/>
          </w:rPr>
          <w:t>/Glossary.pdf</w:t>
        </w:r>
      </w:hyperlink>
      <w:r w:rsidRPr="000A4417">
        <w:rPr>
          <w:rFonts w:asciiTheme="minorHAnsi" w:hAnsiTheme="minorHAnsi" w:cstheme="minorHAnsi"/>
          <w:bCs/>
          <w:sz w:val="22"/>
          <w:szCs w:val="22"/>
        </w:rPr>
        <w:t xml:space="preserve">. </w:t>
      </w:r>
    </w:p>
    <w:p w14:paraId="6723E214" w14:textId="77777777" w:rsidR="0095711B" w:rsidRPr="000A4417" w:rsidRDefault="0095711B">
      <w:pPr>
        <w:pStyle w:val="BodyText2"/>
        <w:rPr>
          <w:rFonts w:asciiTheme="minorHAnsi" w:hAnsiTheme="minorHAnsi" w:cstheme="minorHAnsi"/>
          <w:b/>
          <w:bCs/>
          <w:sz w:val="22"/>
          <w:szCs w:val="22"/>
        </w:rPr>
      </w:pPr>
    </w:p>
    <w:p w14:paraId="66A4FAF8" w14:textId="77777777" w:rsidR="0054062D" w:rsidRPr="000A4417" w:rsidRDefault="0054062D">
      <w:pPr>
        <w:pStyle w:val="BodyText2"/>
        <w:rPr>
          <w:rFonts w:asciiTheme="minorHAnsi" w:hAnsiTheme="minorHAnsi" w:cstheme="minorHAnsi"/>
          <w:b/>
          <w:bCs/>
          <w:sz w:val="22"/>
          <w:szCs w:val="22"/>
        </w:rPr>
      </w:pPr>
      <w:r w:rsidRPr="000A4417">
        <w:rPr>
          <w:rFonts w:asciiTheme="minorHAnsi" w:hAnsiTheme="minorHAnsi" w:cstheme="minorHAnsi"/>
          <w:b/>
          <w:bCs/>
          <w:sz w:val="22"/>
          <w:szCs w:val="22"/>
        </w:rPr>
        <w:t>OBLIGATIONS OF RECIPIENT:</w:t>
      </w:r>
    </w:p>
    <w:p w14:paraId="623CF6E6" w14:textId="77777777" w:rsidR="0054062D" w:rsidRPr="000A4417" w:rsidRDefault="0054062D">
      <w:pPr>
        <w:pStyle w:val="BodyText2"/>
        <w:rPr>
          <w:rFonts w:asciiTheme="minorHAnsi" w:hAnsiTheme="minorHAnsi" w:cstheme="minorHAnsi"/>
          <w:sz w:val="22"/>
          <w:szCs w:val="22"/>
        </w:rPr>
      </w:pPr>
    </w:p>
    <w:p w14:paraId="57D8CA97" w14:textId="77777777" w:rsidR="0054062D" w:rsidRPr="000A4417" w:rsidRDefault="0054062D">
      <w:pPr>
        <w:pStyle w:val="BodyText2"/>
        <w:rPr>
          <w:rFonts w:asciiTheme="minorHAnsi" w:hAnsiTheme="minorHAnsi" w:cstheme="minorHAnsi"/>
          <w:sz w:val="22"/>
          <w:szCs w:val="22"/>
        </w:rPr>
      </w:pPr>
      <w:r w:rsidRPr="000A4417">
        <w:rPr>
          <w:rFonts w:asciiTheme="minorHAnsi" w:hAnsiTheme="minorHAnsi" w:cstheme="minorHAnsi"/>
          <w:sz w:val="22"/>
          <w:szCs w:val="22"/>
        </w:rPr>
        <w:t xml:space="preserve">Section 1.  </w:t>
      </w:r>
      <w:r w:rsidRPr="000A4417">
        <w:rPr>
          <w:rFonts w:asciiTheme="minorHAnsi" w:hAnsiTheme="minorHAnsi" w:cstheme="minorHAnsi"/>
          <w:sz w:val="22"/>
          <w:szCs w:val="22"/>
          <w:u w:val="single"/>
        </w:rPr>
        <w:t>Use or Disclosure of LDS</w:t>
      </w:r>
      <w:r w:rsidRPr="000A4417">
        <w:rPr>
          <w:rFonts w:asciiTheme="minorHAnsi" w:hAnsiTheme="minorHAnsi" w:cstheme="minorHAnsi"/>
          <w:sz w:val="22"/>
          <w:szCs w:val="22"/>
        </w:rPr>
        <w:t>.  Recipient shall not use or disclose the LDS received from UW</w:t>
      </w:r>
      <w:r w:rsidR="006439EB" w:rsidRPr="000A4417">
        <w:rPr>
          <w:rFonts w:asciiTheme="minorHAnsi" w:hAnsiTheme="minorHAnsi" w:cstheme="minorHAnsi"/>
          <w:sz w:val="22"/>
          <w:szCs w:val="22"/>
        </w:rPr>
        <w:t xml:space="preserve"> Medicine</w:t>
      </w:r>
      <w:r w:rsidRPr="000A4417">
        <w:rPr>
          <w:rFonts w:asciiTheme="minorHAnsi" w:hAnsiTheme="minorHAnsi" w:cstheme="minorHAnsi"/>
          <w:sz w:val="22"/>
          <w:szCs w:val="22"/>
        </w:rPr>
        <w:t xml:space="preserve"> in any manner is not specifically authorized by this Agreement or that would constitute a violation of federal law, specifically the Health Insurance Portability and Accountability Act of 1996 and any regulations enacted pursuant to its provisions (“HIPAA Standards”) and Washington state law.  Recipient shall ensure </w:t>
      </w:r>
      <w:r w:rsidR="006439EB" w:rsidRPr="000A4417">
        <w:rPr>
          <w:rFonts w:asciiTheme="minorHAnsi" w:hAnsiTheme="minorHAnsi" w:cstheme="minorHAnsi"/>
          <w:sz w:val="22"/>
          <w:szCs w:val="22"/>
        </w:rPr>
        <w:t>all</w:t>
      </w:r>
      <w:r w:rsidR="005741AD" w:rsidRPr="000A4417">
        <w:rPr>
          <w:rFonts w:asciiTheme="minorHAnsi" w:hAnsiTheme="minorHAnsi" w:cstheme="minorHAnsi"/>
          <w:sz w:val="22"/>
          <w:szCs w:val="22"/>
        </w:rPr>
        <w:t xml:space="preserve"> </w:t>
      </w:r>
      <w:r w:rsidRPr="000A4417">
        <w:rPr>
          <w:rFonts w:asciiTheme="minorHAnsi" w:hAnsiTheme="minorHAnsi" w:cstheme="minorHAnsi"/>
          <w:sz w:val="22"/>
          <w:szCs w:val="22"/>
        </w:rPr>
        <w:t xml:space="preserve">directors, officers, employees, contractors, and agents use or disclose the LDS in accordance with the provisions of this agreement and federal and state law. Recipient must obtain specific authorization in the form of another written Data Use Agreement to use or disclose the information disclosed by UW Medicine for any purpose other than that specifically authorized herein. </w:t>
      </w:r>
    </w:p>
    <w:p w14:paraId="32E0F86B" w14:textId="77777777" w:rsidR="0054062D" w:rsidRPr="000A4417" w:rsidRDefault="0054062D">
      <w:pPr>
        <w:pStyle w:val="BodyText2"/>
        <w:rPr>
          <w:rFonts w:asciiTheme="minorHAnsi" w:hAnsiTheme="minorHAnsi" w:cstheme="minorHAnsi"/>
          <w:sz w:val="22"/>
          <w:szCs w:val="22"/>
        </w:rPr>
      </w:pPr>
    </w:p>
    <w:p w14:paraId="7BA6FA7B" w14:textId="77777777" w:rsidR="0054062D" w:rsidRPr="000A4417" w:rsidRDefault="0054062D">
      <w:pPr>
        <w:pStyle w:val="BodyText2"/>
        <w:rPr>
          <w:rFonts w:asciiTheme="minorHAnsi" w:hAnsiTheme="minorHAnsi" w:cstheme="minorHAnsi"/>
          <w:sz w:val="22"/>
          <w:szCs w:val="22"/>
        </w:rPr>
      </w:pPr>
      <w:r w:rsidRPr="000A4417">
        <w:rPr>
          <w:rFonts w:asciiTheme="minorHAnsi" w:hAnsiTheme="minorHAnsi" w:cstheme="minorHAnsi"/>
          <w:sz w:val="22"/>
          <w:szCs w:val="22"/>
        </w:rPr>
        <w:t xml:space="preserve">Section 2.  </w:t>
      </w:r>
      <w:r w:rsidRPr="000A4417">
        <w:rPr>
          <w:rFonts w:asciiTheme="minorHAnsi" w:hAnsiTheme="minorHAnsi" w:cstheme="minorHAnsi"/>
          <w:sz w:val="22"/>
          <w:szCs w:val="22"/>
          <w:u w:val="single"/>
        </w:rPr>
        <w:t>Minimum Necessary</w:t>
      </w:r>
      <w:r w:rsidRPr="000A4417">
        <w:rPr>
          <w:rFonts w:asciiTheme="minorHAnsi" w:hAnsiTheme="minorHAnsi" w:cstheme="minorHAnsi"/>
          <w:sz w:val="22"/>
          <w:szCs w:val="22"/>
        </w:rPr>
        <w:t xml:space="preserve">.  Recipient represents that the LDS contains the minimum necessary information to accomplish the purpose identified. </w:t>
      </w:r>
    </w:p>
    <w:p w14:paraId="4FE44A2D" w14:textId="77777777" w:rsidR="0054062D" w:rsidRPr="000A4417" w:rsidRDefault="0054062D">
      <w:pPr>
        <w:tabs>
          <w:tab w:val="left" w:pos="2550"/>
        </w:tabs>
        <w:ind w:left="900"/>
        <w:rPr>
          <w:rFonts w:asciiTheme="minorHAnsi" w:hAnsiTheme="minorHAnsi" w:cstheme="minorHAnsi"/>
          <w:sz w:val="22"/>
          <w:szCs w:val="22"/>
        </w:rPr>
      </w:pPr>
    </w:p>
    <w:p w14:paraId="03FE862E" w14:textId="77777777" w:rsidR="0054062D" w:rsidRPr="000A4417" w:rsidRDefault="0054062D">
      <w:pPr>
        <w:rPr>
          <w:rFonts w:asciiTheme="minorHAnsi" w:hAnsiTheme="minorHAnsi" w:cstheme="minorHAnsi"/>
          <w:sz w:val="22"/>
          <w:szCs w:val="22"/>
        </w:rPr>
      </w:pPr>
      <w:r w:rsidRPr="000A4417">
        <w:rPr>
          <w:rFonts w:asciiTheme="minorHAnsi" w:hAnsiTheme="minorHAnsi" w:cstheme="minorHAnsi"/>
          <w:iCs/>
          <w:sz w:val="22"/>
          <w:szCs w:val="22"/>
        </w:rPr>
        <w:t xml:space="preserve">Section 3:  </w:t>
      </w:r>
      <w:r w:rsidRPr="000A4417">
        <w:rPr>
          <w:rFonts w:asciiTheme="minorHAnsi" w:hAnsiTheme="minorHAnsi" w:cstheme="minorHAnsi"/>
          <w:iCs/>
          <w:sz w:val="22"/>
          <w:szCs w:val="22"/>
          <w:u w:val="single"/>
        </w:rPr>
        <w:t>Safeguards Against Unauthorized Use or Disclosure of LDS</w:t>
      </w:r>
      <w:r w:rsidRPr="000A4417">
        <w:rPr>
          <w:rFonts w:asciiTheme="minorHAnsi" w:hAnsiTheme="minorHAnsi" w:cstheme="minorHAnsi"/>
          <w:iCs/>
          <w:sz w:val="22"/>
          <w:szCs w:val="22"/>
        </w:rPr>
        <w:t xml:space="preserve">.  Recipient </w:t>
      </w:r>
      <w:r w:rsidRPr="000A4417">
        <w:rPr>
          <w:rFonts w:asciiTheme="minorHAnsi" w:hAnsiTheme="minorHAnsi" w:cstheme="minorHAnsi"/>
          <w:sz w:val="22"/>
          <w:szCs w:val="22"/>
        </w:rPr>
        <w:t xml:space="preserve">agrees </w:t>
      </w:r>
      <w:r w:rsidR="006439EB" w:rsidRPr="000A4417">
        <w:rPr>
          <w:rFonts w:asciiTheme="minorHAnsi" w:hAnsiTheme="minorHAnsi" w:cstheme="minorHAnsi"/>
          <w:sz w:val="22"/>
          <w:szCs w:val="22"/>
        </w:rPr>
        <w:t>to</w:t>
      </w:r>
      <w:r w:rsidRPr="000A4417">
        <w:rPr>
          <w:rFonts w:asciiTheme="minorHAnsi" w:hAnsiTheme="minorHAnsi" w:cstheme="minorHAnsi"/>
          <w:sz w:val="22"/>
          <w:szCs w:val="22"/>
        </w:rPr>
        <w:t xml:space="preserve"> implement all safeguards </w:t>
      </w:r>
      <w:r w:rsidR="006439EB" w:rsidRPr="000A4417">
        <w:rPr>
          <w:rFonts w:asciiTheme="minorHAnsi" w:hAnsiTheme="minorHAnsi" w:cstheme="minorHAnsi"/>
          <w:sz w:val="22"/>
          <w:szCs w:val="22"/>
        </w:rPr>
        <w:t xml:space="preserve">appropriate </w:t>
      </w:r>
      <w:r w:rsidRPr="000A4417">
        <w:rPr>
          <w:rFonts w:asciiTheme="minorHAnsi" w:hAnsiTheme="minorHAnsi" w:cstheme="minorHAnsi"/>
          <w:sz w:val="22"/>
          <w:szCs w:val="22"/>
        </w:rPr>
        <w:t xml:space="preserve">to prevent the unauthorized use or disclosure of the LDS.  </w:t>
      </w:r>
    </w:p>
    <w:p w14:paraId="566E406B" w14:textId="77777777" w:rsidR="0054062D" w:rsidRPr="000A4417" w:rsidRDefault="0054062D">
      <w:pPr>
        <w:pStyle w:val="BalloonText"/>
        <w:rPr>
          <w:rFonts w:asciiTheme="minorHAnsi" w:hAnsiTheme="minorHAnsi" w:cstheme="minorHAnsi"/>
          <w:sz w:val="22"/>
          <w:szCs w:val="22"/>
        </w:rPr>
      </w:pPr>
    </w:p>
    <w:p w14:paraId="5EAA1B11" w14:textId="77777777" w:rsidR="0054062D" w:rsidRPr="000A4417" w:rsidRDefault="0054062D" w:rsidP="00F34BEC">
      <w:pPr>
        <w:rPr>
          <w:rFonts w:asciiTheme="minorHAnsi" w:hAnsiTheme="minorHAnsi" w:cstheme="minorHAnsi"/>
          <w:sz w:val="22"/>
          <w:szCs w:val="22"/>
        </w:rPr>
      </w:pPr>
      <w:r w:rsidRPr="000A4417">
        <w:rPr>
          <w:rFonts w:asciiTheme="minorHAnsi" w:hAnsiTheme="minorHAnsi" w:cstheme="minorHAnsi"/>
          <w:sz w:val="22"/>
          <w:szCs w:val="22"/>
        </w:rPr>
        <w:t xml:space="preserve">Section 4:  </w:t>
      </w:r>
      <w:r w:rsidRPr="000A4417">
        <w:rPr>
          <w:rFonts w:asciiTheme="minorHAnsi" w:hAnsiTheme="minorHAnsi" w:cstheme="minorHAnsi"/>
          <w:sz w:val="22"/>
          <w:szCs w:val="22"/>
          <w:u w:val="single"/>
        </w:rPr>
        <w:t>Reporting of Unauthorized Use or Disclosure of LDS</w:t>
      </w:r>
      <w:r w:rsidRPr="000A4417">
        <w:rPr>
          <w:rFonts w:asciiTheme="minorHAnsi" w:hAnsiTheme="minorHAnsi" w:cstheme="minorHAnsi"/>
          <w:sz w:val="22"/>
          <w:szCs w:val="22"/>
        </w:rPr>
        <w:t xml:space="preserve">.  Recipient shall report in writing any unauthorized use or disclosure of the LDS not provided for in this Agreement within five (5) working days of becoming aware of </w:t>
      </w:r>
      <w:r w:rsidRPr="000A4417">
        <w:rPr>
          <w:rFonts w:asciiTheme="minorHAnsi" w:hAnsiTheme="minorHAnsi" w:cstheme="minorHAnsi"/>
          <w:sz w:val="22"/>
          <w:szCs w:val="22"/>
        </w:rPr>
        <w:lastRenderedPageBreak/>
        <w:t xml:space="preserve">an unauthorized use or disclosure.  Recipient shall take immediate steps to </w:t>
      </w:r>
      <w:r w:rsidR="006439EB" w:rsidRPr="000A4417">
        <w:rPr>
          <w:rFonts w:asciiTheme="minorHAnsi" w:hAnsiTheme="minorHAnsi" w:cstheme="minorHAnsi"/>
          <w:sz w:val="22"/>
          <w:szCs w:val="22"/>
        </w:rPr>
        <w:t xml:space="preserve">stop the unauthorized disclosure and </w:t>
      </w:r>
      <w:r w:rsidRPr="000A4417">
        <w:rPr>
          <w:rFonts w:asciiTheme="minorHAnsi" w:hAnsiTheme="minorHAnsi" w:cstheme="minorHAnsi"/>
          <w:sz w:val="22"/>
          <w:szCs w:val="22"/>
        </w:rPr>
        <w:t xml:space="preserve">cure the breach of confidentiality.   Written notification will be made to the following person: </w:t>
      </w:r>
    </w:p>
    <w:p w14:paraId="3EDD3EFB" w14:textId="77777777" w:rsidR="00F34BEC" w:rsidRPr="000A4417" w:rsidRDefault="00F34BEC">
      <w:pPr>
        <w:spacing w:before="120"/>
        <w:ind w:firstLine="720"/>
        <w:rPr>
          <w:rFonts w:asciiTheme="minorHAnsi" w:hAnsiTheme="minorHAnsi" w:cstheme="minorHAnsi"/>
          <w:b/>
          <w:bCs/>
          <w:sz w:val="22"/>
          <w:szCs w:val="22"/>
        </w:rPr>
      </w:pPr>
    </w:p>
    <w:p w14:paraId="48C5FAED" w14:textId="77777777" w:rsidR="0054062D" w:rsidRPr="000A4417" w:rsidRDefault="0054062D" w:rsidP="0095711B">
      <w:pPr>
        <w:spacing w:before="120"/>
        <w:ind w:left="720"/>
        <w:rPr>
          <w:rFonts w:asciiTheme="minorHAnsi" w:hAnsiTheme="minorHAnsi" w:cstheme="minorHAnsi"/>
          <w:b/>
          <w:bCs/>
          <w:sz w:val="22"/>
          <w:szCs w:val="22"/>
        </w:rPr>
      </w:pPr>
      <w:r w:rsidRPr="000A4417">
        <w:rPr>
          <w:rFonts w:asciiTheme="minorHAnsi" w:hAnsiTheme="minorHAnsi" w:cstheme="minorHAnsi"/>
          <w:b/>
          <w:bCs/>
          <w:sz w:val="22"/>
          <w:szCs w:val="22"/>
        </w:rPr>
        <w:t xml:space="preserve">(Insert the contact </w:t>
      </w:r>
      <w:r w:rsidR="006439EB" w:rsidRPr="000A4417">
        <w:rPr>
          <w:rFonts w:asciiTheme="minorHAnsi" w:hAnsiTheme="minorHAnsi" w:cstheme="minorHAnsi"/>
          <w:b/>
          <w:bCs/>
          <w:sz w:val="22"/>
          <w:szCs w:val="22"/>
        </w:rPr>
        <w:t xml:space="preserve">information for the UW Medicine </w:t>
      </w:r>
      <w:r w:rsidRPr="000A4417">
        <w:rPr>
          <w:rFonts w:asciiTheme="minorHAnsi" w:hAnsiTheme="minorHAnsi" w:cstheme="minorHAnsi"/>
          <w:b/>
          <w:bCs/>
          <w:sz w:val="22"/>
          <w:szCs w:val="22"/>
        </w:rPr>
        <w:t xml:space="preserve">office/person(s) </w:t>
      </w:r>
      <w:r w:rsidR="006439EB" w:rsidRPr="000A4417">
        <w:rPr>
          <w:rFonts w:asciiTheme="minorHAnsi" w:hAnsiTheme="minorHAnsi" w:cstheme="minorHAnsi"/>
          <w:b/>
          <w:bCs/>
          <w:sz w:val="22"/>
          <w:szCs w:val="22"/>
        </w:rPr>
        <w:t>designated to receive</w:t>
      </w:r>
      <w:r w:rsidRPr="000A4417">
        <w:rPr>
          <w:rFonts w:asciiTheme="minorHAnsi" w:hAnsiTheme="minorHAnsi" w:cstheme="minorHAnsi"/>
          <w:b/>
          <w:bCs/>
          <w:sz w:val="22"/>
          <w:szCs w:val="22"/>
        </w:rPr>
        <w:t xml:space="preserve"> these reports)</w:t>
      </w:r>
    </w:p>
    <w:p w14:paraId="6E382478" w14:textId="77777777" w:rsidR="00F34BEC" w:rsidRPr="000A4417" w:rsidRDefault="00F34BEC">
      <w:pPr>
        <w:spacing w:before="120"/>
        <w:ind w:firstLine="720"/>
        <w:rPr>
          <w:rFonts w:asciiTheme="minorHAnsi" w:hAnsiTheme="minorHAnsi" w:cstheme="minorHAnsi"/>
          <w:sz w:val="22"/>
          <w:szCs w:val="22"/>
        </w:rPr>
      </w:pPr>
    </w:p>
    <w:p w14:paraId="7ADC0FA5" w14:textId="77777777" w:rsidR="0054062D" w:rsidRPr="000A4417" w:rsidRDefault="0054062D">
      <w:pPr>
        <w:spacing w:before="120"/>
        <w:rPr>
          <w:rFonts w:asciiTheme="minorHAnsi" w:hAnsiTheme="minorHAnsi" w:cstheme="minorHAnsi"/>
          <w:b/>
          <w:bCs/>
          <w:sz w:val="22"/>
          <w:szCs w:val="22"/>
        </w:rPr>
      </w:pPr>
      <w:r w:rsidRPr="000A4417">
        <w:rPr>
          <w:rFonts w:asciiTheme="minorHAnsi" w:hAnsiTheme="minorHAnsi" w:cstheme="minorHAnsi"/>
          <w:sz w:val="22"/>
          <w:szCs w:val="22"/>
        </w:rPr>
        <w:t xml:space="preserve">Section 5.  </w:t>
      </w:r>
      <w:r w:rsidRPr="000A4417">
        <w:rPr>
          <w:rFonts w:asciiTheme="minorHAnsi" w:hAnsiTheme="minorHAnsi" w:cstheme="minorHAnsi"/>
          <w:sz w:val="22"/>
          <w:szCs w:val="22"/>
          <w:u w:val="single"/>
        </w:rPr>
        <w:t>Agreements with Third Parties</w:t>
      </w:r>
      <w:r w:rsidRPr="000A4417">
        <w:rPr>
          <w:rFonts w:asciiTheme="minorHAnsi" w:hAnsiTheme="minorHAnsi" w:cstheme="minorHAnsi"/>
          <w:sz w:val="22"/>
          <w:szCs w:val="22"/>
        </w:rPr>
        <w:t>.  Recipient agrees to ensure that any agents</w:t>
      </w:r>
      <w:r w:rsidR="00E372EF" w:rsidRPr="000A4417">
        <w:rPr>
          <w:rFonts w:asciiTheme="minorHAnsi" w:hAnsiTheme="minorHAnsi" w:cstheme="minorHAnsi"/>
          <w:sz w:val="22"/>
          <w:szCs w:val="22"/>
        </w:rPr>
        <w:t xml:space="preserve"> </w:t>
      </w:r>
      <w:r w:rsidRPr="000A4417">
        <w:rPr>
          <w:rFonts w:asciiTheme="minorHAnsi" w:hAnsiTheme="minorHAnsi" w:cstheme="minorHAnsi"/>
          <w:sz w:val="22"/>
          <w:szCs w:val="22"/>
        </w:rPr>
        <w:t>will be bound to the same restrictions and conditions that apply to Recipient</w:t>
      </w:r>
      <w:r w:rsidRPr="000A4417">
        <w:rPr>
          <w:rFonts w:asciiTheme="minorHAnsi" w:hAnsiTheme="minorHAnsi" w:cstheme="minorHAnsi"/>
          <w:b/>
          <w:bCs/>
          <w:sz w:val="22"/>
          <w:szCs w:val="22"/>
        </w:rPr>
        <w:t>.</w:t>
      </w:r>
    </w:p>
    <w:p w14:paraId="6751171D" w14:textId="77777777" w:rsidR="00F34BEC" w:rsidRPr="000A4417" w:rsidRDefault="00F34BEC" w:rsidP="00F34BEC">
      <w:pPr>
        <w:rPr>
          <w:rFonts w:asciiTheme="minorHAnsi" w:hAnsiTheme="minorHAnsi" w:cstheme="minorHAnsi"/>
          <w:b/>
          <w:bCs/>
          <w:sz w:val="22"/>
          <w:szCs w:val="22"/>
        </w:rPr>
      </w:pPr>
    </w:p>
    <w:p w14:paraId="2CF09C36" w14:textId="77777777" w:rsidR="0054062D" w:rsidRPr="000A4417" w:rsidRDefault="0054062D" w:rsidP="00F34BEC">
      <w:pPr>
        <w:rPr>
          <w:rFonts w:asciiTheme="minorHAnsi" w:hAnsiTheme="minorHAnsi" w:cstheme="minorHAnsi"/>
          <w:bCs/>
          <w:sz w:val="22"/>
          <w:szCs w:val="22"/>
        </w:rPr>
      </w:pPr>
      <w:r w:rsidRPr="000A4417">
        <w:rPr>
          <w:rFonts w:asciiTheme="minorHAnsi" w:hAnsiTheme="minorHAnsi" w:cstheme="minorHAnsi"/>
          <w:bCs/>
          <w:sz w:val="22"/>
          <w:szCs w:val="22"/>
        </w:rPr>
        <w:t xml:space="preserve">Section 6:  </w:t>
      </w:r>
      <w:r w:rsidRPr="000A4417">
        <w:rPr>
          <w:rFonts w:asciiTheme="minorHAnsi" w:hAnsiTheme="minorHAnsi" w:cstheme="minorHAnsi"/>
          <w:bCs/>
          <w:sz w:val="22"/>
          <w:szCs w:val="22"/>
          <w:u w:val="single"/>
        </w:rPr>
        <w:t>Contact with Individuals</w:t>
      </w:r>
      <w:r w:rsidRPr="000A4417">
        <w:rPr>
          <w:rFonts w:asciiTheme="minorHAnsi" w:hAnsiTheme="minorHAnsi" w:cstheme="minorHAnsi"/>
          <w:bCs/>
          <w:sz w:val="22"/>
          <w:szCs w:val="22"/>
        </w:rPr>
        <w:t xml:space="preserve">.  Recipient agrees not </w:t>
      </w:r>
      <w:r w:rsidR="006439EB" w:rsidRPr="000A4417">
        <w:rPr>
          <w:rFonts w:asciiTheme="minorHAnsi" w:hAnsiTheme="minorHAnsi" w:cstheme="minorHAnsi"/>
          <w:bCs/>
          <w:sz w:val="22"/>
          <w:szCs w:val="22"/>
        </w:rPr>
        <w:t xml:space="preserve">to </w:t>
      </w:r>
      <w:r w:rsidR="007F1A9A" w:rsidRPr="000A4417">
        <w:rPr>
          <w:rFonts w:asciiTheme="minorHAnsi" w:hAnsiTheme="minorHAnsi" w:cstheme="minorHAnsi"/>
          <w:bCs/>
          <w:sz w:val="22"/>
          <w:szCs w:val="22"/>
        </w:rPr>
        <w:t xml:space="preserve">try to </w:t>
      </w:r>
      <w:r w:rsidRPr="000A4417">
        <w:rPr>
          <w:rFonts w:asciiTheme="minorHAnsi" w:hAnsiTheme="minorHAnsi" w:cstheme="minorHAnsi"/>
          <w:bCs/>
          <w:sz w:val="22"/>
          <w:szCs w:val="22"/>
        </w:rPr>
        <w:t xml:space="preserve">identify the information contained in the LDS </w:t>
      </w:r>
      <w:r w:rsidR="00FB359C" w:rsidRPr="000A4417">
        <w:rPr>
          <w:rFonts w:asciiTheme="minorHAnsi" w:hAnsiTheme="minorHAnsi" w:cstheme="minorHAnsi"/>
          <w:bCs/>
          <w:sz w:val="22"/>
          <w:szCs w:val="22"/>
        </w:rPr>
        <w:t>and not to</w:t>
      </w:r>
      <w:r w:rsidRPr="000A4417">
        <w:rPr>
          <w:rFonts w:asciiTheme="minorHAnsi" w:hAnsiTheme="minorHAnsi" w:cstheme="minorHAnsi"/>
          <w:bCs/>
          <w:sz w:val="22"/>
          <w:szCs w:val="22"/>
        </w:rPr>
        <w:t xml:space="preserve"> contact the </w:t>
      </w:r>
      <w:r w:rsidR="007F1A9A" w:rsidRPr="000A4417">
        <w:rPr>
          <w:rFonts w:asciiTheme="minorHAnsi" w:hAnsiTheme="minorHAnsi" w:cstheme="minorHAnsi"/>
          <w:bCs/>
          <w:sz w:val="22"/>
          <w:szCs w:val="22"/>
        </w:rPr>
        <w:t xml:space="preserve">patients </w:t>
      </w:r>
      <w:r w:rsidR="00FB359C" w:rsidRPr="000A4417">
        <w:rPr>
          <w:rFonts w:asciiTheme="minorHAnsi" w:hAnsiTheme="minorHAnsi" w:cstheme="minorHAnsi"/>
          <w:bCs/>
          <w:sz w:val="22"/>
          <w:szCs w:val="22"/>
        </w:rPr>
        <w:t>who are the subject of the LDS</w:t>
      </w:r>
      <w:r w:rsidRPr="000A4417">
        <w:rPr>
          <w:rFonts w:asciiTheme="minorHAnsi" w:hAnsiTheme="minorHAnsi" w:cstheme="minorHAnsi"/>
          <w:bCs/>
          <w:sz w:val="22"/>
          <w:szCs w:val="22"/>
        </w:rPr>
        <w:t>.</w:t>
      </w:r>
      <w:r w:rsidR="00FB359C" w:rsidRPr="000A4417">
        <w:rPr>
          <w:rFonts w:asciiTheme="minorHAnsi" w:hAnsiTheme="minorHAnsi" w:cstheme="minorHAnsi"/>
          <w:bCs/>
          <w:sz w:val="22"/>
          <w:szCs w:val="22"/>
        </w:rPr>
        <w:t xml:space="preserve">  </w:t>
      </w:r>
    </w:p>
    <w:p w14:paraId="25A593F1" w14:textId="77777777" w:rsidR="00F34BEC" w:rsidRPr="000A4417" w:rsidRDefault="00F34BEC" w:rsidP="00F34BEC">
      <w:pPr>
        <w:pStyle w:val="Heading4"/>
        <w:tabs>
          <w:tab w:val="left" w:pos="4680"/>
        </w:tabs>
        <w:rPr>
          <w:rFonts w:asciiTheme="minorHAnsi" w:hAnsiTheme="minorHAnsi" w:cstheme="minorHAnsi"/>
          <w:b w:val="0"/>
          <w:bCs w:val="0"/>
          <w:sz w:val="22"/>
          <w:szCs w:val="22"/>
        </w:rPr>
      </w:pPr>
    </w:p>
    <w:p w14:paraId="5C295399" w14:textId="77777777" w:rsidR="00FB359C" w:rsidRPr="000A4417" w:rsidRDefault="00FB359C" w:rsidP="00F34BEC">
      <w:pPr>
        <w:pStyle w:val="Heading4"/>
        <w:tabs>
          <w:tab w:val="left" w:pos="4680"/>
        </w:tabs>
        <w:spacing w:before="120" w:after="240"/>
        <w:rPr>
          <w:rFonts w:asciiTheme="minorHAnsi" w:hAnsiTheme="minorHAnsi" w:cstheme="minorHAnsi"/>
          <w:b w:val="0"/>
          <w:bCs w:val="0"/>
          <w:sz w:val="22"/>
          <w:szCs w:val="22"/>
        </w:rPr>
      </w:pPr>
      <w:r w:rsidRPr="000A4417">
        <w:rPr>
          <w:rFonts w:asciiTheme="minorHAnsi" w:hAnsiTheme="minorHAnsi" w:cstheme="minorHAnsi"/>
          <w:b w:val="0"/>
          <w:bCs w:val="0"/>
          <w:sz w:val="22"/>
          <w:szCs w:val="22"/>
        </w:rPr>
        <w:t xml:space="preserve">Section 7:  </w:t>
      </w:r>
      <w:r w:rsidRPr="000A4417">
        <w:rPr>
          <w:rFonts w:asciiTheme="minorHAnsi" w:hAnsiTheme="minorHAnsi" w:cstheme="minorHAnsi"/>
          <w:b w:val="0"/>
          <w:bCs w:val="0"/>
          <w:sz w:val="22"/>
          <w:szCs w:val="22"/>
          <w:u w:val="single"/>
        </w:rPr>
        <w:t>Immediate Termination</w:t>
      </w:r>
      <w:r w:rsidRPr="000A4417">
        <w:rPr>
          <w:rFonts w:asciiTheme="minorHAnsi" w:hAnsiTheme="minorHAnsi" w:cstheme="minorHAnsi"/>
          <w:b w:val="0"/>
          <w:sz w:val="22"/>
          <w:szCs w:val="22"/>
        </w:rPr>
        <w:t>.</w:t>
      </w:r>
      <w:r w:rsidRPr="000A4417">
        <w:rPr>
          <w:rFonts w:asciiTheme="minorHAnsi" w:hAnsiTheme="minorHAnsi" w:cstheme="minorHAnsi"/>
          <w:sz w:val="22"/>
          <w:szCs w:val="22"/>
        </w:rPr>
        <w:t xml:space="preserve">  </w:t>
      </w:r>
      <w:r w:rsidR="002A6F39" w:rsidRPr="000A4417">
        <w:rPr>
          <w:rFonts w:asciiTheme="minorHAnsi" w:hAnsiTheme="minorHAnsi" w:cstheme="minorHAnsi"/>
          <w:b w:val="0"/>
          <w:sz w:val="22"/>
          <w:szCs w:val="22"/>
        </w:rPr>
        <w:t xml:space="preserve">Where either party violates the terms of this Agreement, the party must take immediate steps to stop the unauthorized use or disclosure and cure any resulting breach of confidentiality.  Either party may terminate </w:t>
      </w:r>
      <w:r w:rsidRPr="000A4417">
        <w:rPr>
          <w:rFonts w:asciiTheme="minorHAnsi" w:hAnsiTheme="minorHAnsi" w:cstheme="minorHAnsi"/>
          <w:b w:val="0"/>
          <w:bCs w:val="0"/>
          <w:sz w:val="22"/>
          <w:szCs w:val="22"/>
        </w:rPr>
        <w:t>this Agreement immediately upon written notice in the event that:  (1) UW Medicine determines that Recipient</w:t>
      </w:r>
      <w:r w:rsidRPr="000A4417">
        <w:rPr>
          <w:rFonts w:asciiTheme="minorHAnsi" w:hAnsiTheme="minorHAnsi" w:cstheme="minorHAnsi"/>
          <w:b w:val="0"/>
          <w:bCs w:val="0"/>
          <w:i/>
          <w:iCs/>
          <w:sz w:val="22"/>
          <w:szCs w:val="22"/>
        </w:rPr>
        <w:t xml:space="preserve">  </w:t>
      </w:r>
      <w:r w:rsidRPr="000A4417">
        <w:rPr>
          <w:rFonts w:asciiTheme="minorHAnsi" w:hAnsiTheme="minorHAnsi" w:cstheme="minorHAnsi"/>
          <w:b w:val="0"/>
          <w:bCs w:val="0"/>
          <w:sz w:val="22"/>
          <w:szCs w:val="22"/>
        </w:rPr>
        <w:t>has violated a</w:t>
      </w:r>
      <w:r w:rsidRPr="000A4417">
        <w:rPr>
          <w:rFonts w:asciiTheme="minorHAnsi" w:hAnsiTheme="minorHAnsi" w:cstheme="minorHAnsi"/>
          <w:sz w:val="22"/>
          <w:szCs w:val="22"/>
        </w:rPr>
        <w:t xml:space="preserve"> </w:t>
      </w:r>
      <w:r w:rsidRPr="000A4417">
        <w:rPr>
          <w:rFonts w:asciiTheme="minorHAnsi" w:hAnsiTheme="minorHAnsi" w:cstheme="minorHAnsi"/>
          <w:b w:val="0"/>
          <w:bCs w:val="0"/>
          <w:sz w:val="22"/>
          <w:szCs w:val="22"/>
        </w:rPr>
        <w:t>material provision of this Agreement; (2) the Recipient</w:t>
      </w:r>
      <w:r w:rsidRPr="000A4417">
        <w:rPr>
          <w:rFonts w:asciiTheme="minorHAnsi" w:hAnsiTheme="minorHAnsi" w:cstheme="minorHAnsi"/>
          <w:b w:val="0"/>
          <w:bCs w:val="0"/>
          <w:i/>
          <w:iCs/>
          <w:sz w:val="22"/>
          <w:szCs w:val="22"/>
        </w:rPr>
        <w:t xml:space="preserve"> </w:t>
      </w:r>
      <w:r w:rsidRPr="000A4417">
        <w:rPr>
          <w:rFonts w:asciiTheme="minorHAnsi" w:hAnsiTheme="minorHAnsi" w:cstheme="minorHAnsi"/>
          <w:b w:val="0"/>
          <w:bCs w:val="0"/>
          <w:sz w:val="22"/>
          <w:szCs w:val="22"/>
        </w:rPr>
        <w:t>or any of its employees, officers, or agents is convicted of a crime relating to, or  is excluded, debarred or otherwise ineligible to participate in, any government healthcare program, including but not limited to Medicare, Medicaid, CHAMPUS, Tricare; (3) The Recipient</w:t>
      </w:r>
      <w:r w:rsidRPr="000A4417">
        <w:rPr>
          <w:rFonts w:asciiTheme="minorHAnsi" w:hAnsiTheme="minorHAnsi" w:cstheme="minorHAnsi"/>
          <w:b w:val="0"/>
          <w:bCs w:val="0"/>
          <w:i/>
          <w:iCs/>
          <w:sz w:val="22"/>
          <w:szCs w:val="22"/>
        </w:rPr>
        <w:t xml:space="preserve"> </w:t>
      </w:r>
      <w:r w:rsidRPr="000A4417">
        <w:rPr>
          <w:rFonts w:asciiTheme="minorHAnsi" w:hAnsiTheme="minorHAnsi" w:cstheme="minorHAnsi"/>
          <w:b w:val="0"/>
          <w:bCs w:val="0"/>
          <w:sz w:val="22"/>
          <w:szCs w:val="22"/>
        </w:rPr>
        <w:t>or any employee, officer, or agent is named as a defendant in a criminal proceeding for the violation of state or federal privacy and confidentiality laws.</w:t>
      </w:r>
    </w:p>
    <w:p w14:paraId="387906A0" w14:textId="77777777" w:rsidR="00FB359C" w:rsidRPr="000A4417" w:rsidRDefault="00FB359C" w:rsidP="00FB359C">
      <w:pPr>
        <w:spacing w:before="120"/>
        <w:rPr>
          <w:rFonts w:asciiTheme="minorHAnsi" w:hAnsiTheme="minorHAnsi" w:cstheme="minorHAnsi"/>
          <w:bCs/>
          <w:sz w:val="22"/>
          <w:szCs w:val="22"/>
        </w:rPr>
      </w:pPr>
    </w:p>
    <w:p w14:paraId="15FFED23" w14:textId="77777777" w:rsidR="00FB359C" w:rsidRPr="000A4417" w:rsidRDefault="00FB359C" w:rsidP="00FB359C">
      <w:pPr>
        <w:spacing w:before="120"/>
        <w:rPr>
          <w:rFonts w:asciiTheme="minorHAnsi" w:hAnsiTheme="minorHAnsi" w:cstheme="minorHAnsi"/>
          <w:bCs/>
          <w:sz w:val="22"/>
          <w:szCs w:val="22"/>
        </w:rPr>
      </w:pPr>
      <w:r w:rsidRPr="000A4417">
        <w:rPr>
          <w:rFonts w:asciiTheme="minorHAnsi" w:hAnsiTheme="minorHAnsi" w:cstheme="minorHAnsi"/>
          <w:bCs/>
          <w:sz w:val="22"/>
          <w:szCs w:val="22"/>
        </w:rPr>
        <w:t>GENERAL TERMS AND CONDITIONS</w:t>
      </w:r>
    </w:p>
    <w:p w14:paraId="1639165C" w14:textId="77777777" w:rsidR="00FB359C" w:rsidRPr="000A4417" w:rsidRDefault="00FB359C" w:rsidP="00FB359C">
      <w:pPr>
        <w:pStyle w:val="Footer"/>
        <w:tabs>
          <w:tab w:val="clear" w:pos="4320"/>
          <w:tab w:val="clear" w:pos="8640"/>
        </w:tabs>
        <w:rPr>
          <w:rFonts w:asciiTheme="minorHAnsi" w:hAnsiTheme="minorHAnsi" w:cstheme="minorHAnsi"/>
          <w:sz w:val="22"/>
          <w:szCs w:val="22"/>
        </w:rPr>
      </w:pPr>
    </w:p>
    <w:p w14:paraId="271B7534" w14:textId="77777777" w:rsidR="00FB359C" w:rsidRPr="000A4417" w:rsidRDefault="00FB359C" w:rsidP="00FB359C">
      <w:pPr>
        <w:pStyle w:val="Footer"/>
        <w:tabs>
          <w:tab w:val="clear" w:pos="4320"/>
          <w:tab w:val="clear" w:pos="8640"/>
        </w:tabs>
        <w:rPr>
          <w:rFonts w:asciiTheme="minorHAnsi" w:hAnsiTheme="minorHAnsi" w:cstheme="minorHAnsi"/>
          <w:sz w:val="22"/>
          <w:szCs w:val="22"/>
        </w:rPr>
      </w:pPr>
      <w:r w:rsidRPr="000A4417">
        <w:rPr>
          <w:rFonts w:asciiTheme="minorHAnsi" w:hAnsiTheme="minorHAnsi" w:cstheme="minorHAnsi"/>
          <w:sz w:val="22"/>
          <w:szCs w:val="22"/>
        </w:rPr>
        <w:t xml:space="preserve">Section 8.  </w:t>
      </w:r>
      <w:r w:rsidRPr="000A4417">
        <w:rPr>
          <w:rFonts w:asciiTheme="minorHAnsi" w:hAnsiTheme="minorHAnsi" w:cstheme="minorHAnsi"/>
          <w:sz w:val="22"/>
          <w:szCs w:val="22"/>
          <w:u w:val="single"/>
        </w:rPr>
        <w:t>Severability</w:t>
      </w:r>
      <w:r w:rsidRPr="000A4417">
        <w:rPr>
          <w:rFonts w:asciiTheme="minorHAnsi" w:hAnsiTheme="minorHAnsi" w:cstheme="minorHAnsi"/>
          <w:sz w:val="22"/>
          <w:szCs w:val="22"/>
        </w:rPr>
        <w:t xml:space="preserve">.  If any provision of this Agreement, or any other agreement, document, or writing pursuant to or in connection with this Agreement, is found to be wholly or partially invalid or </w:t>
      </w:r>
      <w:r w:rsidR="00244ECA" w:rsidRPr="000A4417">
        <w:rPr>
          <w:rFonts w:asciiTheme="minorHAnsi" w:hAnsiTheme="minorHAnsi" w:cstheme="minorHAnsi"/>
          <w:sz w:val="22"/>
          <w:szCs w:val="22"/>
        </w:rPr>
        <w:t>unenforceable;</w:t>
      </w:r>
      <w:r w:rsidRPr="000A4417">
        <w:rPr>
          <w:rFonts w:asciiTheme="minorHAnsi" w:hAnsiTheme="minorHAnsi" w:cstheme="minorHAnsi"/>
          <w:sz w:val="22"/>
          <w:szCs w:val="22"/>
        </w:rPr>
        <w:t xml:space="preserve"> the remainder of the agreement is unaffected. </w:t>
      </w:r>
    </w:p>
    <w:p w14:paraId="636C250E" w14:textId="77777777" w:rsidR="00FB359C" w:rsidRPr="000A4417" w:rsidRDefault="00FB359C" w:rsidP="00FB359C">
      <w:pPr>
        <w:pStyle w:val="Footer"/>
        <w:tabs>
          <w:tab w:val="clear" w:pos="4320"/>
          <w:tab w:val="clear" w:pos="8640"/>
        </w:tabs>
        <w:rPr>
          <w:rFonts w:asciiTheme="minorHAnsi" w:hAnsiTheme="minorHAnsi" w:cstheme="minorHAnsi"/>
          <w:sz w:val="22"/>
          <w:szCs w:val="22"/>
        </w:rPr>
      </w:pPr>
    </w:p>
    <w:p w14:paraId="46D669C5" w14:textId="77777777" w:rsidR="00FB359C" w:rsidRPr="000A4417" w:rsidRDefault="00FB359C" w:rsidP="00FB359C">
      <w:pPr>
        <w:pStyle w:val="Footer"/>
        <w:tabs>
          <w:tab w:val="clear" w:pos="4320"/>
          <w:tab w:val="clear" w:pos="8640"/>
        </w:tabs>
        <w:rPr>
          <w:rFonts w:asciiTheme="minorHAnsi" w:hAnsiTheme="minorHAnsi" w:cstheme="minorHAnsi"/>
          <w:sz w:val="22"/>
          <w:szCs w:val="22"/>
        </w:rPr>
      </w:pPr>
      <w:r w:rsidRPr="000A4417">
        <w:rPr>
          <w:rFonts w:asciiTheme="minorHAnsi" w:hAnsiTheme="minorHAnsi" w:cstheme="minorHAnsi"/>
          <w:sz w:val="22"/>
          <w:szCs w:val="22"/>
        </w:rPr>
        <w:t xml:space="preserve">Section 9.  </w:t>
      </w:r>
      <w:r w:rsidRPr="000A4417">
        <w:rPr>
          <w:rFonts w:asciiTheme="minorHAnsi" w:hAnsiTheme="minorHAnsi" w:cstheme="minorHAnsi"/>
          <w:sz w:val="22"/>
          <w:szCs w:val="22"/>
          <w:u w:val="single"/>
        </w:rPr>
        <w:t>Waiver</w:t>
      </w:r>
      <w:r w:rsidRPr="000A4417">
        <w:rPr>
          <w:rFonts w:asciiTheme="minorHAnsi" w:hAnsiTheme="minorHAnsi" w:cstheme="minorHAnsi"/>
          <w:sz w:val="22"/>
          <w:szCs w:val="22"/>
        </w:rPr>
        <w:t xml:space="preserve">.  No term or provision of this Agreement shall be deemed waived and no breach excused unless waiver or excuse of breach is in writing and signed by the party against whom such waiver or excuse is claimed. </w:t>
      </w:r>
    </w:p>
    <w:p w14:paraId="2AA482AF" w14:textId="77777777" w:rsidR="00FB359C" w:rsidRPr="000A4417" w:rsidRDefault="00FB359C" w:rsidP="00FB359C">
      <w:pPr>
        <w:pStyle w:val="Footer"/>
        <w:tabs>
          <w:tab w:val="clear" w:pos="4320"/>
          <w:tab w:val="clear" w:pos="8640"/>
        </w:tabs>
        <w:rPr>
          <w:rFonts w:asciiTheme="minorHAnsi" w:hAnsiTheme="minorHAnsi" w:cstheme="minorHAnsi"/>
          <w:sz w:val="22"/>
          <w:szCs w:val="22"/>
        </w:rPr>
      </w:pPr>
    </w:p>
    <w:p w14:paraId="04363E6E" w14:textId="77777777" w:rsidR="0054062D" w:rsidRPr="000A4417" w:rsidRDefault="0054062D">
      <w:pPr>
        <w:rPr>
          <w:rFonts w:asciiTheme="minorHAnsi" w:hAnsiTheme="minorHAnsi" w:cstheme="minorHAnsi"/>
          <w:bCs/>
          <w:sz w:val="22"/>
          <w:szCs w:val="22"/>
        </w:rPr>
      </w:pPr>
    </w:p>
    <w:p w14:paraId="3005C70C" w14:textId="77777777" w:rsidR="00382BCB" w:rsidRPr="000A4417" w:rsidRDefault="00382BCB">
      <w:pPr>
        <w:rPr>
          <w:rFonts w:asciiTheme="minorHAnsi" w:hAnsiTheme="minorHAnsi" w:cstheme="minorHAnsi"/>
          <w:bCs/>
          <w:sz w:val="22"/>
          <w:szCs w:val="22"/>
        </w:rPr>
      </w:pPr>
    </w:p>
    <w:p w14:paraId="68B1DCF7" w14:textId="18360A3C" w:rsidR="0054062D" w:rsidRPr="000A4417" w:rsidRDefault="0054062D">
      <w:pPr>
        <w:rPr>
          <w:rFonts w:asciiTheme="minorHAnsi" w:hAnsiTheme="minorHAnsi" w:cstheme="minorHAnsi"/>
          <w:sz w:val="22"/>
          <w:szCs w:val="22"/>
        </w:rPr>
      </w:pPr>
      <w:r w:rsidRPr="000A4417">
        <w:rPr>
          <w:rFonts w:asciiTheme="minorHAnsi" w:eastAsia="MS Mincho" w:hAnsiTheme="minorHAnsi" w:cstheme="minorHAnsi"/>
          <w:sz w:val="22"/>
          <w:szCs w:val="22"/>
        </w:rPr>
        <w:t xml:space="preserve">__________________________________________    </w:t>
      </w:r>
      <w:r w:rsidR="000A4417">
        <w:rPr>
          <w:rFonts w:asciiTheme="minorHAnsi" w:eastAsia="MS Mincho" w:hAnsiTheme="minorHAnsi" w:cstheme="minorHAnsi"/>
          <w:sz w:val="22"/>
          <w:szCs w:val="22"/>
        </w:rPr>
        <w:tab/>
        <w:t xml:space="preserve">        </w:t>
      </w:r>
      <w:r w:rsidRPr="000A4417">
        <w:rPr>
          <w:rFonts w:asciiTheme="minorHAnsi" w:eastAsia="MS Mincho" w:hAnsiTheme="minorHAnsi" w:cstheme="minorHAnsi"/>
          <w:sz w:val="22"/>
          <w:szCs w:val="22"/>
        </w:rPr>
        <w:t>________________________________________</w:t>
      </w:r>
    </w:p>
    <w:p w14:paraId="0A76E61F" w14:textId="5E08E508" w:rsidR="0054062D" w:rsidRPr="000A4417" w:rsidRDefault="0054062D">
      <w:pPr>
        <w:pStyle w:val="PlainText"/>
        <w:rPr>
          <w:rFonts w:asciiTheme="minorHAnsi" w:eastAsia="MS Mincho" w:hAnsiTheme="minorHAnsi" w:cstheme="minorHAnsi"/>
          <w:sz w:val="22"/>
          <w:szCs w:val="22"/>
        </w:rPr>
      </w:pPr>
      <w:r w:rsidRPr="000A4417">
        <w:rPr>
          <w:rFonts w:asciiTheme="minorHAnsi" w:hAnsiTheme="minorHAnsi" w:cstheme="minorHAnsi"/>
          <w:iCs/>
          <w:sz w:val="22"/>
          <w:szCs w:val="22"/>
        </w:rPr>
        <w:t>Limited Data Set Recipient</w:t>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000A4417">
        <w:rPr>
          <w:rFonts w:asciiTheme="minorHAnsi" w:eastAsia="MS Mincho" w:hAnsiTheme="minorHAnsi" w:cstheme="minorHAnsi"/>
          <w:sz w:val="22"/>
          <w:szCs w:val="22"/>
        </w:rPr>
        <w:t xml:space="preserve">        </w:t>
      </w:r>
      <w:r w:rsidRPr="000A4417">
        <w:rPr>
          <w:rFonts w:asciiTheme="minorHAnsi" w:eastAsia="MS Mincho" w:hAnsiTheme="minorHAnsi" w:cstheme="minorHAnsi"/>
          <w:sz w:val="22"/>
          <w:szCs w:val="22"/>
        </w:rPr>
        <w:t xml:space="preserve">UW Medicine </w:t>
      </w:r>
    </w:p>
    <w:p w14:paraId="0E66E671" w14:textId="77777777" w:rsidR="0054062D" w:rsidRPr="000A4417" w:rsidRDefault="0054062D">
      <w:pPr>
        <w:pStyle w:val="PlainText"/>
        <w:rPr>
          <w:rFonts w:asciiTheme="minorHAnsi" w:eastAsia="MS Mincho" w:hAnsiTheme="minorHAnsi" w:cstheme="minorHAnsi"/>
          <w:sz w:val="22"/>
          <w:szCs w:val="22"/>
        </w:rPr>
      </w:pPr>
    </w:p>
    <w:p w14:paraId="1CA332DA" w14:textId="77777777" w:rsidR="0054062D" w:rsidRPr="000A4417" w:rsidRDefault="0054062D">
      <w:pPr>
        <w:pStyle w:val="PlainText"/>
        <w:rPr>
          <w:rFonts w:asciiTheme="minorHAnsi" w:eastAsia="MS Mincho" w:hAnsiTheme="minorHAnsi" w:cstheme="minorHAnsi"/>
          <w:sz w:val="22"/>
          <w:szCs w:val="22"/>
        </w:rPr>
      </w:pPr>
    </w:p>
    <w:p w14:paraId="3BE298B5" w14:textId="35F7AB5A" w:rsidR="0054062D" w:rsidRPr="000A4417" w:rsidRDefault="0054062D">
      <w:pPr>
        <w:rPr>
          <w:rFonts w:asciiTheme="minorHAnsi" w:hAnsiTheme="minorHAnsi" w:cstheme="minorHAnsi"/>
          <w:sz w:val="22"/>
          <w:szCs w:val="22"/>
        </w:rPr>
      </w:pPr>
      <w:r w:rsidRPr="000A4417">
        <w:rPr>
          <w:rFonts w:asciiTheme="minorHAnsi" w:eastAsia="MS Mincho" w:hAnsiTheme="minorHAnsi" w:cstheme="minorHAnsi"/>
          <w:sz w:val="22"/>
          <w:szCs w:val="22"/>
        </w:rPr>
        <w:t xml:space="preserve">___________________________________________   </w:t>
      </w:r>
      <w:r w:rsidR="000A4417">
        <w:rPr>
          <w:rFonts w:asciiTheme="minorHAnsi" w:eastAsia="MS Mincho" w:hAnsiTheme="minorHAnsi" w:cstheme="minorHAnsi"/>
          <w:sz w:val="22"/>
          <w:szCs w:val="22"/>
        </w:rPr>
        <w:tab/>
        <w:t xml:space="preserve">         </w:t>
      </w:r>
      <w:r w:rsidRPr="000A4417">
        <w:rPr>
          <w:rFonts w:asciiTheme="minorHAnsi" w:eastAsia="MS Mincho" w:hAnsiTheme="minorHAnsi" w:cstheme="minorHAnsi"/>
          <w:sz w:val="22"/>
          <w:szCs w:val="22"/>
        </w:rPr>
        <w:t>________________________________________</w:t>
      </w:r>
    </w:p>
    <w:p w14:paraId="7F09247A" w14:textId="43E52A5B" w:rsidR="0054062D" w:rsidRPr="000A4417" w:rsidRDefault="0054062D">
      <w:pPr>
        <w:pStyle w:val="PlainText"/>
        <w:rPr>
          <w:rFonts w:asciiTheme="minorHAnsi" w:eastAsia="MS Mincho" w:hAnsiTheme="minorHAnsi" w:cstheme="minorHAnsi"/>
          <w:sz w:val="22"/>
          <w:szCs w:val="22"/>
        </w:rPr>
      </w:pPr>
      <w:r w:rsidRPr="000A4417">
        <w:rPr>
          <w:rFonts w:asciiTheme="minorHAnsi" w:eastAsia="MS Mincho" w:hAnsiTheme="minorHAnsi" w:cstheme="minorHAnsi"/>
          <w:sz w:val="22"/>
          <w:szCs w:val="22"/>
        </w:rPr>
        <w:t xml:space="preserve">Authorized Signature </w:t>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000A4417" w:rsidRPr="000A4417">
        <w:rPr>
          <w:rFonts w:asciiTheme="minorHAnsi" w:eastAsia="MS Mincho" w:hAnsiTheme="minorHAnsi" w:cstheme="minorHAnsi"/>
          <w:sz w:val="22"/>
          <w:szCs w:val="22"/>
        </w:rPr>
        <w:tab/>
      </w:r>
      <w:r w:rsidR="000A4417">
        <w:rPr>
          <w:rFonts w:asciiTheme="minorHAnsi" w:eastAsia="MS Mincho" w:hAnsiTheme="minorHAnsi" w:cstheme="minorHAnsi"/>
          <w:sz w:val="22"/>
          <w:szCs w:val="22"/>
        </w:rPr>
        <w:t xml:space="preserve">         </w:t>
      </w:r>
      <w:r w:rsidRPr="000A4417">
        <w:rPr>
          <w:rFonts w:asciiTheme="minorHAnsi" w:eastAsia="MS Mincho" w:hAnsiTheme="minorHAnsi" w:cstheme="minorHAnsi"/>
          <w:sz w:val="22"/>
          <w:szCs w:val="22"/>
        </w:rPr>
        <w:t>Authorized Signature</w:t>
      </w:r>
    </w:p>
    <w:p w14:paraId="1CC95C86" w14:textId="77777777" w:rsidR="0054062D" w:rsidRPr="000A4417" w:rsidRDefault="0054062D">
      <w:pPr>
        <w:pStyle w:val="PlainText"/>
        <w:rPr>
          <w:rFonts w:asciiTheme="minorHAnsi" w:eastAsia="MS Mincho" w:hAnsiTheme="minorHAnsi" w:cstheme="minorHAnsi"/>
          <w:sz w:val="22"/>
          <w:szCs w:val="22"/>
        </w:rPr>
      </w:pPr>
    </w:p>
    <w:p w14:paraId="73EF526C" w14:textId="77777777" w:rsidR="0054062D" w:rsidRPr="000A4417" w:rsidRDefault="0054062D">
      <w:pPr>
        <w:pStyle w:val="PlainText"/>
        <w:rPr>
          <w:rFonts w:asciiTheme="minorHAnsi" w:eastAsia="MS Mincho" w:hAnsiTheme="minorHAnsi" w:cstheme="minorHAnsi"/>
          <w:sz w:val="22"/>
          <w:szCs w:val="22"/>
        </w:rPr>
      </w:pPr>
    </w:p>
    <w:p w14:paraId="3F39FFF5" w14:textId="15404C43" w:rsidR="0054062D" w:rsidRPr="000A4417" w:rsidRDefault="0054062D">
      <w:pPr>
        <w:rPr>
          <w:rFonts w:asciiTheme="minorHAnsi" w:hAnsiTheme="minorHAnsi" w:cstheme="minorHAnsi"/>
          <w:sz w:val="22"/>
          <w:szCs w:val="22"/>
        </w:rPr>
      </w:pPr>
      <w:r w:rsidRPr="000A4417">
        <w:rPr>
          <w:rFonts w:asciiTheme="minorHAnsi" w:eastAsia="MS Mincho" w:hAnsiTheme="minorHAnsi" w:cstheme="minorHAnsi"/>
          <w:sz w:val="22"/>
          <w:szCs w:val="22"/>
        </w:rPr>
        <w:t>___________________________________________</w:t>
      </w:r>
      <w:r w:rsidR="000A4417">
        <w:rPr>
          <w:rFonts w:asciiTheme="minorHAnsi" w:eastAsia="MS Mincho" w:hAnsiTheme="minorHAnsi" w:cstheme="minorHAnsi"/>
          <w:sz w:val="22"/>
          <w:szCs w:val="22"/>
        </w:rPr>
        <w:tab/>
        <w:t xml:space="preserve">    </w:t>
      </w:r>
      <w:r w:rsidRPr="000A4417">
        <w:rPr>
          <w:rFonts w:asciiTheme="minorHAnsi" w:eastAsia="MS Mincho" w:hAnsiTheme="minorHAnsi" w:cstheme="minorHAnsi"/>
          <w:sz w:val="22"/>
          <w:szCs w:val="22"/>
        </w:rPr>
        <w:t xml:space="preserve">    ________________________________________</w:t>
      </w:r>
    </w:p>
    <w:p w14:paraId="2F1D2442" w14:textId="080E7748" w:rsidR="0054062D" w:rsidRPr="000A4417" w:rsidRDefault="0054062D">
      <w:pPr>
        <w:pStyle w:val="PlainText"/>
        <w:rPr>
          <w:rFonts w:asciiTheme="minorHAnsi" w:eastAsia="MS Mincho" w:hAnsiTheme="minorHAnsi" w:cstheme="minorHAnsi"/>
          <w:sz w:val="22"/>
          <w:szCs w:val="22"/>
        </w:rPr>
      </w:pPr>
      <w:r w:rsidRPr="000A4417">
        <w:rPr>
          <w:rFonts w:asciiTheme="minorHAnsi" w:eastAsia="MS Mincho" w:hAnsiTheme="minorHAnsi" w:cstheme="minorHAnsi"/>
          <w:sz w:val="22"/>
          <w:szCs w:val="22"/>
        </w:rPr>
        <w:t xml:space="preserve">Printed Signatory's Name </w:t>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000A4417">
        <w:rPr>
          <w:rFonts w:asciiTheme="minorHAnsi" w:eastAsia="MS Mincho" w:hAnsiTheme="minorHAnsi" w:cstheme="minorHAnsi"/>
          <w:sz w:val="22"/>
          <w:szCs w:val="22"/>
        </w:rPr>
        <w:t xml:space="preserve">        </w:t>
      </w:r>
      <w:r w:rsidRPr="000A4417">
        <w:rPr>
          <w:rFonts w:asciiTheme="minorHAnsi" w:eastAsia="MS Mincho" w:hAnsiTheme="minorHAnsi" w:cstheme="minorHAnsi"/>
          <w:sz w:val="22"/>
          <w:szCs w:val="22"/>
        </w:rPr>
        <w:t>Printed Signatory's Name</w:t>
      </w:r>
    </w:p>
    <w:p w14:paraId="0C04D20B" w14:textId="77777777" w:rsidR="0054062D" w:rsidRPr="000A4417" w:rsidRDefault="0054062D">
      <w:pPr>
        <w:pStyle w:val="PlainText"/>
        <w:rPr>
          <w:rFonts w:asciiTheme="minorHAnsi" w:eastAsia="MS Mincho" w:hAnsiTheme="minorHAnsi" w:cstheme="minorHAnsi"/>
          <w:sz w:val="22"/>
          <w:szCs w:val="22"/>
        </w:rPr>
      </w:pPr>
    </w:p>
    <w:p w14:paraId="2FFAB036" w14:textId="77777777" w:rsidR="0054062D" w:rsidRPr="000A4417" w:rsidRDefault="0054062D">
      <w:pPr>
        <w:pStyle w:val="PlainText"/>
        <w:rPr>
          <w:rFonts w:asciiTheme="minorHAnsi" w:eastAsia="MS Mincho" w:hAnsiTheme="minorHAnsi" w:cstheme="minorHAnsi"/>
          <w:sz w:val="22"/>
          <w:szCs w:val="22"/>
        </w:rPr>
      </w:pPr>
    </w:p>
    <w:p w14:paraId="3F46D4A5" w14:textId="74BB59B9" w:rsidR="0054062D" w:rsidRPr="000A4417" w:rsidRDefault="0054062D">
      <w:pPr>
        <w:rPr>
          <w:rFonts w:asciiTheme="minorHAnsi" w:hAnsiTheme="minorHAnsi" w:cstheme="minorHAnsi"/>
          <w:sz w:val="22"/>
          <w:szCs w:val="22"/>
        </w:rPr>
      </w:pPr>
      <w:r w:rsidRPr="000A4417">
        <w:rPr>
          <w:rFonts w:asciiTheme="minorHAnsi" w:eastAsia="MS Mincho" w:hAnsiTheme="minorHAnsi" w:cstheme="minorHAnsi"/>
          <w:sz w:val="22"/>
          <w:szCs w:val="22"/>
        </w:rPr>
        <w:t xml:space="preserve">___________________________________________   </w:t>
      </w:r>
      <w:r w:rsidR="000A4417">
        <w:rPr>
          <w:rFonts w:asciiTheme="minorHAnsi" w:eastAsia="MS Mincho" w:hAnsiTheme="minorHAnsi" w:cstheme="minorHAnsi"/>
          <w:sz w:val="22"/>
          <w:szCs w:val="22"/>
        </w:rPr>
        <w:tab/>
        <w:t xml:space="preserve">       </w:t>
      </w:r>
      <w:r w:rsidRPr="000A4417">
        <w:rPr>
          <w:rFonts w:asciiTheme="minorHAnsi" w:eastAsia="MS Mincho" w:hAnsiTheme="minorHAnsi" w:cstheme="minorHAnsi"/>
          <w:sz w:val="22"/>
          <w:szCs w:val="22"/>
        </w:rPr>
        <w:t xml:space="preserve"> ________________________________________</w:t>
      </w:r>
    </w:p>
    <w:p w14:paraId="1B588D4B" w14:textId="6B1E1F76" w:rsidR="0054062D" w:rsidRPr="000A4417" w:rsidRDefault="0054062D">
      <w:pPr>
        <w:pStyle w:val="PlainText"/>
        <w:rPr>
          <w:rFonts w:asciiTheme="minorHAnsi" w:eastAsia="MS Mincho" w:hAnsiTheme="minorHAnsi" w:cstheme="minorHAnsi"/>
          <w:sz w:val="22"/>
          <w:szCs w:val="22"/>
        </w:rPr>
      </w:pPr>
      <w:r w:rsidRPr="000A4417">
        <w:rPr>
          <w:rFonts w:asciiTheme="minorHAnsi" w:eastAsia="MS Mincho" w:hAnsiTheme="minorHAnsi" w:cstheme="minorHAnsi"/>
          <w:sz w:val="22"/>
          <w:szCs w:val="22"/>
        </w:rPr>
        <w:t xml:space="preserve">Date </w:t>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Pr="000A4417">
        <w:rPr>
          <w:rFonts w:asciiTheme="minorHAnsi" w:eastAsia="MS Mincho" w:hAnsiTheme="minorHAnsi" w:cstheme="minorHAnsi"/>
          <w:sz w:val="22"/>
          <w:szCs w:val="22"/>
        </w:rPr>
        <w:tab/>
      </w:r>
      <w:r w:rsidR="000A4417">
        <w:rPr>
          <w:rFonts w:asciiTheme="minorHAnsi" w:eastAsia="MS Mincho" w:hAnsiTheme="minorHAnsi" w:cstheme="minorHAnsi"/>
          <w:sz w:val="22"/>
          <w:szCs w:val="22"/>
        </w:rPr>
        <w:t xml:space="preserve">        </w:t>
      </w:r>
      <w:proofErr w:type="spellStart"/>
      <w:r w:rsidRPr="000A4417">
        <w:rPr>
          <w:rFonts w:asciiTheme="minorHAnsi" w:eastAsia="MS Mincho" w:hAnsiTheme="minorHAnsi" w:cstheme="minorHAnsi"/>
          <w:sz w:val="22"/>
          <w:szCs w:val="22"/>
        </w:rPr>
        <w:t>Date</w:t>
      </w:r>
      <w:proofErr w:type="spellEnd"/>
    </w:p>
    <w:p w14:paraId="2F31376F" w14:textId="77777777" w:rsidR="0054062D" w:rsidRPr="000A4417" w:rsidRDefault="0054062D">
      <w:pPr>
        <w:rPr>
          <w:rFonts w:asciiTheme="minorHAnsi" w:hAnsiTheme="minorHAnsi" w:cstheme="minorHAnsi"/>
          <w:sz w:val="22"/>
          <w:szCs w:val="22"/>
        </w:rPr>
      </w:pPr>
    </w:p>
    <w:sectPr w:rsidR="0054062D" w:rsidRPr="000A4417" w:rsidSect="00A0302D">
      <w:headerReference w:type="default" r:id="rId10"/>
      <w:footerReference w:type="default" r:id="rId11"/>
      <w:pgSz w:w="12240" w:h="15840" w:code="1"/>
      <w:pgMar w:top="1080" w:right="1008" w:bottom="1008" w:left="1008" w:header="450" w:footer="475"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4527" w14:textId="77777777" w:rsidR="00F932D5" w:rsidRDefault="00F932D5">
      <w:r>
        <w:separator/>
      </w:r>
    </w:p>
  </w:endnote>
  <w:endnote w:type="continuationSeparator" w:id="0">
    <w:p w14:paraId="0A8D4D83" w14:textId="77777777" w:rsidR="00F932D5" w:rsidRDefault="00F9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EE51" w14:textId="77777777" w:rsidR="002C5886" w:rsidRPr="000A4417" w:rsidRDefault="002C5886" w:rsidP="00A0302D">
    <w:pPr>
      <w:pStyle w:val="Footer"/>
      <w:tabs>
        <w:tab w:val="clear" w:pos="4320"/>
        <w:tab w:val="clear" w:pos="8640"/>
      </w:tabs>
      <w:jc w:val="right"/>
      <w:rPr>
        <w:rFonts w:asciiTheme="minorHAnsi" w:hAnsiTheme="minorHAnsi" w:cstheme="minorHAnsi"/>
        <w:sz w:val="18"/>
        <w:szCs w:val="18"/>
      </w:rPr>
    </w:pPr>
    <w:r w:rsidRPr="000A4417">
      <w:rPr>
        <w:rStyle w:val="PageNumber"/>
        <w:rFonts w:asciiTheme="minorHAnsi" w:hAnsiTheme="minorHAnsi" w:cstheme="minorHAnsi"/>
        <w:sz w:val="18"/>
        <w:szCs w:val="18"/>
      </w:rPr>
      <w:fldChar w:fldCharType="begin"/>
    </w:r>
    <w:r w:rsidRPr="000A4417">
      <w:rPr>
        <w:rStyle w:val="PageNumber"/>
        <w:rFonts w:asciiTheme="minorHAnsi" w:hAnsiTheme="minorHAnsi" w:cstheme="minorHAnsi"/>
        <w:sz w:val="18"/>
        <w:szCs w:val="18"/>
      </w:rPr>
      <w:instrText xml:space="preserve"> PAGE </w:instrText>
    </w:r>
    <w:r w:rsidRPr="000A4417">
      <w:rPr>
        <w:rStyle w:val="PageNumber"/>
        <w:rFonts w:asciiTheme="minorHAnsi" w:hAnsiTheme="minorHAnsi" w:cstheme="minorHAnsi"/>
        <w:sz w:val="18"/>
        <w:szCs w:val="18"/>
      </w:rPr>
      <w:fldChar w:fldCharType="separate"/>
    </w:r>
    <w:r w:rsidR="00531CCB" w:rsidRPr="000A4417">
      <w:rPr>
        <w:rStyle w:val="PageNumber"/>
        <w:rFonts w:asciiTheme="minorHAnsi" w:hAnsiTheme="minorHAnsi" w:cstheme="minorHAnsi"/>
        <w:noProof/>
        <w:sz w:val="18"/>
        <w:szCs w:val="18"/>
      </w:rPr>
      <w:t>1</w:t>
    </w:r>
    <w:r w:rsidRPr="000A4417">
      <w:rPr>
        <w:rStyle w:val="PageNumber"/>
        <w:rFonts w:asciiTheme="minorHAnsi" w:hAnsiTheme="minorHAnsi" w:cstheme="minorHAnsi"/>
        <w:sz w:val="18"/>
        <w:szCs w:val="18"/>
      </w:rPr>
      <w:fldChar w:fldCharType="end"/>
    </w:r>
    <w:r w:rsidRPr="000A4417">
      <w:rPr>
        <w:rStyle w:val="PageNumber"/>
        <w:rFonts w:asciiTheme="minorHAnsi" w:hAnsiTheme="minorHAnsi" w:cstheme="minorHAnsi"/>
        <w:sz w:val="18"/>
        <w:szCs w:val="18"/>
      </w:rPr>
      <w:t xml:space="preserve"> of </w:t>
    </w:r>
    <w:r w:rsidRPr="000A4417">
      <w:rPr>
        <w:rStyle w:val="PageNumber"/>
        <w:rFonts w:asciiTheme="minorHAnsi" w:hAnsiTheme="minorHAnsi" w:cstheme="minorHAnsi"/>
        <w:sz w:val="18"/>
        <w:szCs w:val="18"/>
      </w:rPr>
      <w:fldChar w:fldCharType="begin"/>
    </w:r>
    <w:r w:rsidRPr="000A4417">
      <w:rPr>
        <w:rStyle w:val="PageNumber"/>
        <w:rFonts w:asciiTheme="minorHAnsi" w:hAnsiTheme="minorHAnsi" w:cstheme="minorHAnsi"/>
        <w:sz w:val="18"/>
        <w:szCs w:val="18"/>
      </w:rPr>
      <w:instrText xml:space="preserve"> NUMPAGES </w:instrText>
    </w:r>
    <w:r w:rsidRPr="000A4417">
      <w:rPr>
        <w:rStyle w:val="PageNumber"/>
        <w:rFonts w:asciiTheme="minorHAnsi" w:hAnsiTheme="minorHAnsi" w:cstheme="minorHAnsi"/>
        <w:sz w:val="18"/>
        <w:szCs w:val="18"/>
      </w:rPr>
      <w:fldChar w:fldCharType="separate"/>
    </w:r>
    <w:r w:rsidR="00531CCB" w:rsidRPr="000A4417">
      <w:rPr>
        <w:rStyle w:val="PageNumber"/>
        <w:rFonts w:asciiTheme="minorHAnsi" w:hAnsiTheme="minorHAnsi" w:cstheme="minorHAnsi"/>
        <w:noProof/>
        <w:sz w:val="18"/>
        <w:szCs w:val="18"/>
      </w:rPr>
      <w:t>3</w:t>
    </w:r>
    <w:r w:rsidRPr="000A4417">
      <w:rPr>
        <w:rStyle w:val="PageNumber"/>
        <w:rFonts w:asciiTheme="minorHAnsi" w:hAnsiTheme="minorHAnsi" w:cstheme="minorHAnsi"/>
        <w:sz w:val="18"/>
        <w:szCs w:val="18"/>
      </w:rPr>
      <w:fldChar w:fldCharType="end"/>
    </w:r>
    <w:r w:rsidR="00A0302D" w:rsidRPr="000A4417">
      <w:rPr>
        <w:rStyle w:val="PageNumber"/>
        <w:rFonts w:asciiTheme="minorHAnsi" w:hAnsiTheme="minorHAnsi" w:cstheme="minorHAnsi"/>
        <w:sz w:val="18"/>
        <w:szCs w:val="18"/>
      </w:rPr>
      <w:tab/>
    </w:r>
    <w:r w:rsidR="00A0302D" w:rsidRPr="000A4417">
      <w:rPr>
        <w:rStyle w:val="PageNumber"/>
        <w:rFonts w:asciiTheme="minorHAnsi" w:hAnsiTheme="minorHAnsi" w:cstheme="minorHAnsi"/>
        <w:sz w:val="18"/>
        <w:szCs w:val="18"/>
      </w:rPr>
      <w:tab/>
    </w:r>
    <w:r w:rsidR="00A0302D" w:rsidRPr="000A4417">
      <w:rPr>
        <w:rStyle w:val="PageNumber"/>
        <w:rFonts w:asciiTheme="minorHAnsi" w:hAnsiTheme="minorHAnsi" w:cstheme="minorHAnsi"/>
        <w:sz w:val="18"/>
        <w:szCs w:val="18"/>
      </w:rPr>
      <w:tab/>
    </w:r>
    <w:r w:rsidR="00A0302D" w:rsidRPr="000A4417">
      <w:rPr>
        <w:rStyle w:val="PageNumber"/>
        <w:rFonts w:asciiTheme="minorHAnsi" w:hAnsiTheme="minorHAnsi" w:cstheme="minorHAnsi"/>
        <w:sz w:val="18"/>
        <w:szCs w:val="18"/>
      </w:rPr>
      <w:tab/>
    </w:r>
    <w:r w:rsidR="00A0302D" w:rsidRPr="000A4417">
      <w:rPr>
        <w:rStyle w:val="PageNumber"/>
        <w:rFonts w:asciiTheme="minorHAnsi" w:hAnsiTheme="minorHAnsi" w:cstheme="minorHAnsi"/>
        <w:sz w:val="18"/>
        <w:szCs w:val="18"/>
      </w:rPr>
      <w:tab/>
    </w:r>
    <w:r w:rsidR="00A0302D" w:rsidRPr="000A4417">
      <w:rPr>
        <w:rStyle w:val="PageNumber"/>
        <w:rFonts w:asciiTheme="minorHAnsi" w:hAnsiTheme="minorHAnsi" w:cstheme="minorHAnsi"/>
        <w:sz w:val="18"/>
        <w:szCs w:val="18"/>
      </w:rPr>
      <w:tab/>
      <w:t>103.T</w:t>
    </w:r>
    <w:proofErr w:type="gramStart"/>
    <w:r w:rsidR="00A0302D" w:rsidRPr="000A4417">
      <w:rPr>
        <w:rStyle w:val="PageNumber"/>
        <w:rFonts w:asciiTheme="minorHAnsi" w:hAnsiTheme="minorHAnsi" w:cstheme="minorHAnsi"/>
        <w:sz w:val="18"/>
        <w:szCs w:val="18"/>
      </w:rPr>
      <w:t>7 :</w:t>
    </w:r>
    <w:proofErr w:type="gramEnd"/>
    <w:r w:rsidR="00A0302D" w:rsidRPr="000A4417">
      <w:rPr>
        <w:rStyle w:val="PageNumber"/>
        <w:rFonts w:asciiTheme="minorHAnsi" w:hAnsiTheme="minorHAnsi" w:cstheme="minorHAnsi"/>
        <w:sz w:val="18"/>
        <w:szCs w:val="18"/>
      </w:rPr>
      <w:t xml:space="preserve"> 201</w:t>
    </w:r>
    <w:r w:rsidR="00531CCB" w:rsidRPr="000A4417">
      <w:rPr>
        <w:rStyle w:val="PageNumber"/>
        <w:rFonts w:asciiTheme="minorHAnsi" w:hAnsiTheme="minorHAnsi" w:cstheme="minorHAnsi"/>
        <w:sz w:val="18"/>
        <w:szCs w:val="18"/>
      </w:rPr>
      <w:t>71011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7837" w14:textId="77777777" w:rsidR="00F932D5" w:rsidRDefault="00F932D5">
      <w:r>
        <w:separator/>
      </w:r>
    </w:p>
  </w:footnote>
  <w:footnote w:type="continuationSeparator" w:id="0">
    <w:p w14:paraId="15C3E953" w14:textId="77777777" w:rsidR="00F932D5" w:rsidRDefault="00F93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E727" w14:textId="6458EC5F" w:rsidR="0095711B" w:rsidRDefault="000A4417" w:rsidP="0095711B">
    <w:pPr>
      <w:jc w:val="right"/>
      <w:rPr>
        <w:rFonts w:ascii="Arial" w:hAnsi="Arial" w:cs="Arial"/>
        <w:noProof/>
      </w:rPr>
    </w:pPr>
    <w:r>
      <w:rPr>
        <w:noProof/>
      </w:rPr>
      <w:drawing>
        <wp:anchor distT="0" distB="0" distL="114300" distR="114300" simplePos="0" relativeHeight="251658240" behindDoc="1" locked="0" layoutInCell="1" allowOverlap="1" wp14:anchorId="4270D559" wp14:editId="02531A09">
          <wp:simplePos x="0" y="0"/>
          <wp:positionH relativeFrom="column">
            <wp:posOffset>4808220</wp:posOffset>
          </wp:positionH>
          <wp:positionV relativeFrom="paragraph">
            <wp:posOffset>0</wp:posOffset>
          </wp:positionV>
          <wp:extent cx="1685925" cy="227330"/>
          <wp:effectExtent l="0" t="0" r="9525" b="1270"/>
          <wp:wrapThrough wrapText="bothSides">
            <wp:wrapPolygon edited="0">
              <wp:start x="0" y="0"/>
              <wp:lineTo x="0" y="19911"/>
              <wp:lineTo x="21478" y="19911"/>
              <wp:lineTo x="21478" y="0"/>
              <wp:lineTo x="0" y="0"/>
            </wp:wrapPolygon>
          </wp:wrapThrough>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2273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6187F"/>
    <w:multiLevelType w:val="hybridMultilevel"/>
    <w:tmpl w:val="E22C622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561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D98"/>
    <w:rsid w:val="00041EDE"/>
    <w:rsid w:val="000765CE"/>
    <w:rsid w:val="000A4417"/>
    <w:rsid w:val="000A6413"/>
    <w:rsid w:val="000D4FDD"/>
    <w:rsid w:val="0012041F"/>
    <w:rsid w:val="001550E7"/>
    <w:rsid w:val="00187775"/>
    <w:rsid w:val="00197FA6"/>
    <w:rsid w:val="002073C8"/>
    <w:rsid w:val="00244ECA"/>
    <w:rsid w:val="00255A78"/>
    <w:rsid w:val="002808A2"/>
    <w:rsid w:val="00287C66"/>
    <w:rsid w:val="002A068E"/>
    <w:rsid w:val="002A6F39"/>
    <w:rsid w:val="002B5058"/>
    <w:rsid w:val="002C5886"/>
    <w:rsid w:val="003629B7"/>
    <w:rsid w:val="00382BCB"/>
    <w:rsid w:val="003A0390"/>
    <w:rsid w:val="004F0AB8"/>
    <w:rsid w:val="00503D9B"/>
    <w:rsid w:val="00531CCB"/>
    <w:rsid w:val="00533735"/>
    <w:rsid w:val="0054062D"/>
    <w:rsid w:val="005741AD"/>
    <w:rsid w:val="00586F8C"/>
    <w:rsid w:val="005E472F"/>
    <w:rsid w:val="00627D55"/>
    <w:rsid w:val="006439EB"/>
    <w:rsid w:val="00722450"/>
    <w:rsid w:val="007F1A9A"/>
    <w:rsid w:val="00801D59"/>
    <w:rsid w:val="0081451A"/>
    <w:rsid w:val="00836181"/>
    <w:rsid w:val="008415A1"/>
    <w:rsid w:val="008E0DD5"/>
    <w:rsid w:val="008E6C43"/>
    <w:rsid w:val="0095711B"/>
    <w:rsid w:val="009E0086"/>
    <w:rsid w:val="009E2478"/>
    <w:rsid w:val="00A02C40"/>
    <w:rsid w:val="00A0302D"/>
    <w:rsid w:val="00A43921"/>
    <w:rsid w:val="00A91D98"/>
    <w:rsid w:val="00A97562"/>
    <w:rsid w:val="00AB04E4"/>
    <w:rsid w:val="00AD3C4F"/>
    <w:rsid w:val="00AD5945"/>
    <w:rsid w:val="00B32723"/>
    <w:rsid w:val="00B504F5"/>
    <w:rsid w:val="00B72C30"/>
    <w:rsid w:val="00B9600A"/>
    <w:rsid w:val="00C244C5"/>
    <w:rsid w:val="00C30E53"/>
    <w:rsid w:val="00C405C4"/>
    <w:rsid w:val="00C700AB"/>
    <w:rsid w:val="00CA4D02"/>
    <w:rsid w:val="00D70F99"/>
    <w:rsid w:val="00DB6917"/>
    <w:rsid w:val="00DE0DB2"/>
    <w:rsid w:val="00E372EF"/>
    <w:rsid w:val="00E847CC"/>
    <w:rsid w:val="00F34BEC"/>
    <w:rsid w:val="00F507C2"/>
    <w:rsid w:val="00F87319"/>
    <w:rsid w:val="00F91377"/>
    <w:rsid w:val="00F932D5"/>
    <w:rsid w:val="00FB359C"/>
    <w:rsid w:val="00FD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FA1EB"/>
  <w15:docId w15:val="{7AD5B550-1439-49A4-94B5-4B6B9E4E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Cs w:val="24"/>
    </w:rPr>
  </w:style>
  <w:style w:type="paragraph" w:styleId="Heading1">
    <w:name w:val="heading 1"/>
    <w:basedOn w:val="Normal"/>
    <w:next w:val="Normal"/>
    <w:qFormat/>
    <w:pPr>
      <w:keepNext/>
      <w:outlineLvl w:val="0"/>
    </w:pPr>
  </w:style>
  <w:style w:type="paragraph" w:styleId="Heading4">
    <w:name w:val="heading 4"/>
    <w:basedOn w:val="Normal"/>
    <w:next w:val="Normal"/>
    <w:qFormat/>
    <w:pPr>
      <w:keepNex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autoSpaceDE/>
      <w:autoSpaceDN/>
    </w:pPr>
    <w:rPr>
      <w:sz w:val="24"/>
      <w:szCs w:val="20"/>
    </w:rPr>
  </w:style>
  <w:style w:type="paragraph" w:styleId="BodyText">
    <w:name w:val="Body Text"/>
    <w:basedOn w:val="Normal"/>
    <w:pPr>
      <w:autoSpaceDE/>
      <w:autoSpaceDN/>
    </w:pPr>
    <w:rPr>
      <w:rFonts w:ascii="Arial" w:hAnsi="Arial" w:cs="Arial"/>
      <w:color w:val="000000"/>
      <w:sz w:val="24"/>
      <w:szCs w:val="20"/>
    </w:rPr>
  </w:style>
  <w:style w:type="paragraph" w:styleId="PlainText">
    <w:name w:val="Plain Text"/>
    <w:basedOn w:val="Normal"/>
    <w:pPr>
      <w:autoSpaceDE/>
      <w:autoSpaceDN/>
    </w:pPr>
    <w:rPr>
      <w:rFonts w:ascii="Courier New" w:hAnsi="Courier New" w:cs="Courier New"/>
      <w:szCs w:val="20"/>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pBdr>
        <w:bottom w:val="double" w:sz="6" w:space="1" w:color="auto"/>
      </w:pBdr>
      <w:tabs>
        <w:tab w:val="left" w:pos="720"/>
      </w:tabs>
    </w:pPr>
    <w:rPr>
      <w:rFonts w:ascii="Arial" w:hAnsi="Arial" w:cs="Arial"/>
      <w:b/>
      <w:bCs/>
      <w:sz w:val="24"/>
    </w:rPr>
  </w:style>
  <w:style w:type="character" w:styleId="CommentReference">
    <w:name w:val="annotation reference"/>
    <w:rsid w:val="00A0302D"/>
    <w:rPr>
      <w:sz w:val="16"/>
      <w:szCs w:val="16"/>
    </w:rPr>
  </w:style>
  <w:style w:type="paragraph" w:styleId="CommentText">
    <w:name w:val="annotation text"/>
    <w:basedOn w:val="Normal"/>
    <w:link w:val="CommentTextChar"/>
    <w:rsid w:val="00A0302D"/>
    <w:rPr>
      <w:szCs w:val="20"/>
    </w:rPr>
  </w:style>
  <w:style w:type="character" w:customStyle="1" w:styleId="CommentTextChar">
    <w:name w:val="Comment Text Char"/>
    <w:basedOn w:val="DefaultParagraphFont"/>
    <w:link w:val="CommentText"/>
    <w:rsid w:val="00A0302D"/>
  </w:style>
  <w:style w:type="paragraph" w:styleId="CommentSubject">
    <w:name w:val="annotation subject"/>
    <w:basedOn w:val="CommentText"/>
    <w:next w:val="CommentText"/>
    <w:link w:val="CommentSubjectChar"/>
    <w:rsid w:val="00A0302D"/>
    <w:rPr>
      <w:b/>
      <w:bCs/>
    </w:rPr>
  </w:style>
  <w:style w:type="character" w:customStyle="1" w:styleId="CommentSubjectChar">
    <w:name w:val="Comment Subject Char"/>
    <w:link w:val="CommentSubject"/>
    <w:rsid w:val="00A0302D"/>
    <w:rPr>
      <w:b/>
      <w:bCs/>
    </w:rPr>
  </w:style>
  <w:style w:type="paragraph" w:styleId="Revision">
    <w:name w:val="Revision"/>
    <w:hidden/>
    <w:uiPriority w:val="99"/>
    <w:semiHidden/>
    <w:rsid w:val="00A0302D"/>
    <w:rPr>
      <w:szCs w:val="24"/>
    </w:rPr>
  </w:style>
  <w:style w:type="character" w:styleId="Hyperlink">
    <w:name w:val="Hyperlink"/>
    <w:rsid w:val="00287C66"/>
    <w:rPr>
      <w:color w:val="0000FF"/>
      <w:u w:val="single"/>
    </w:rPr>
  </w:style>
  <w:style w:type="character" w:styleId="FollowedHyperlink">
    <w:name w:val="FollowedHyperlink"/>
    <w:basedOn w:val="DefaultParagraphFont"/>
    <w:semiHidden/>
    <w:unhideWhenUsed/>
    <w:rsid w:val="002B50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pts.washington.edu/comply/docs/comp_1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pts.washington.edu/comply/docs/comp_10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pts.washington.edu/comply/docs/Gloss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Data Use Agreement for Limited Data Set for Use with Individuals or Entities Who Are Not Part of the UW’s Workforce</vt:lpstr>
    </vt:vector>
  </TitlesOfParts>
  <Company>UW Medicine</Company>
  <LinksUpToDate>false</LinksUpToDate>
  <CharactersWithSpaces>5576</CharactersWithSpaces>
  <SharedDoc>false</SharedDoc>
  <HLinks>
    <vt:vector size="12" baseType="variant">
      <vt:variant>
        <vt:i4>7405695</vt:i4>
      </vt:variant>
      <vt:variant>
        <vt:i4>3</vt:i4>
      </vt:variant>
      <vt:variant>
        <vt:i4>0</vt:i4>
      </vt:variant>
      <vt:variant>
        <vt:i4>5</vt:i4>
      </vt:variant>
      <vt:variant>
        <vt:lpwstr>http://depts.washington.edu/comply/policies/patient_privacy/comp_101</vt:lpwstr>
      </vt:variant>
      <vt:variant>
        <vt:lpwstr/>
      </vt:variant>
      <vt:variant>
        <vt:i4>7405695</vt:i4>
      </vt:variant>
      <vt:variant>
        <vt:i4>0</vt:i4>
      </vt:variant>
      <vt:variant>
        <vt:i4>0</vt:i4>
      </vt:variant>
      <vt:variant>
        <vt:i4>5</vt:i4>
      </vt:variant>
      <vt:variant>
        <vt:lpwstr>http://depts.washington.edu/comply/policies/patient_privacy/comp_101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 for Limited Data Set for Use with Individuals or Entities Who Are Not Part of the UW’s Workforce</dc:title>
  <dc:subject>UW Medicine Privacy Policies</dc:subject>
  <dc:creator>UW Medicine Compliance</dc:creator>
  <cp:keywords>Data Use Agreement, Data Use Agreement Workforce, data Agreement Workforce</cp:keywords>
  <cp:lastModifiedBy>Laura Story</cp:lastModifiedBy>
  <cp:revision>9</cp:revision>
  <cp:lastPrinted>2017-08-23T23:25:00Z</cp:lastPrinted>
  <dcterms:created xsi:type="dcterms:W3CDTF">2017-08-28T20:30:00Z</dcterms:created>
  <dcterms:modified xsi:type="dcterms:W3CDTF">2023-10-16T20:23:00Z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Seattle, WA  98195-7255</vt:lpwstr>
  </property>
  <property fmtid="{D5CDD505-2E9C-101B-9397-08002B2CF9AE}" pid="3" name="Doc No.">
    <vt:lpwstr>I:\...\loh\hipaa\LOO30G0 Limited Data Set Data Use Agreement Final.doc</vt:lpwstr>
  </property>
  <property fmtid="{D5CDD505-2E9C-101B-9397-08002B2CF9AE}" pid="4" name="Doc Path">
    <vt:lpwstr>I:\groups\attygen\loh\hipaa</vt:lpwstr>
  </property>
  <property fmtid="{D5CDD505-2E9C-101B-9397-08002B2CF9AE}" pid="5" name="Orig Doc Path">
    <vt:lpwstr>   </vt:lpwstr>
  </property>
  <property fmtid="{D5CDD505-2E9C-101B-9397-08002B2CF9AE}" pid="6" name="Doc Name">
    <vt:lpwstr>LOO30G0 Limited Data Set Data Use Agreement Final.doc</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   </vt:lpwstr>
  </property>
  <property fmtid="{D5CDD505-2E9C-101B-9397-08002B2CF9AE}" pid="12" name="Matter No.">
    <vt:lpwstr>   </vt:lpwstr>
  </property>
  <property fmtid="{D5CDD505-2E9C-101B-9397-08002B2CF9AE}" pid="13" name="Client Name">
    <vt:lpwstr>   </vt:lpwstr>
  </property>
  <property fmtid="{D5CDD505-2E9C-101B-9397-08002B2CF9AE}" pid="14" name="Matter Name">
    <vt:lpwstr>   </vt:lpwstr>
  </property>
  <property fmtid="{D5CDD505-2E9C-101B-9397-08002B2CF9AE}" pid="15" name="Caption Bank Document">
    <vt:lpwstr>   </vt:lpwstr>
  </property>
  <property fmtid="{D5CDD505-2E9C-101B-9397-08002B2CF9AE}" pid="16" name="Caption Client Name">
    <vt:lpwstr>   </vt:lpwstr>
  </property>
  <property fmtid="{D5CDD505-2E9C-101B-9397-08002B2CF9AE}" pid="17" name="Caption Opp Counsel Client Name">
    <vt:lpwstr>   </vt:lpwstr>
  </property>
  <property fmtid="{D5CDD505-2E9C-101B-9397-08002B2CF9AE}" pid="18" name="Caption Attorneys for">
    <vt:lpwstr>   </vt:lpwstr>
  </property>
  <property fmtid="{D5CDD505-2E9C-101B-9397-08002B2CF9AE}" pid="19" name="Caption Opp Counsel for">
    <vt:lpwstr>   </vt:lpwstr>
  </property>
  <property fmtid="{D5CDD505-2E9C-101B-9397-08002B2CF9AE}" pid="20" name="Document Management Library">
    <vt:lpwstr>   </vt:lpwstr>
  </property>
  <property fmtid="{D5CDD505-2E9C-101B-9397-08002B2CF9AE}" pid="21" name="Recipient Array">
    <vt:lpwstr>   </vt:lpwstr>
  </property>
</Properties>
</file>