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8" w:rsidRPr="003A637B" w:rsidRDefault="00B95EE1" w:rsidP="00DC3586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 xml:space="preserve">Today’s piece was prepared by </w:t>
      </w:r>
      <w:r w:rsidR="00E75D88" w:rsidRPr="003A637B">
        <w:rPr>
          <w:rFonts w:ascii="Arial" w:hAnsi="Arial" w:cs="Arial"/>
          <w:sz w:val="20"/>
          <w:szCs w:val="20"/>
        </w:rPr>
        <w:t xml:space="preserve">Colleen Kays, </w:t>
      </w:r>
      <w:r w:rsidRPr="003A637B">
        <w:rPr>
          <w:rFonts w:ascii="Arial" w:hAnsi="Arial" w:cs="Arial"/>
          <w:sz w:val="20"/>
          <w:szCs w:val="20"/>
        </w:rPr>
        <w:t>MD, and stems from a CNN article, “Regular bedtimes better for young minds.”</w:t>
      </w:r>
    </w:p>
    <w:p w:rsidR="00DC3586" w:rsidRPr="003A637B" w:rsidRDefault="003A637B" w:rsidP="00DC3586">
      <w:pPr>
        <w:rPr>
          <w:rFonts w:ascii="Arial" w:hAnsi="Arial" w:cs="Arial"/>
          <w:sz w:val="20"/>
          <w:szCs w:val="20"/>
        </w:rPr>
      </w:pPr>
      <w:hyperlink r:id="rId4" w:history="1">
        <w:r w:rsidRPr="0031053B">
          <w:rPr>
            <w:rStyle w:val="Hyperlink"/>
            <w:rFonts w:ascii="Arial" w:hAnsi="Arial" w:cs="Arial"/>
            <w:sz w:val="20"/>
            <w:szCs w:val="20"/>
          </w:rPr>
          <w:t>http://thechart.blogs.cnn.com/2013/07/08/regular-bedtimes-better-for-young-minds/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775BD" w:rsidRPr="003A637B" w:rsidRDefault="006C2A62" w:rsidP="00DC3586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 xml:space="preserve">This article </w:t>
      </w:r>
      <w:r w:rsidR="00DC3586" w:rsidRPr="003A637B">
        <w:rPr>
          <w:rFonts w:ascii="Arial" w:hAnsi="Arial" w:cs="Arial"/>
          <w:sz w:val="20"/>
          <w:szCs w:val="20"/>
        </w:rPr>
        <w:t xml:space="preserve">discusses a recent </w:t>
      </w:r>
      <w:r w:rsidR="00B95EE1" w:rsidRPr="003A637B">
        <w:rPr>
          <w:rFonts w:ascii="Arial" w:hAnsi="Arial" w:cs="Arial"/>
          <w:sz w:val="20"/>
          <w:szCs w:val="20"/>
        </w:rPr>
        <w:t>sub-analysis of data from</w:t>
      </w:r>
      <w:r w:rsidR="00DC3586" w:rsidRPr="003A637B">
        <w:rPr>
          <w:rFonts w:ascii="Arial" w:hAnsi="Arial" w:cs="Arial"/>
          <w:sz w:val="20"/>
          <w:szCs w:val="20"/>
        </w:rPr>
        <w:t xml:space="preserve"> the UK Millennium Cohort Study, in which researchers followed</w:t>
      </w:r>
      <w:r w:rsidR="00565709" w:rsidRPr="003A637B">
        <w:rPr>
          <w:rFonts w:ascii="Arial" w:hAnsi="Arial" w:cs="Arial"/>
          <w:sz w:val="20"/>
          <w:szCs w:val="20"/>
        </w:rPr>
        <w:t xml:space="preserve"> 11,000</w:t>
      </w:r>
      <w:r w:rsidR="00DC3586" w:rsidRPr="003A637B">
        <w:rPr>
          <w:rFonts w:ascii="Arial" w:hAnsi="Arial" w:cs="Arial"/>
          <w:sz w:val="20"/>
          <w:szCs w:val="20"/>
        </w:rPr>
        <w:t xml:space="preserve"> children </w:t>
      </w:r>
      <w:r w:rsidR="002054A8" w:rsidRPr="003A637B">
        <w:rPr>
          <w:rFonts w:ascii="Arial" w:hAnsi="Arial" w:cs="Arial"/>
          <w:sz w:val="20"/>
          <w:szCs w:val="20"/>
        </w:rPr>
        <w:t xml:space="preserve">using serial </w:t>
      </w:r>
      <w:r w:rsidR="00DC3586" w:rsidRPr="003A637B">
        <w:rPr>
          <w:rFonts w:ascii="Arial" w:hAnsi="Arial" w:cs="Arial"/>
          <w:sz w:val="20"/>
          <w:szCs w:val="20"/>
        </w:rPr>
        <w:t xml:space="preserve">parent surveys and home visits </w:t>
      </w:r>
      <w:r w:rsidR="002054A8" w:rsidRPr="003A637B">
        <w:rPr>
          <w:rFonts w:ascii="Arial" w:hAnsi="Arial" w:cs="Arial"/>
          <w:sz w:val="20"/>
          <w:szCs w:val="20"/>
        </w:rPr>
        <w:t>when the children were</w:t>
      </w:r>
      <w:r w:rsidRPr="003A637B">
        <w:rPr>
          <w:rFonts w:ascii="Arial" w:hAnsi="Arial" w:cs="Arial"/>
          <w:sz w:val="20"/>
          <w:szCs w:val="20"/>
        </w:rPr>
        <w:t xml:space="preserve"> </w:t>
      </w:r>
      <w:r w:rsidR="00565709" w:rsidRPr="003A637B">
        <w:rPr>
          <w:rFonts w:ascii="Arial" w:hAnsi="Arial" w:cs="Arial"/>
          <w:sz w:val="20"/>
          <w:szCs w:val="20"/>
        </w:rPr>
        <w:t xml:space="preserve">3, 5, and 7 years old. </w:t>
      </w:r>
      <w:r w:rsidR="002054A8" w:rsidRPr="003A637B">
        <w:rPr>
          <w:rFonts w:ascii="Arial" w:hAnsi="Arial" w:cs="Arial"/>
          <w:sz w:val="20"/>
          <w:szCs w:val="20"/>
        </w:rPr>
        <w:t>The CNN journalist remarks that the researchers evaluated</w:t>
      </w:r>
      <w:r w:rsidR="00DC3586" w:rsidRPr="003A637B">
        <w:rPr>
          <w:rFonts w:ascii="Arial" w:hAnsi="Arial" w:cs="Arial"/>
          <w:sz w:val="20"/>
          <w:szCs w:val="20"/>
        </w:rPr>
        <w:t xml:space="preserve"> relationships between </w:t>
      </w:r>
      <w:proofErr w:type="gramStart"/>
      <w:r w:rsidR="00DC3586" w:rsidRPr="003A637B">
        <w:rPr>
          <w:rFonts w:ascii="Arial" w:hAnsi="Arial" w:cs="Arial"/>
          <w:sz w:val="20"/>
          <w:szCs w:val="20"/>
        </w:rPr>
        <w:t>bedtime</w:t>
      </w:r>
      <w:proofErr w:type="gramEnd"/>
      <w:r w:rsidR="00DC3586" w:rsidRPr="003A637B">
        <w:rPr>
          <w:rFonts w:ascii="Arial" w:hAnsi="Arial" w:cs="Arial"/>
          <w:sz w:val="20"/>
          <w:szCs w:val="20"/>
        </w:rPr>
        <w:t xml:space="preserve"> and standardized </w:t>
      </w:r>
      <w:r w:rsidR="002054A8" w:rsidRPr="003A637B">
        <w:rPr>
          <w:rFonts w:ascii="Arial" w:hAnsi="Arial" w:cs="Arial"/>
          <w:sz w:val="20"/>
          <w:szCs w:val="20"/>
        </w:rPr>
        <w:t xml:space="preserve">academic and cognitive </w:t>
      </w:r>
      <w:r w:rsidR="00DC3586" w:rsidRPr="003A637B">
        <w:rPr>
          <w:rFonts w:ascii="Arial" w:hAnsi="Arial" w:cs="Arial"/>
          <w:sz w:val="20"/>
          <w:szCs w:val="20"/>
        </w:rPr>
        <w:t>test scores</w:t>
      </w:r>
      <w:r w:rsidR="002054A8" w:rsidRPr="003A637B">
        <w:rPr>
          <w:rFonts w:ascii="Arial" w:hAnsi="Arial" w:cs="Arial"/>
          <w:sz w:val="20"/>
          <w:szCs w:val="20"/>
        </w:rPr>
        <w:t xml:space="preserve"> at 7 years of age</w:t>
      </w:r>
      <w:r w:rsidR="00DC3586" w:rsidRPr="003A637B">
        <w:rPr>
          <w:rFonts w:ascii="Arial" w:hAnsi="Arial" w:cs="Arial"/>
          <w:sz w:val="20"/>
          <w:szCs w:val="20"/>
        </w:rPr>
        <w:t xml:space="preserve">. </w:t>
      </w:r>
      <w:r w:rsidR="001A32CD" w:rsidRPr="003A637B">
        <w:rPr>
          <w:rFonts w:ascii="Arial" w:hAnsi="Arial" w:cs="Arial"/>
          <w:sz w:val="20"/>
          <w:szCs w:val="20"/>
        </w:rPr>
        <w:t xml:space="preserve"> The article primarily focuses on the finding that </w:t>
      </w:r>
      <w:r w:rsidR="00C775BD" w:rsidRPr="003A637B">
        <w:rPr>
          <w:rFonts w:ascii="Arial" w:hAnsi="Arial" w:cs="Arial"/>
          <w:sz w:val="20"/>
          <w:szCs w:val="20"/>
        </w:rPr>
        <w:t>inconsistent</w:t>
      </w:r>
      <w:r w:rsidR="002054A8" w:rsidRPr="003A637B">
        <w:rPr>
          <w:rFonts w:ascii="Arial" w:hAnsi="Arial" w:cs="Arial"/>
          <w:sz w:val="20"/>
          <w:szCs w:val="20"/>
        </w:rPr>
        <w:t>/irregular</w:t>
      </w:r>
      <w:r w:rsidR="00C775BD" w:rsidRPr="003A637B">
        <w:rPr>
          <w:rFonts w:ascii="Arial" w:hAnsi="Arial" w:cs="Arial"/>
          <w:sz w:val="20"/>
          <w:szCs w:val="20"/>
        </w:rPr>
        <w:t xml:space="preserve"> bedtime</w:t>
      </w:r>
      <w:r w:rsidR="002C291E" w:rsidRPr="003A637B">
        <w:rPr>
          <w:rFonts w:ascii="Arial" w:hAnsi="Arial" w:cs="Arial"/>
          <w:sz w:val="20"/>
          <w:szCs w:val="20"/>
        </w:rPr>
        <w:t>, rather than late bedtime,</w:t>
      </w:r>
      <w:r w:rsidR="00C775BD" w:rsidRPr="003A637B">
        <w:rPr>
          <w:rFonts w:ascii="Arial" w:hAnsi="Arial" w:cs="Arial"/>
          <w:sz w:val="20"/>
          <w:szCs w:val="20"/>
        </w:rPr>
        <w:t xml:space="preserve"> was correlated with lower test scores</w:t>
      </w:r>
      <w:r w:rsidR="002054A8" w:rsidRPr="003A637B">
        <w:rPr>
          <w:rFonts w:ascii="Arial" w:hAnsi="Arial" w:cs="Arial"/>
          <w:sz w:val="20"/>
          <w:szCs w:val="20"/>
        </w:rPr>
        <w:t>.</w:t>
      </w:r>
    </w:p>
    <w:p w:rsidR="00820F9C" w:rsidRPr="003A637B" w:rsidRDefault="00565709" w:rsidP="00DC3586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 xml:space="preserve">The article </w:t>
      </w:r>
      <w:r w:rsidR="002054A8" w:rsidRPr="003A637B">
        <w:rPr>
          <w:rFonts w:ascii="Arial" w:hAnsi="Arial" w:cs="Arial"/>
          <w:sz w:val="20"/>
          <w:szCs w:val="20"/>
        </w:rPr>
        <w:t>promotes the importance of</w:t>
      </w:r>
      <w:r w:rsidRPr="003A637B">
        <w:rPr>
          <w:rFonts w:ascii="Arial" w:hAnsi="Arial" w:cs="Arial"/>
          <w:sz w:val="20"/>
          <w:szCs w:val="20"/>
        </w:rPr>
        <w:t xml:space="preserve"> </w:t>
      </w:r>
      <w:r w:rsidR="002054A8" w:rsidRPr="003A637B">
        <w:rPr>
          <w:rFonts w:ascii="Arial" w:hAnsi="Arial" w:cs="Arial"/>
          <w:sz w:val="20"/>
          <w:szCs w:val="20"/>
        </w:rPr>
        <w:t>“</w:t>
      </w:r>
      <w:r w:rsidRPr="003A637B">
        <w:rPr>
          <w:rFonts w:ascii="Arial" w:hAnsi="Arial" w:cs="Arial"/>
          <w:sz w:val="20"/>
          <w:szCs w:val="20"/>
        </w:rPr>
        <w:t>sleep hygiene</w:t>
      </w:r>
      <w:r w:rsidR="002054A8" w:rsidRPr="003A637B">
        <w:rPr>
          <w:rFonts w:ascii="Arial" w:hAnsi="Arial" w:cs="Arial"/>
          <w:sz w:val="20"/>
          <w:szCs w:val="20"/>
        </w:rPr>
        <w:t>”</w:t>
      </w:r>
      <w:r w:rsidRPr="003A637B">
        <w:rPr>
          <w:rFonts w:ascii="Arial" w:hAnsi="Arial" w:cs="Arial"/>
          <w:sz w:val="20"/>
          <w:szCs w:val="20"/>
        </w:rPr>
        <w:t xml:space="preserve"> </w:t>
      </w:r>
      <w:r w:rsidR="002054A8" w:rsidRPr="003A637B">
        <w:rPr>
          <w:rFonts w:ascii="Arial" w:hAnsi="Arial" w:cs="Arial"/>
          <w:sz w:val="20"/>
          <w:szCs w:val="20"/>
        </w:rPr>
        <w:t xml:space="preserve">which includes a consistent </w:t>
      </w:r>
      <w:r w:rsidRPr="003A637B">
        <w:rPr>
          <w:rFonts w:ascii="Arial" w:hAnsi="Arial" w:cs="Arial"/>
          <w:sz w:val="20"/>
          <w:szCs w:val="20"/>
        </w:rPr>
        <w:t>bedtime routine</w:t>
      </w:r>
      <w:r w:rsidR="002054A8" w:rsidRPr="003A637B">
        <w:rPr>
          <w:rFonts w:ascii="Arial" w:hAnsi="Arial" w:cs="Arial"/>
          <w:sz w:val="20"/>
          <w:szCs w:val="20"/>
        </w:rPr>
        <w:t xml:space="preserve">, and </w:t>
      </w:r>
      <w:r w:rsidR="00C775BD" w:rsidRPr="003A637B">
        <w:rPr>
          <w:rFonts w:ascii="Arial" w:hAnsi="Arial" w:cs="Arial"/>
          <w:sz w:val="20"/>
          <w:szCs w:val="20"/>
        </w:rPr>
        <w:t xml:space="preserve">addresses </w:t>
      </w:r>
      <w:r w:rsidR="002054A8" w:rsidRPr="003A637B">
        <w:rPr>
          <w:rFonts w:ascii="Arial" w:hAnsi="Arial" w:cs="Arial"/>
          <w:sz w:val="20"/>
          <w:szCs w:val="20"/>
        </w:rPr>
        <w:t xml:space="preserve">some </w:t>
      </w:r>
      <w:r w:rsidR="00C775BD" w:rsidRPr="003A637B">
        <w:rPr>
          <w:rFonts w:ascii="Arial" w:hAnsi="Arial" w:cs="Arial"/>
          <w:sz w:val="20"/>
          <w:szCs w:val="20"/>
        </w:rPr>
        <w:t>limitations</w:t>
      </w:r>
      <w:r w:rsidR="002054A8" w:rsidRPr="003A637B">
        <w:rPr>
          <w:rFonts w:ascii="Arial" w:hAnsi="Arial" w:cs="Arial"/>
          <w:sz w:val="20"/>
          <w:szCs w:val="20"/>
        </w:rPr>
        <w:t xml:space="preserve"> (e.g., absences of data regarding duration children slept or a def</w:t>
      </w:r>
      <w:r w:rsidR="00820F9C" w:rsidRPr="003A637B">
        <w:rPr>
          <w:rFonts w:ascii="Arial" w:hAnsi="Arial" w:cs="Arial"/>
          <w:sz w:val="20"/>
          <w:szCs w:val="20"/>
        </w:rPr>
        <w:t>inition of what “inconsistent bedtime” means)</w:t>
      </w:r>
      <w:r w:rsidR="00C775BD" w:rsidRPr="003A637B">
        <w:rPr>
          <w:rFonts w:ascii="Arial" w:hAnsi="Arial" w:cs="Arial"/>
          <w:sz w:val="20"/>
          <w:szCs w:val="20"/>
        </w:rPr>
        <w:t xml:space="preserve"> and implications of the </w:t>
      </w:r>
      <w:r w:rsidR="002054A8" w:rsidRPr="003A637B">
        <w:rPr>
          <w:rFonts w:ascii="Arial" w:hAnsi="Arial" w:cs="Arial"/>
          <w:sz w:val="20"/>
          <w:szCs w:val="20"/>
        </w:rPr>
        <w:t xml:space="preserve">presumed </w:t>
      </w:r>
      <w:r w:rsidR="00C775BD" w:rsidRPr="003A637B">
        <w:rPr>
          <w:rFonts w:ascii="Arial" w:hAnsi="Arial" w:cs="Arial"/>
          <w:sz w:val="20"/>
          <w:szCs w:val="20"/>
        </w:rPr>
        <w:t>stud</w:t>
      </w:r>
      <w:r w:rsidR="0044265A" w:rsidRPr="003A637B">
        <w:rPr>
          <w:rFonts w:ascii="Arial" w:hAnsi="Arial" w:cs="Arial"/>
          <w:sz w:val="20"/>
          <w:szCs w:val="20"/>
        </w:rPr>
        <w:t>y</w:t>
      </w:r>
      <w:r w:rsidR="002054A8" w:rsidRPr="003A637B">
        <w:rPr>
          <w:rFonts w:ascii="Arial" w:hAnsi="Arial" w:cs="Arial"/>
          <w:sz w:val="20"/>
          <w:szCs w:val="20"/>
        </w:rPr>
        <w:t>’s findings</w:t>
      </w:r>
      <w:r w:rsidR="00820F9C" w:rsidRPr="003A637B">
        <w:rPr>
          <w:rFonts w:ascii="Arial" w:hAnsi="Arial" w:cs="Arial"/>
          <w:sz w:val="20"/>
          <w:szCs w:val="20"/>
        </w:rPr>
        <w:t xml:space="preserve">, but the journalist may underplay consequences of routine </w:t>
      </w:r>
      <w:r w:rsidR="00E75D88" w:rsidRPr="003A637B">
        <w:rPr>
          <w:rFonts w:ascii="Arial" w:hAnsi="Arial" w:cs="Arial"/>
          <w:sz w:val="20"/>
          <w:szCs w:val="20"/>
        </w:rPr>
        <w:t xml:space="preserve">late bedtime </w:t>
      </w:r>
      <w:r w:rsidR="00820F9C" w:rsidRPr="003A637B">
        <w:rPr>
          <w:rFonts w:ascii="Arial" w:hAnsi="Arial" w:cs="Arial"/>
          <w:sz w:val="20"/>
          <w:szCs w:val="20"/>
        </w:rPr>
        <w:t>resulting in chronic inadequate sleep and its impact on neuro</w:t>
      </w:r>
      <w:r w:rsidR="00E75D88" w:rsidRPr="003A637B">
        <w:rPr>
          <w:rFonts w:ascii="Arial" w:hAnsi="Arial" w:cs="Arial"/>
          <w:sz w:val="20"/>
          <w:szCs w:val="20"/>
        </w:rPr>
        <w:t>development</w:t>
      </w:r>
      <w:r w:rsidR="00820F9C" w:rsidRPr="003A637B">
        <w:rPr>
          <w:rFonts w:ascii="Arial" w:hAnsi="Arial" w:cs="Arial"/>
          <w:sz w:val="20"/>
          <w:szCs w:val="20"/>
        </w:rPr>
        <w:t xml:space="preserve"> and behavior</w:t>
      </w:r>
      <w:r w:rsidR="00E75D88" w:rsidRPr="003A637B">
        <w:rPr>
          <w:rFonts w:ascii="Arial" w:hAnsi="Arial" w:cs="Arial"/>
          <w:sz w:val="20"/>
          <w:szCs w:val="20"/>
        </w:rPr>
        <w:t>.</w:t>
      </w:r>
      <w:r w:rsidR="00820F9C" w:rsidRPr="003A637B">
        <w:rPr>
          <w:rFonts w:ascii="Arial" w:hAnsi="Arial" w:cs="Arial"/>
          <w:sz w:val="20"/>
          <w:szCs w:val="20"/>
        </w:rPr>
        <w:t xml:space="preserve"> The journalist is casual in remarking that the researchers controlled for variables such discipline strategies. As the research method is described as self-reported, the divide between how parents view their own discipline philosophy/approach (e.g., “parenting style” and consistency) and how in reality parents actually deliver their discipline is vast. This and other likely confounders must be underscored and appreciated by readers.  </w:t>
      </w:r>
      <w:r w:rsidR="00E75D88" w:rsidRPr="003A637B">
        <w:rPr>
          <w:rFonts w:ascii="Arial" w:hAnsi="Arial" w:cs="Arial"/>
          <w:sz w:val="20"/>
          <w:szCs w:val="20"/>
        </w:rPr>
        <w:t xml:space="preserve"> </w:t>
      </w:r>
    </w:p>
    <w:p w:rsidR="00565709" w:rsidRPr="003A637B" w:rsidRDefault="00565709" w:rsidP="00DC3586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>Parent</w:t>
      </w:r>
      <w:r w:rsidR="00106394" w:rsidRPr="003A637B">
        <w:rPr>
          <w:rFonts w:ascii="Arial" w:hAnsi="Arial" w:cs="Arial"/>
          <w:sz w:val="20"/>
          <w:szCs w:val="20"/>
        </w:rPr>
        <w:t xml:space="preserve">s </w:t>
      </w:r>
      <w:r w:rsidRPr="003A637B">
        <w:rPr>
          <w:rFonts w:ascii="Arial" w:hAnsi="Arial" w:cs="Arial"/>
          <w:sz w:val="20"/>
          <w:szCs w:val="20"/>
        </w:rPr>
        <w:t xml:space="preserve">may </w:t>
      </w:r>
      <w:r w:rsidR="00820F9C" w:rsidRPr="003A637B">
        <w:rPr>
          <w:rFonts w:ascii="Arial" w:hAnsi="Arial" w:cs="Arial"/>
          <w:sz w:val="20"/>
          <w:szCs w:val="20"/>
        </w:rPr>
        <w:t xml:space="preserve">incorrectly </w:t>
      </w:r>
      <w:r w:rsidR="002054A8" w:rsidRPr="003A637B">
        <w:rPr>
          <w:rFonts w:ascii="Arial" w:hAnsi="Arial" w:cs="Arial"/>
          <w:sz w:val="20"/>
          <w:szCs w:val="20"/>
        </w:rPr>
        <w:t>conclude</w:t>
      </w:r>
      <w:r w:rsidR="00106394" w:rsidRPr="003A637B">
        <w:rPr>
          <w:rFonts w:ascii="Arial" w:hAnsi="Arial" w:cs="Arial"/>
          <w:sz w:val="20"/>
          <w:szCs w:val="20"/>
        </w:rPr>
        <w:t xml:space="preserve"> </w:t>
      </w:r>
      <w:r w:rsidR="00820F9C" w:rsidRPr="003A637B">
        <w:rPr>
          <w:rFonts w:ascii="Arial" w:hAnsi="Arial" w:cs="Arial"/>
          <w:sz w:val="20"/>
          <w:szCs w:val="20"/>
        </w:rPr>
        <w:t>absence of potential</w:t>
      </w:r>
      <w:r w:rsidR="00106394" w:rsidRPr="003A637B">
        <w:rPr>
          <w:rFonts w:ascii="Arial" w:hAnsi="Arial" w:cs="Arial"/>
          <w:sz w:val="20"/>
          <w:szCs w:val="20"/>
        </w:rPr>
        <w:t xml:space="preserve"> adverse effects if their</w:t>
      </w:r>
      <w:r w:rsidRPr="003A637B">
        <w:rPr>
          <w:rFonts w:ascii="Arial" w:hAnsi="Arial" w:cs="Arial"/>
          <w:sz w:val="20"/>
          <w:szCs w:val="20"/>
        </w:rPr>
        <w:t xml:space="preserve"> children stay up late as long as </w:t>
      </w:r>
      <w:r w:rsidR="006C2A62" w:rsidRPr="003A637B">
        <w:rPr>
          <w:rFonts w:ascii="Arial" w:hAnsi="Arial" w:cs="Arial"/>
          <w:sz w:val="20"/>
          <w:szCs w:val="20"/>
        </w:rPr>
        <w:t xml:space="preserve">bedtime is </w:t>
      </w:r>
      <w:r w:rsidR="00820F9C" w:rsidRPr="003A637B">
        <w:rPr>
          <w:rFonts w:ascii="Arial" w:hAnsi="Arial" w:cs="Arial"/>
          <w:sz w:val="20"/>
          <w:szCs w:val="20"/>
        </w:rPr>
        <w:t>consistent</w:t>
      </w:r>
      <w:r w:rsidR="006C2A62" w:rsidRPr="003A637B">
        <w:rPr>
          <w:rFonts w:ascii="Arial" w:hAnsi="Arial" w:cs="Arial"/>
          <w:sz w:val="20"/>
          <w:szCs w:val="20"/>
        </w:rPr>
        <w:t xml:space="preserve">. </w:t>
      </w:r>
      <w:r w:rsidR="00820F9C" w:rsidRPr="003A637B">
        <w:rPr>
          <w:rFonts w:ascii="Arial" w:hAnsi="Arial" w:cs="Arial"/>
          <w:sz w:val="20"/>
          <w:szCs w:val="20"/>
        </w:rPr>
        <w:t>The following resources for parents are helpful:</w:t>
      </w:r>
    </w:p>
    <w:p w:rsidR="00DC3586" w:rsidRPr="003A637B" w:rsidRDefault="00DC3586" w:rsidP="00DC3586">
      <w:pPr>
        <w:rPr>
          <w:rFonts w:ascii="Arial" w:hAnsi="Arial" w:cs="Arial"/>
          <w:b/>
          <w:sz w:val="20"/>
          <w:szCs w:val="20"/>
        </w:rPr>
      </w:pPr>
      <w:r w:rsidRPr="003A637B">
        <w:rPr>
          <w:rFonts w:ascii="Arial" w:hAnsi="Arial" w:cs="Arial"/>
          <w:b/>
          <w:sz w:val="20"/>
          <w:szCs w:val="20"/>
        </w:rPr>
        <w:t>Resources about bedtime for patients and parents:</w:t>
      </w:r>
    </w:p>
    <w:p w:rsidR="00DC3586" w:rsidRPr="003A637B" w:rsidRDefault="00DC3586" w:rsidP="00DC3586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>1) National Sleep Foundation – Children and Sleep</w:t>
      </w:r>
    </w:p>
    <w:p w:rsidR="00E75D88" w:rsidRPr="003A637B" w:rsidRDefault="000B426C" w:rsidP="00DC3586">
      <w:pPr>
        <w:ind w:firstLine="720"/>
        <w:rPr>
          <w:rFonts w:ascii="Arial" w:hAnsi="Arial" w:cs="Arial"/>
          <w:sz w:val="20"/>
          <w:szCs w:val="20"/>
        </w:rPr>
      </w:pPr>
      <w:hyperlink r:id="rId5" w:history="1">
        <w:r w:rsidR="00E75D88" w:rsidRPr="003A637B">
          <w:rPr>
            <w:rStyle w:val="Hyperlink"/>
            <w:rFonts w:ascii="Arial" w:hAnsi="Arial" w:cs="Arial"/>
            <w:sz w:val="20"/>
            <w:szCs w:val="20"/>
          </w:rPr>
          <w:t>http://www.sleepfoundation.org/article/sleep-topics/children-and-sleep</w:t>
        </w:r>
      </w:hyperlink>
    </w:p>
    <w:p w:rsidR="00E75D88" w:rsidRPr="003A637B" w:rsidRDefault="00E75D88" w:rsidP="00E75D88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>2) AAP – Parenting Tips for Better Sleep</w:t>
      </w:r>
    </w:p>
    <w:p w:rsidR="00E75D88" w:rsidRPr="003A637B" w:rsidRDefault="00E75D88" w:rsidP="00E75D88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ab/>
      </w:r>
      <w:hyperlink r:id="rId6" w:history="1">
        <w:r w:rsidRPr="003A637B">
          <w:rPr>
            <w:rStyle w:val="Hyperlink"/>
            <w:rFonts w:ascii="Arial" w:hAnsi="Arial" w:cs="Arial"/>
            <w:sz w:val="20"/>
            <w:szCs w:val="20"/>
          </w:rPr>
          <w:t>http://www2.aap.org/sections/dbpeds/pdf/sleeptips.pdf</w:t>
        </w:r>
      </w:hyperlink>
    </w:p>
    <w:p w:rsidR="001A32CD" w:rsidRPr="003A637B" w:rsidRDefault="00B95EE1">
      <w:pPr>
        <w:rPr>
          <w:rFonts w:ascii="Arial" w:hAnsi="Arial" w:cs="Arial"/>
          <w:sz w:val="20"/>
          <w:szCs w:val="20"/>
        </w:rPr>
      </w:pPr>
      <w:r w:rsidRPr="003A637B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1A32CD" w:rsidRPr="003A637B" w:rsidSect="001A3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3586"/>
    <w:rsid w:val="000B426C"/>
    <w:rsid w:val="00106394"/>
    <w:rsid w:val="001A32CD"/>
    <w:rsid w:val="002054A8"/>
    <w:rsid w:val="002C291E"/>
    <w:rsid w:val="00300F67"/>
    <w:rsid w:val="003A637B"/>
    <w:rsid w:val="0044265A"/>
    <w:rsid w:val="00565709"/>
    <w:rsid w:val="006C2A62"/>
    <w:rsid w:val="007A71DE"/>
    <w:rsid w:val="00820F9C"/>
    <w:rsid w:val="00B95EE1"/>
    <w:rsid w:val="00BF451E"/>
    <w:rsid w:val="00C775BD"/>
    <w:rsid w:val="00DC3586"/>
    <w:rsid w:val="00E75D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DC35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D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95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EE1"/>
    <w:rPr>
      <w:b/>
      <w:bCs/>
    </w:rPr>
  </w:style>
  <w:style w:type="paragraph" w:styleId="BalloonText">
    <w:name w:val="Balloon Text"/>
    <w:basedOn w:val="Normal"/>
    <w:link w:val="BalloonTextChar"/>
    <w:rsid w:val="00B9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7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0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7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ap.org/sections/dbpeds/pdf/sleeptips.pdf" TargetMode="External"/><Relationship Id="rId5" Type="http://schemas.openxmlformats.org/officeDocument/2006/relationships/hyperlink" Target="http://www.sleepfoundation.org/article/sleep-topics/children-and-sleep" TargetMode="External"/><Relationship Id="rId4" Type="http://schemas.openxmlformats.org/officeDocument/2006/relationships/hyperlink" Target="http://thechart.blogs.cnn.com/2013/07/08/regular-bedtimes-better-for-young-mi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Kays</dc:creator>
  <cp:keywords/>
  <cp:lastModifiedBy>szinne</cp:lastModifiedBy>
  <cp:revision>2</cp:revision>
  <dcterms:created xsi:type="dcterms:W3CDTF">2013-08-09T03:19:00Z</dcterms:created>
  <dcterms:modified xsi:type="dcterms:W3CDTF">2013-08-09T03:19:00Z</dcterms:modified>
</cp:coreProperties>
</file>