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A0" w:rsidRPr="00F00EA0" w:rsidRDefault="00F00EA0" w:rsidP="00F0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Arial" w:hAnsi="Arial" w:cs="Arial"/>
          <w:color w:val="000000"/>
          <w:sz w:val="20"/>
          <w:szCs w:val="20"/>
        </w:rPr>
      </w:pPr>
      <w:r w:rsidRPr="00F00EA0">
        <w:rPr>
          <w:rFonts w:ascii="Arial" w:hAnsi="Arial" w:cs="Arial"/>
          <w:sz w:val="20"/>
          <w:szCs w:val="20"/>
        </w:rPr>
        <w:t>Today’s piece was prepared by Bridget Marvinsmith, MS4, based on a story from The Washington Post entitled “</w:t>
      </w:r>
      <w:r w:rsidR="002B1FCD" w:rsidRPr="00F00EA0">
        <w:rPr>
          <w:rFonts w:ascii="Arial" w:hAnsi="Arial" w:cs="Arial"/>
          <w:sz w:val="20"/>
          <w:szCs w:val="20"/>
        </w:rPr>
        <w:t>How does violence affect students’ school performance and behavior?</w:t>
      </w:r>
      <w:r w:rsidRPr="00F00EA0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Pr="00F00EA0">
          <w:rPr>
            <w:rStyle w:val="Hyperlink"/>
            <w:rFonts w:ascii="Arial" w:hAnsi="Arial" w:cs="Arial"/>
            <w:sz w:val="20"/>
            <w:szCs w:val="20"/>
          </w:rPr>
          <w:t>http://www.washingtonpost.com/blogs/wonkblog/wp/2012/12/21/security-guards-in-school-scared-students-unclear-effect-on-crime/</w:t>
        </w:r>
      </w:hyperlink>
    </w:p>
    <w:p w:rsidR="002B1FCD" w:rsidRPr="00F00EA0" w:rsidRDefault="002B1FCD">
      <w:pPr>
        <w:rPr>
          <w:rFonts w:ascii="Arial" w:hAnsi="Arial" w:cs="Arial"/>
          <w:sz w:val="20"/>
          <w:szCs w:val="20"/>
        </w:rPr>
      </w:pPr>
    </w:p>
    <w:p w:rsidR="00F00EA0" w:rsidRDefault="002B1FCD" w:rsidP="00F00EA0">
      <w:pPr>
        <w:rPr>
          <w:rFonts w:ascii="Arial" w:hAnsi="Arial" w:cs="Arial"/>
          <w:sz w:val="20"/>
          <w:szCs w:val="20"/>
        </w:rPr>
      </w:pPr>
      <w:r w:rsidRPr="00F00EA0">
        <w:rPr>
          <w:rFonts w:ascii="Arial" w:hAnsi="Arial" w:cs="Arial"/>
          <w:sz w:val="20"/>
          <w:szCs w:val="20"/>
        </w:rPr>
        <w:t xml:space="preserve">In the wake of the Newtown, CT shooting and the ensuing national discussion on potential gun control legislation, there is much talk about what will “keep our children safe.” </w:t>
      </w:r>
      <w:r w:rsidR="00F00EA0" w:rsidRPr="00F00EA0">
        <w:rPr>
          <w:rFonts w:ascii="Arial" w:hAnsi="Arial" w:cs="Arial"/>
          <w:sz w:val="20"/>
          <w:szCs w:val="20"/>
        </w:rPr>
        <w:t>A generally held belief is that an increased amount or perception of safety at school correlates with improved achievement, behavior and mental health for children.</w:t>
      </w:r>
    </w:p>
    <w:p w:rsidR="00F00EA0" w:rsidRDefault="00F00EA0" w:rsidP="00F00EA0">
      <w:pPr>
        <w:rPr>
          <w:rFonts w:ascii="Arial" w:hAnsi="Arial" w:cs="Arial"/>
          <w:sz w:val="20"/>
          <w:szCs w:val="20"/>
        </w:rPr>
      </w:pPr>
    </w:p>
    <w:p w:rsidR="00F00EA0" w:rsidRDefault="00F00EA0" w:rsidP="00F00EA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00EA0">
        <w:rPr>
          <w:rFonts w:ascii="Arial" w:hAnsi="Arial" w:cs="Arial"/>
          <w:sz w:val="20"/>
          <w:szCs w:val="20"/>
        </w:rPr>
        <w:t>The journalist reports “kids feel less safe” with armed guards present at school (though later clarifies that this was only among the white students in the study cited). A School Psychologist adds,</w:t>
      </w:r>
      <w:r w:rsidRPr="00F00EA0">
        <w:rPr>
          <w:rFonts w:ascii="Arial" w:hAnsi="Arial" w:cs="Arial"/>
          <w:color w:val="000000"/>
          <w:sz w:val="20"/>
          <w:szCs w:val="20"/>
        </w:rPr>
        <w:t> </w:t>
      </w:r>
      <w:r w:rsidRPr="00F00E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“We know that students who feel safe, supported, and connected in school (psychological safety) tend to have better social, behavioral, and academic outcomes.” </w:t>
      </w:r>
    </w:p>
    <w:p w:rsidR="00F00EA0" w:rsidRDefault="00F00EA0" w:rsidP="00F00EA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00EA0" w:rsidRDefault="00F00EA0" w:rsidP="00F00EA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00E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One recent somewhat related </w:t>
      </w:r>
      <w:hyperlink r:id="rId6" w:history="1">
        <w:r w:rsidRPr="00F00EA0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research</w:t>
        </w:r>
      </w:hyperlink>
      <w:r w:rsidRPr="00F00EA0">
        <w:rPr>
          <w:rFonts w:ascii="Arial" w:hAnsi="Arial" w:cs="Arial"/>
          <w:sz w:val="20"/>
          <w:szCs w:val="20"/>
        </w:rPr>
        <w:t xml:space="preserve"> survey</w:t>
      </w:r>
      <w:r w:rsidRPr="00F00E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of middle- and high-school students found no association between exposure to various forms violence (including bullying, fights, gang conflicts and others --- school-based mass shootings per se were not part of the questionnaire) and self-reported academic achievement, but a higher risk factor for aggressive behavior, negative opinions of school, and school avoidance. Interestingly, hearing about violent acts from reliable third party sources was a higher risk factor for negative outcomes in some measures than direct victimization, and may reinforce bullying research (bullies, victims, and bully-victims representing 3 categories often considered).</w:t>
      </w:r>
    </w:p>
    <w:p w:rsidR="00F00EA0" w:rsidRDefault="00F00EA0" w:rsidP="00F00EA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00EA0" w:rsidRPr="00F00EA0" w:rsidRDefault="00F00EA0" w:rsidP="00F00EA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00E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As we consider the best way to achieve safe, nurturing learning environments for children, examining the evidence to date will be helpful in deciding what makes a school “safe.” This measure might be best represented by incorporating evidence of both successful violence reduction measures as well as student perceptions of safety. </w:t>
      </w:r>
    </w:p>
    <w:p w:rsidR="00F00EA0" w:rsidRPr="00F00EA0" w:rsidRDefault="00F00EA0" w:rsidP="00F00EA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00EA0" w:rsidRDefault="00F00EA0">
      <w:pPr>
        <w:rPr>
          <w:rFonts w:ascii="Arial" w:hAnsi="Arial" w:cs="Arial"/>
          <w:sz w:val="20"/>
          <w:szCs w:val="20"/>
        </w:rPr>
      </w:pPr>
      <w:r w:rsidRPr="00F00EA0">
        <w:rPr>
          <w:rFonts w:ascii="Arial" w:hAnsi="Arial" w:cs="Arial"/>
          <w:sz w:val="20"/>
          <w:szCs w:val="20"/>
        </w:rPr>
        <w:t>The following resources may be useful:</w:t>
      </w:r>
    </w:p>
    <w:p w:rsidR="00F00EA0" w:rsidRDefault="00F00EA0">
      <w:pPr>
        <w:rPr>
          <w:rFonts w:ascii="Arial" w:hAnsi="Arial" w:cs="Arial"/>
          <w:sz w:val="20"/>
          <w:szCs w:val="20"/>
        </w:rPr>
      </w:pPr>
    </w:p>
    <w:p w:rsidR="00F00EA0" w:rsidRPr="00F00EA0" w:rsidRDefault="00F00EA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RESOURCES ON SCHOOL SAFETY &amp; BULLYING:</w:t>
      </w:r>
    </w:p>
    <w:p w:rsidR="00F00EA0" w:rsidRPr="00F00EA0" w:rsidRDefault="00F00EA0" w:rsidP="00F00EA0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F00EA0">
        <w:rPr>
          <w:rFonts w:ascii="Arial" w:hAnsi="Arial" w:cs="Arial"/>
          <w:sz w:val="20"/>
          <w:szCs w:val="20"/>
        </w:rPr>
        <w:t xml:space="preserve">School Safety Center </w:t>
      </w:r>
      <w:r w:rsidRPr="00F00EA0">
        <w:rPr>
          <w:rFonts w:ascii="Arial" w:hAnsi="Arial" w:cs="Arial"/>
          <w:i/>
          <w:sz w:val="20"/>
          <w:szCs w:val="20"/>
        </w:rPr>
        <w:t>State of WA Office of Superintendent of Public Instruction</w:t>
      </w:r>
    </w:p>
    <w:p w:rsidR="00F00EA0" w:rsidRPr="00F00EA0" w:rsidRDefault="00F00EA0" w:rsidP="00F00EA0">
      <w:pPr>
        <w:ind w:firstLine="720"/>
        <w:rPr>
          <w:rFonts w:ascii="Arial" w:hAnsi="Arial" w:cs="Arial"/>
          <w:sz w:val="20"/>
          <w:szCs w:val="20"/>
        </w:rPr>
      </w:pPr>
      <w:hyperlink r:id="rId7" w:history="1">
        <w:r w:rsidRPr="00F52470">
          <w:rPr>
            <w:rStyle w:val="Hyperlink"/>
            <w:rFonts w:ascii="Arial" w:hAnsi="Arial" w:cs="Arial"/>
            <w:sz w:val="20"/>
            <w:szCs w:val="20"/>
          </w:rPr>
          <w:t>http://www.k12.wa.us/safetycenter/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00EA0" w:rsidRPr="00F00EA0" w:rsidRDefault="00F00EA0">
      <w:pPr>
        <w:rPr>
          <w:rFonts w:ascii="Arial" w:hAnsi="Arial" w:cs="Arial"/>
          <w:sz w:val="20"/>
          <w:szCs w:val="20"/>
        </w:rPr>
      </w:pPr>
    </w:p>
    <w:p w:rsidR="00F00EA0" w:rsidRPr="00F00EA0" w:rsidRDefault="00F00EA0" w:rsidP="00F00EA0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F00EA0">
        <w:rPr>
          <w:rFonts w:ascii="Arial" w:hAnsi="Arial" w:cs="Arial"/>
          <w:sz w:val="20"/>
          <w:szCs w:val="20"/>
        </w:rPr>
        <w:t xml:space="preserve">Bullying resources </w:t>
      </w:r>
      <w:r w:rsidRPr="00F00EA0">
        <w:rPr>
          <w:rFonts w:ascii="Arial" w:hAnsi="Arial" w:cs="Arial"/>
          <w:i/>
          <w:sz w:val="20"/>
          <w:szCs w:val="20"/>
        </w:rPr>
        <w:t>Hyperlinked through DBP website</w:t>
      </w:r>
    </w:p>
    <w:p w:rsidR="00F00EA0" w:rsidRPr="00F00EA0" w:rsidRDefault="00F00EA0" w:rsidP="00F00EA0">
      <w:pPr>
        <w:ind w:firstLine="720"/>
        <w:rPr>
          <w:rFonts w:ascii="Arial" w:hAnsi="Arial" w:cs="Arial"/>
          <w:sz w:val="20"/>
          <w:szCs w:val="20"/>
        </w:rPr>
      </w:pPr>
      <w:hyperlink r:id="rId8" w:history="1">
        <w:r w:rsidRPr="00F52470">
          <w:rPr>
            <w:rStyle w:val="Hyperlink"/>
            <w:rFonts w:ascii="Arial" w:hAnsi="Arial" w:cs="Arial"/>
            <w:sz w:val="20"/>
            <w:szCs w:val="20"/>
          </w:rPr>
          <w:t>https://depts.washington.edu/dbpeds/Resources.html#section4_textarea10_heading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00EA0" w:rsidRPr="00F00EA0" w:rsidRDefault="00F00EA0" w:rsidP="00F0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Arial" w:hAnsi="Arial" w:cs="Arial"/>
          <w:color w:val="000000"/>
          <w:sz w:val="20"/>
          <w:szCs w:val="20"/>
        </w:rPr>
      </w:pPr>
    </w:p>
    <w:p w:rsidR="002B1FCD" w:rsidRPr="00F00EA0" w:rsidRDefault="00F00EA0" w:rsidP="00F0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Arial" w:hAnsi="Arial" w:cs="Arial"/>
          <w:i/>
          <w:sz w:val="16"/>
          <w:szCs w:val="16"/>
        </w:rPr>
      </w:pPr>
      <w:proofErr w:type="spellStart"/>
      <w:r w:rsidRPr="00F00EA0">
        <w:rPr>
          <w:rFonts w:ascii="Arial" w:hAnsi="Arial" w:cs="Arial"/>
          <w:i/>
          <w:color w:val="000000"/>
          <w:sz w:val="16"/>
          <w:szCs w:val="16"/>
        </w:rPr>
        <w:t>Janosz</w:t>
      </w:r>
      <w:proofErr w:type="spellEnd"/>
      <w:r w:rsidRPr="00F00EA0">
        <w:rPr>
          <w:rFonts w:ascii="Arial" w:hAnsi="Arial" w:cs="Arial"/>
          <w:i/>
          <w:color w:val="000000"/>
          <w:sz w:val="16"/>
          <w:szCs w:val="16"/>
        </w:rPr>
        <w:t xml:space="preserve"> M et al. Are There Detrimental Effects of Witnessing School Violence in Early Adolescence</w:t>
      </w:r>
      <w:proofErr w:type="gramStart"/>
      <w:r w:rsidRPr="00F00EA0">
        <w:rPr>
          <w:rFonts w:ascii="Arial" w:hAnsi="Arial" w:cs="Arial"/>
          <w:i/>
          <w:color w:val="000000"/>
          <w:sz w:val="16"/>
          <w:szCs w:val="16"/>
        </w:rPr>
        <w:t>?,</w:t>
      </w:r>
      <w:proofErr w:type="gramEnd"/>
      <w:r w:rsidRPr="00F00EA0">
        <w:rPr>
          <w:rFonts w:ascii="Arial" w:hAnsi="Arial" w:cs="Arial"/>
          <w:i/>
          <w:color w:val="000000"/>
          <w:sz w:val="16"/>
          <w:szCs w:val="16"/>
        </w:rPr>
        <w:t xml:space="preserve"> J </w:t>
      </w:r>
      <w:proofErr w:type="spellStart"/>
      <w:r w:rsidRPr="00F00EA0">
        <w:rPr>
          <w:rFonts w:ascii="Arial" w:hAnsi="Arial" w:cs="Arial"/>
          <w:i/>
          <w:color w:val="000000"/>
          <w:sz w:val="16"/>
          <w:szCs w:val="16"/>
        </w:rPr>
        <w:t>Adolesc</w:t>
      </w:r>
      <w:proofErr w:type="spellEnd"/>
      <w:r w:rsidRPr="00F00EA0">
        <w:rPr>
          <w:rFonts w:ascii="Arial" w:hAnsi="Arial" w:cs="Arial"/>
          <w:i/>
          <w:color w:val="000000"/>
          <w:sz w:val="16"/>
          <w:szCs w:val="16"/>
        </w:rPr>
        <w:t xml:space="preserve"> Health. 2008; 43(6):600-608. </w:t>
      </w:r>
      <w:hyperlink r:id="rId9" w:history="1">
        <w:r w:rsidRPr="00F00EA0">
          <w:rPr>
            <w:rStyle w:val="Hyperlink"/>
            <w:rFonts w:ascii="Arial" w:hAnsi="Arial" w:cs="Arial"/>
            <w:i/>
            <w:sz w:val="16"/>
            <w:szCs w:val="16"/>
          </w:rPr>
          <w:t>http://www.sciencedirect.com/science/article/pii/S1054139X08002255</w:t>
        </w:r>
      </w:hyperlink>
    </w:p>
    <w:p w:rsidR="00F00EA0" w:rsidRDefault="00F00EA0" w:rsidP="00F0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Arial" w:hAnsi="Arial" w:cs="Arial"/>
          <w:sz w:val="20"/>
          <w:szCs w:val="20"/>
        </w:rPr>
      </w:pPr>
    </w:p>
    <w:p w:rsidR="00F00EA0" w:rsidRPr="00F00EA0" w:rsidRDefault="00F00EA0" w:rsidP="00F0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that’s today’s Developmental &amp; Behavioral Pediatrics: IN THE NEWS!</w:t>
      </w:r>
    </w:p>
    <w:sectPr w:rsidR="00F00EA0" w:rsidRPr="00F00EA0" w:rsidSect="002B1FC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2BF2"/>
    <w:multiLevelType w:val="hybridMultilevel"/>
    <w:tmpl w:val="AF58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B1FCD"/>
    <w:rsid w:val="002B1FCD"/>
    <w:rsid w:val="0044655A"/>
    <w:rsid w:val="00700765"/>
    <w:rsid w:val="00F00EA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B4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F6B46"/>
  </w:style>
  <w:style w:type="paragraph" w:styleId="HTMLPreformatted">
    <w:name w:val="HTML Preformatted"/>
    <w:basedOn w:val="Normal"/>
    <w:link w:val="HTMLPreformattedChar"/>
    <w:uiPriority w:val="99"/>
    <w:rsid w:val="005F6B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6B46"/>
    <w:rPr>
      <w:rFonts w:ascii="Courier" w:hAnsi="Courier" w:cs="Courier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F60E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C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E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ts.washington.edu/dbpeds/Resources.html#section4_textarea10_head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12.wa.us/safetycen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direct.com.offcampus.lib.washington.edu/science/article/pii/S1054139X0800225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ashingtonpost.com/blogs/wonkblog/wp/2012/12/21/security-guards-in-school-scared-students-unclear-effect-on-crim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iencedirect.com/science/article/pii/S1054139X080022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 School of Medicine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Deacon</dc:creator>
  <cp:keywords/>
  <cp:lastModifiedBy>szinne</cp:lastModifiedBy>
  <cp:revision>3</cp:revision>
  <dcterms:created xsi:type="dcterms:W3CDTF">2013-02-11T20:29:00Z</dcterms:created>
  <dcterms:modified xsi:type="dcterms:W3CDTF">2013-02-11T20:39:00Z</dcterms:modified>
</cp:coreProperties>
</file>