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92" w:rsidRDefault="004E01FF" w:rsidP="00715953">
      <w:pPr>
        <w:spacing w:line="240" w:lineRule="auto"/>
        <w:contextualSpacing/>
      </w:pPr>
      <w:r>
        <w:t xml:space="preserve">Today’s piece was prepared by </w:t>
      </w:r>
      <w:proofErr w:type="spellStart"/>
      <w:r>
        <w:t>Kimi</w:t>
      </w:r>
      <w:proofErr w:type="spellEnd"/>
      <w:r>
        <w:t xml:space="preserve"> </w:t>
      </w:r>
      <w:proofErr w:type="spellStart"/>
      <w:r>
        <w:t>Liekweg</w:t>
      </w:r>
      <w:proofErr w:type="spellEnd"/>
      <w:r>
        <w:t xml:space="preserve">, MS-4 from </w:t>
      </w:r>
      <w:r w:rsidR="00437B92">
        <w:t>NPR</w:t>
      </w:r>
      <w:r>
        <w:t xml:space="preserve"> </w:t>
      </w:r>
      <w:r w:rsidR="00437B92">
        <w:t xml:space="preserve">Delayed Umbilical Cord Clamping May Benefit Children Years Later </w:t>
      </w:r>
      <w:hyperlink r:id="rId6" w:history="1">
        <w:r w:rsidR="00437B92" w:rsidRPr="007907B7">
          <w:rPr>
            <w:rStyle w:val="Hyperlink"/>
          </w:rPr>
          <w:t>http://www.npr.org/sections/health-shots/2015/05/26/409697568/delayed-umbilical-cord-clamping-may-benefit-children-years-later</w:t>
        </w:r>
      </w:hyperlink>
      <w:r w:rsidR="00437B92">
        <w:t xml:space="preserve"> </w:t>
      </w:r>
    </w:p>
    <w:p w:rsidR="00437B92" w:rsidRDefault="00437B92" w:rsidP="00715953">
      <w:pPr>
        <w:spacing w:line="240" w:lineRule="auto"/>
        <w:contextualSpacing/>
      </w:pPr>
    </w:p>
    <w:p w:rsidR="008C73E4" w:rsidRDefault="00715953" w:rsidP="00715953">
      <w:pPr>
        <w:spacing w:line="240" w:lineRule="auto"/>
        <w:contextualSpacing/>
      </w:pPr>
      <w:r>
        <w:t>This article discusses a JAMA Pediatrics study</w:t>
      </w:r>
      <w:r w:rsidR="004E01FF">
        <w:t xml:space="preserve"> </w:t>
      </w:r>
      <w:r>
        <w:t xml:space="preserve">which </w:t>
      </w:r>
      <w:r w:rsidR="004E01FF">
        <w:t>reports</w:t>
      </w:r>
      <w:r>
        <w:t xml:space="preserve"> a modest correlation between delayed cord clamping and </w:t>
      </w:r>
      <w:r w:rsidR="004E01FF">
        <w:t xml:space="preserve">later </w:t>
      </w:r>
      <w:r>
        <w:t>better social and fine motor skills</w:t>
      </w:r>
      <w:r w:rsidR="004E01FF">
        <w:t xml:space="preserve"> at 4 years of age</w:t>
      </w:r>
      <w:r>
        <w:t>. Study participants includ</w:t>
      </w:r>
      <w:r w:rsidR="00D74B77">
        <w:t>ed 263 healthy full-term</w:t>
      </w:r>
      <w:r>
        <w:t xml:space="preserve"> newborns</w:t>
      </w:r>
      <w:r w:rsidR="00D74B77">
        <w:t xml:space="preserve"> in Sweden</w:t>
      </w:r>
      <w:r>
        <w:t xml:space="preserve">. Participants were randomized </w:t>
      </w:r>
      <w:r w:rsidR="000C5AFE">
        <w:t>to either</w:t>
      </w:r>
      <w:r>
        <w:t xml:space="preserve"> </w:t>
      </w:r>
      <w:r w:rsidRPr="004E01FF">
        <w:rPr>
          <w:i/>
        </w:rPr>
        <w:t>delayed</w:t>
      </w:r>
      <w:r>
        <w:t xml:space="preserve"> cord </w:t>
      </w:r>
      <w:r w:rsidR="000C5AFE">
        <w:t>clamping</w:t>
      </w:r>
      <w:r w:rsidR="0009419F">
        <w:t xml:space="preserve"> (cc)</w:t>
      </w:r>
      <w:r w:rsidR="000C5AFE">
        <w:t xml:space="preserve"> </w:t>
      </w:r>
      <w:r w:rsidR="004E01FF">
        <w:t xml:space="preserve">3 minutes or more after birth, </w:t>
      </w:r>
      <w:r w:rsidR="000C5AFE">
        <w:t xml:space="preserve">or </w:t>
      </w:r>
      <w:r w:rsidR="000C5AFE" w:rsidRPr="004E01FF">
        <w:rPr>
          <w:i/>
        </w:rPr>
        <w:t>early</w:t>
      </w:r>
      <w:r w:rsidR="0009419F">
        <w:t xml:space="preserve"> </w:t>
      </w:r>
      <w:r w:rsidR="004E01FF">
        <w:t xml:space="preserve">with cc </w:t>
      </w:r>
      <w:r w:rsidR="0009419F">
        <w:t xml:space="preserve">less than </w:t>
      </w:r>
      <w:r w:rsidR="004E01FF">
        <w:t>10</w:t>
      </w:r>
      <w:r w:rsidR="0009419F">
        <w:t xml:space="preserve"> seconds after birth</w:t>
      </w:r>
      <w:r>
        <w:t xml:space="preserve">. Researchers </w:t>
      </w:r>
      <w:r w:rsidR="004E01FF">
        <w:t>reported</w:t>
      </w:r>
      <w:r>
        <w:t xml:space="preserve"> modestly higher scores</w:t>
      </w:r>
      <w:r w:rsidR="004E01FF">
        <w:t xml:space="preserve"> in boys, but not in girls,</w:t>
      </w:r>
      <w:r>
        <w:t xml:space="preserve"> in social skills and fine motor skills, no difference in IQ. </w:t>
      </w:r>
    </w:p>
    <w:p w:rsidR="00AE5D41" w:rsidRDefault="00AE5D41" w:rsidP="00715953">
      <w:pPr>
        <w:spacing w:line="240" w:lineRule="auto"/>
        <w:contextualSpacing/>
      </w:pPr>
    </w:p>
    <w:p w:rsidR="00AE5D41" w:rsidRDefault="00AE5D41" w:rsidP="00715953">
      <w:pPr>
        <w:spacing w:line="240" w:lineRule="auto"/>
        <w:contextualSpacing/>
      </w:pPr>
      <w:r>
        <w:t xml:space="preserve">The NPR article provides a balanced interpretation of the study results with </w:t>
      </w:r>
      <w:r w:rsidR="004E01FF">
        <w:t xml:space="preserve">expert </w:t>
      </w:r>
      <w:r>
        <w:t xml:space="preserve">commentary </w:t>
      </w:r>
      <w:r w:rsidR="004E01FF">
        <w:t xml:space="preserve">supporting the study but noting </w:t>
      </w:r>
      <w:r>
        <w:t>limitations</w:t>
      </w:r>
      <w:r w:rsidR="004E01FF">
        <w:t xml:space="preserve"> including the </w:t>
      </w:r>
      <w:r>
        <w:t xml:space="preserve">population’s homogenous nature and </w:t>
      </w:r>
      <w:r w:rsidR="004E01FF">
        <w:t>exclusion of high-risk newborns</w:t>
      </w:r>
      <w:r>
        <w:t>. However, the article fails to mention the high attrition rate (31.2%), a tremendous risk for biased results based on parents’ willingness to return for f</w:t>
      </w:r>
      <w:r w:rsidR="00DB7207">
        <w:t>ollow-up. Additionally</w:t>
      </w:r>
      <w:r>
        <w:t xml:space="preserve">, article </w:t>
      </w:r>
      <w:r w:rsidR="00DB7207">
        <w:t>readers</w:t>
      </w:r>
      <w:r>
        <w:t xml:space="preserve"> may be misled </w:t>
      </w:r>
      <w:r w:rsidR="0009419F">
        <w:t>regarding</w:t>
      </w:r>
      <w:r>
        <w:t xml:space="preserve"> the strength of the study’s results</w:t>
      </w:r>
      <w:r w:rsidR="004E01FF">
        <w:t xml:space="preserve">: </w:t>
      </w:r>
      <w:r>
        <w:t xml:space="preserve"> the two groups only differed on </w:t>
      </w:r>
      <w:r w:rsidR="004E01FF">
        <w:t>1</w:t>
      </w:r>
      <w:r>
        <w:t xml:space="preserve"> of </w:t>
      </w:r>
      <w:r w:rsidR="004E01FF">
        <w:t>3 fine-motor skills</w:t>
      </w:r>
      <w:r>
        <w:t xml:space="preserve"> subsets and on a parent-reported instrument for social and fine-motor skills. </w:t>
      </w:r>
      <w:r w:rsidR="004E01FF">
        <w:t>No differences were detected in cognitive, l</w:t>
      </w:r>
      <w:r w:rsidR="006D4284">
        <w:t>anguage or gross motor domains.</w:t>
      </w:r>
    </w:p>
    <w:p w:rsidR="004E01FF" w:rsidRDefault="004E01FF" w:rsidP="00715953">
      <w:pPr>
        <w:spacing w:line="240" w:lineRule="auto"/>
        <w:contextualSpacing/>
      </w:pPr>
    </w:p>
    <w:p w:rsidR="00DB7207" w:rsidRPr="006D4284" w:rsidRDefault="006D4284" w:rsidP="00715953">
      <w:pPr>
        <w:spacing w:line="240" w:lineRule="auto"/>
        <w:contextualSpacing/>
        <w:rPr>
          <w:b/>
        </w:rPr>
      </w:pPr>
      <w:r>
        <w:rPr>
          <w:b/>
        </w:rPr>
        <w:t>RESOURCES ON CORD CLAMPING &amp; NEURODEVELOPMENT:</w:t>
      </w:r>
    </w:p>
    <w:p w:rsidR="00DB7207" w:rsidRDefault="006D4284" w:rsidP="006D4284">
      <w:pPr>
        <w:spacing w:line="240" w:lineRule="auto"/>
      </w:pPr>
      <w:r>
        <w:t>World Health Organization</w:t>
      </w:r>
      <w:r w:rsidR="00DB7207">
        <w:t xml:space="preserve"> </w:t>
      </w:r>
      <w:hyperlink r:id="rId7" w:history="1">
        <w:r w:rsidR="00DB7207" w:rsidRPr="007907B7">
          <w:rPr>
            <w:rStyle w:val="Hyperlink"/>
          </w:rPr>
          <w:t>http://www.who.int/elena/titles/full_recommendations/cord_clamping/en/</w:t>
        </w:r>
      </w:hyperlink>
      <w:r>
        <w:rPr>
          <w:rStyle w:val="Hyperlink"/>
        </w:rPr>
        <w:t xml:space="preserve">  </w:t>
      </w:r>
      <w:r>
        <w:rPr>
          <w:i/>
        </w:rPr>
        <w:t>Optimal timing of cord clamping for the prevention of iron-deficiency anemia in infants</w:t>
      </w:r>
    </w:p>
    <w:p w:rsidR="00DB7207" w:rsidRDefault="00DB7207" w:rsidP="006D4284">
      <w:pPr>
        <w:spacing w:line="240" w:lineRule="auto"/>
        <w:rPr>
          <w:i/>
        </w:rPr>
      </w:pPr>
      <w:r>
        <w:t>A</w:t>
      </w:r>
      <w:r w:rsidR="006D4284">
        <w:t xml:space="preserve">merican College of Obstetrics &amp; Gynecology </w:t>
      </w:r>
      <w:r>
        <w:t xml:space="preserve"> </w:t>
      </w:r>
      <w:hyperlink r:id="rId8" w:history="1">
        <w:r w:rsidRPr="007907B7">
          <w:rPr>
            <w:rStyle w:val="Hyperlink"/>
          </w:rPr>
          <w:t>http://www.acog.org/Resources-And-Publications/Committee-Opinions/Committee-on-Obstetric-Practice/Timing-of-Umbilical-Cord-Clamping-After-Birth</w:t>
        </w:r>
      </w:hyperlink>
      <w:r>
        <w:t xml:space="preserve"> </w:t>
      </w:r>
      <w:r w:rsidR="006D4284">
        <w:rPr>
          <w:i/>
        </w:rPr>
        <w:t>Committee opinion on optimal timing of cord clamping</w:t>
      </w:r>
    </w:p>
    <w:p w:rsidR="006D4284" w:rsidRDefault="006D4284" w:rsidP="006D4284">
      <w:pPr>
        <w:spacing w:line="240" w:lineRule="auto"/>
        <w:rPr>
          <w:i/>
        </w:rPr>
      </w:pPr>
    </w:p>
    <w:p w:rsidR="006D4284" w:rsidRPr="006D4284" w:rsidRDefault="006D4284" w:rsidP="006D4284">
      <w:pPr>
        <w:spacing w:line="240" w:lineRule="auto"/>
      </w:pPr>
      <w:r>
        <w:t>And that’s today’s Developmental &amp; Behavioral Pediatrics: IN THE NEWS!</w:t>
      </w:r>
      <w:bookmarkStart w:id="0" w:name="_GoBack"/>
      <w:bookmarkEnd w:id="0"/>
    </w:p>
    <w:sectPr w:rsidR="006D4284" w:rsidRPr="006D4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83795"/>
    <w:multiLevelType w:val="hybridMultilevel"/>
    <w:tmpl w:val="3D68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53"/>
    <w:rsid w:val="0009419F"/>
    <w:rsid w:val="000C5AFE"/>
    <w:rsid w:val="00332216"/>
    <w:rsid w:val="00437B92"/>
    <w:rsid w:val="004E01FF"/>
    <w:rsid w:val="006D4284"/>
    <w:rsid w:val="00715953"/>
    <w:rsid w:val="0082577A"/>
    <w:rsid w:val="008C73E4"/>
    <w:rsid w:val="00AE5D41"/>
    <w:rsid w:val="00D74B77"/>
    <w:rsid w:val="00DB7207"/>
    <w:rsid w:val="00DD767E"/>
    <w:rsid w:val="00D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2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2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2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og.org/Resources-And-Publications/Committee-Opinions/Committee-on-Obstetric-Practice/Timing-of-Umbilical-Cord-Clamping-After-Birt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ho.int/elena/titles/full_recommendations/cord_clamping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r.org/sections/health-shots/2015/05/26/409697568/delayed-umbilical-cord-clamping-may-benefit-children-years-late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Liekweg</dc:creator>
  <cp:lastModifiedBy>Zinner, Samuel</cp:lastModifiedBy>
  <cp:revision>3</cp:revision>
  <dcterms:created xsi:type="dcterms:W3CDTF">2015-10-10T20:11:00Z</dcterms:created>
  <dcterms:modified xsi:type="dcterms:W3CDTF">2015-10-10T20:24:00Z</dcterms:modified>
</cp:coreProperties>
</file>