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5F9F2" w14:textId="77777777" w:rsidR="00A67E75" w:rsidRPr="00F138F6" w:rsidRDefault="00B5227F">
      <w:pPr>
        <w:pStyle w:val="BodyText"/>
        <w:spacing w:before="49"/>
        <w:ind w:left="2375" w:right="210"/>
      </w:pPr>
      <w:r w:rsidRPr="00F138F6">
        <w:t>UWSOM FAMILY MEDICINE CLERKSHIP</w:t>
      </w:r>
    </w:p>
    <w:p w14:paraId="6A62A868" w14:textId="77777777" w:rsidR="00A67E75" w:rsidRDefault="00B5227F">
      <w:pPr>
        <w:pStyle w:val="BodyText"/>
        <w:spacing w:before="2"/>
        <w:ind w:left="2281" w:right="210"/>
        <w:rPr>
          <w:spacing w:val="-1"/>
          <w:w w:val="98"/>
        </w:rPr>
      </w:pPr>
      <w:r w:rsidRPr="00F138F6">
        <w:rPr>
          <w:spacing w:val="-1"/>
          <w:w w:val="98"/>
        </w:rPr>
        <w:t>Gr</w:t>
      </w:r>
      <w:r w:rsidRPr="00F138F6">
        <w:rPr>
          <w:w w:val="98"/>
        </w:rPr>
        <w:t>a</w:t>
      </w:r>
      <w:r w:rsidRPr="00F138F6">
        <w:rPr>
          <w:spacing w:val="-1"/>
          <w:w w:val="98"/>
        </w:rPr>
        <w:t>din</w:t>
      </w:r>
      <w:r w:rsidRPr="00F138F6">
        <w:rPr>
          <w:w w:val="98"/>
        </w:rPr>
        <w:t>g</w:t>
      </w:r>
      <w:r w:rsidRPr="00F138F6">
        <w:rPr>
          <w:spacing w:val="-2"/>
        </w:rPr>
        <w:t xml:space="preserve"> </w:t>
      </w:r>
      <w:r w:rsidRPr="00F138F6">
        <w:rPr>
          <w:spacing w:val="-1"/>
          <w:w w:val="98"/>
        </w:rPr>
        <w:t>Crit</w:t>
      </w:r>
      <w:r w:rsidRPr="00F138F6">
        <w:rPr>
          <w:w w:val="98"/>
        </w:rPr>
        <w:t>e</w:t>
      </w:r>
      <w:r w:rsidRPr="00F138F6">
        <w:rPr>
          <w:spacing w:val="-1"/>
          <w:w w:val="98"/>
        </w:rPr>
        <w:t>ri</w:t>
      </w:r>
      <w:r w:rsidRPr="00F138F6">
        <w:rPr>
          <w:w w:val="98"/>
        </w:rPr>
        <w:t>a</w:t>
      </w:r>
      <w:r w:rsidRPr="00F138F6">
        <w:t xml:space="preserve"> </w:t>
      </w:r>
      <w:r w:rsidRPr="00F138F6">
        <w:rPr>
          <w:w w:val="98"/>
        </w:rPr>
        <w:t>(201</w:t>
      </w:r>
      <w:r w:rsidR="00F138F6" w:rsidRPr="00F138F6">
        <w:rPr>
          <w:w w:val="98"/>
        </w:rPr>
        <w:t>6</w:t>
      </w:r>
      <w:r w:rsidRPr="00F138F6">
        <w:rPr>
          <w:w w:val="10"/>
        </w:rPr>
        <w:t>-­</w:t>
      </w:r>
      <w:r w:rsidRPr="00F138F6">
        <w:rPr>
          <w:spacing w:val="-1"/>
          <w:w w:val="10"/>
        </w:rPr>
        <w:t>‐-­‐-­‐</w:t>
      </w:r>
      <w:r w:rsidRPr="00F138F6">
        <w:rPr>
          <w:spacing w:val="-1"/>
          <w:w w:val="98"/>
        </w:rPr>
        <w:t>1</w:t>
      </w:r>
      <w:r w:rsidR="00F138F6" w:rsidRPr="00F138F6">
        <w:rPr>
          <w:spacing w:val="-1"/>
          <w:w w:val="98"/>
        </w:rPr>
        <w:t>7</w:t>
      </w:r>
      <w:r w:rsidRPr="00F138F6">
        <w:rPr>
          <w:spacing w:val="-1"/>
        </w:rPr>
        <w:t xml:space="preserve"> </w:t>
      </w:r>
      <w:r w:rsidRPr="00F138F6">
        <w:t>Aca</w:t>
      </w:r>
      <w:r w:rsidRPr="00F138F6">
        <w:rPr>
          <w:spacing w:val="-1"/>
          <w:w w:val="98"/>
        </w:rPr>
        <w:t>demi</w:t>
      </w:r>
      <w:r w:rsidRPr="00F138F6">
        <w:rPr>
          <w:w w:val="98"/>
        </w:rPr>
        <w:t>c</w:t>
      </w:r>
      <w:r w:rsidRPr="00F138F6">
        <w:rPr>
          <w:spacing w:val="-1"/>
        </w:rPr>
        <w:t xml:space="preserve"> </w:t>
      </w:r>
      <w:r w:rsidRPr="00F138F6">
        <w:t>Y</w:t>
      </w:r>
      <w:r w:rsidRPr="00F138F6">
        <w:rPr>
          <w:w w:val="98"/>
        </w:rPr>
        <w:t>e</w:t>
      </w:r>
      <w:r w:rsidRPr="00F138F6">
        <w:t>a</w:t>
      </w:r>
      <w:r w:rsidRPr="00F138F6">
        <w:rPr>
          <w:spacing w:val="-1"/>
          <w:w w:val="98"/>
        </w:rPr>
        <w:t>r)</w:t>
      </w:r>
    </w:p>
    <w:p w14:paraId="462C3134" w14:textId="77777777" w:rsidR="00C64CBA" w:rsidRDefault="00C64CBA">
      <w:pPr>
        <w:pStyle w:val="BodyText"/>
        <w:spacing w:before="2"/>
        <w:ind w:left="2281" w:right="210"/>
        <w:rPr>
          <w:spacing w:val="-1"/>
          <w:w w:val="98"/>
        </w:rPr>
      </w:pPr>
    </w:p>
    <w:p w14:paraId="65E38268" w14:textId="77777777" w:rsidR="00A67E75" w:rsidRPr="00F138F6" w:rsidRDefault="00A67E75">
      <w:pPr>
        <w:pStyle w:val="BodyText"/>
        <w:spacing w:before="5"/>
        <w:ind w:left="0"/>
      </w:pPr>
    </w:p>
    <w:p w14:paraId="640ECDCF" w14:textId="77777777" w:rsidR="00A67E75" w:rsidRPr="00F138F6" w:rsidRDefault="00B5227F">
      <w:pPr>
        <w:pStyle w:val="BodyText"/>
        <w:ind w:right="210"/>
      </w:pPr>
      <w:r w:rsidRPr="00F138F6">
        <w:t xml:space="preserve">The Family Medicine </w:t>
      </w:r>
      <w:r w:rsidR="00F138F6" w:rsidRPr="00F138F6">
        <w:t xml:space="preserve">Clerkship </w:t>
      </w:r>
      <w:r w:rsidRPr="00F138F6">
        <w:t xml:space="preserve">Student </w:t>
      </w:r>
      <w:r w:rsidR="00F138F6" w:rsidRPr="00F138F6">
        <w:t xml:space="preserve">Clinical </w:t>
      </w:r>
      <w:r w:rsidRPr="00F138F6">
        <w:t xml:space="preserve">Evaluation is composed of </w:t>
      </w:r>
      <w:r w:rsidR="00F138F6" w:rsidRPr="00F138F6">
        <w:t xml:space="preserve">eleven </w:t>
      </w:r>
      <w:r w:rsidRPr="00F138F6">
        <w:t>scoring categories:</w:t>
      </w:r>
    </w:p>
    <w:p w14:paraId="26FA6BF9" w14:textId="77777777" w:rsidR="00A67E75" w:rsidRPr="00F138F6" w:rsidRDefault="00A67E75">
      <w:pPr>
        <w:pStyle w:val="BodyText"/>
        <w:spacing w:before="5"/>
        <w:ind w:left="0"/>
      </w:pPr>
    </w:p>
    <w:p w14:paraId="700CE6E7" w14:textId="77777777" w:rsidR="00A67E75" w:rsidRPr="00F138F6" w:rsidRDefault="00A67E75">
      <w:pPr>
        <w:rPr>
          <w:sz w:val="24"/>
          <w:szCs w:val="24"/>
        </w:rPr>
        <w:sectPr w:rsidR="00A67E75" w:rsidRPr="00F138F6">
          <w:headerReference w:type="default" r:id="rId7"/>
          <w:type w:val="continuous"/>
          <w:pgSz w:w="12240" w:h="15840"/>
          <w:pgMar w:top="1400" w:right="1720" w:bottom="280" w:left="1700" w:header="720" w:footer="720" w:gutter="0"/>
          <w:cols w:space="720"/>
        </w:sectPr>
      </w:pPr>
    </w:p>
    <w:p w14:paraId="3A0315A4" w14:textId="77777777" w:rsidR="00A67E75" w:rsidRPr="00F138F6" w:rsidRDefault="00B5227F">
      <w:pPr>
        <w:pStyle w:val="ListParagraph"/>
        <w:numPr>
          <w:ilvl w:val="0"/>
          <w:numId w:val="3"/>
        </w:numPr>
        <w:tabs>
          <w:tab w:val="left" w:pos="831"/>
        </w:tabs>
        <w:spacing w:before="53"/>
        <w:rPr>
          <w:sz w:val="24"/>
          <w:szCs w:val="24"/>
        </w:rPr>
      </w:pPr>
      <w:r w:rsidRPr="00F138F6">
        <w:rPr>
          <w:sz w:val="24"/>
          <w:szCs w:val="24"/>
        </w:rPr>
        <w:lastRenderedPageBreak/>
        <w:t>Knowledge of</w:t>
      </w:r>
      <w:r w:rsidRPr="00F138F6">
        <w:rPr>
          <w:spacing w:val="-5"/>
          <w:sz w:val="24"/>
          <w:szCs w:val="24"/>
        </w:rPr>
        <w:t xml:space="preserve"> </w:t>
      </w:r>
      <w:r w:rsidRPr="00F138F6">
        <w:rPr>
          <w:sz w:val="24"/>
          <w:szCs w:val="24"/>
        </w:rPr>
        <w:t>Subject</w:t>
      </w:r>
    </w:p>
    <w:p w14:paraId="236219CF" w14:textId="77777777" w:rsidR="00A67E75" w:rsidRPr="00F138F6" w:rsidRDefault="00B5227F">
      <w:pPr>
        <w:pStyle w:val="ListParagraph"/>
        <w:numPr>
          <w:ilvl w:val="0"/>
          <w:numId w:val="3"/>
        </w:numPr>
        <w:tabs>
          <w:tab w:val="left" w:pos="831"/>
        </w:tabs>
        <w:spacing w:line="293" w:lineRule="exact"/>
        <w:rPr>
          <w:sz w:val="24"/>
          <w:szCs w:val="24"/>
        </w:rPr>
      </w:pPr>
      <w:r w:rsidRPr="00F138F6">
        <w:rPr>
          <w:spacing w:val="-1"/>
          <w:w w:val="98"/>
          <w:sz w:val="24"/>
          <w:szCs w:val="24"/>
        </w:rPr>
        <w:t>D</w:t>
      </w:r>
      <w:r w:rsidRPr="00F138F6">
        <w:rPr>
          <w:w w:val="98"/>
          <w:sz w:val="24"/>
          <w:szCs w:val="24"/>
        </w:rPr>
        <w:t>a</w:t>
      </w:r>
      <w:r w:rsidRPr="00F138F6">
        <w:rPr>
          <w:sz w:val="24"/>
          <w:szCs w:val="24"/>
        </w:rPr>
        <w:t>t</w:t>
      </w:r>
      <w:r w:rsidRPr="00F138F6">
        <w:rPr>
          <w:spacing w:val="-1"/>
          <w:sz w:val="24"/>
          <w:szCs w:val="24"/>
        </w:rPr>
        <w:t>a</w:t>
      </w:r>
      <w:r w:rsidRPr="00F138F6">
        <w:rPr>
          <w:w w:val="10"/>
          <w:sz w:val="24"/>
          <w:szCs w:val="24"/>
        </w:rPr>
        <w:t>-­</w:t>
      </w:r>
      <w:r w:rsidRPr="00F138F6">
        <w:rPr>
          <w:spacing w:val="-1"/>
          <w:w w:val="10"/>
          <w:sz w:val="24"/>
          <w:szCs w:val="24"/>
        </w:rPr>
        <w:t>‐-­‐-­‐</w:t>
      </w:r>
      <w:r w:rsidRPr="00F138F6">
        <w:rPr>
          <w:sz w:val="24"/>
          <w:szCs w:val="24"/>
        </w:rPr>
        <w:t>Ga</w:t>
      </w:r>
      <w:r w:rsidRPr="00F138F6">
        <w:rPr>
          <w:spacing w:val="-1"/>
          <w:sz w:val="24"/>
          <w:szCs w:val="24"/>
        </w:rPr>
        <w:t>t</w:t>
      </w:r>
      <w:r w:rsidRPr="00F138F6">
        <w:rPr>
          <w:spacing w:val="-1"/>
          <w:w w:val="98"/>
          <w:sz w:val="24"/>
          <w:szCs w:val="24"/>
        </w:rPr>
        <w:t>herin</w:t>
      </w:r>
      <w:r w:rsidRPr="00F138F6">
        <w:rPr>
          <w:w w:val="98"/>
          <w:sz w:val="24"/>
          <w:szCs w:val="24"/>
        </w:rPr>
        <w:t>g</w:t>
      </w:r>
      <w:r w:rsidRPr="00F138F6">
        <w:rPr>
          <w:spacing w:val="-1"/>
          <w:sz w:val="24"/>
          <w:szCs w:val="24"/>
        </w:rPr>
        <w:t xml:space="preserve"> S</w:t>
      </w:r>
      <w:r w:rsidRPr="00F138F6">
        <w:rPr>
          <w:sz w:val="24"/>
          <w:szCs w:val="24"/>
        </w:rPr>
        <w:t>k</w:t>
      </w:r>
      <w:r w:rsidRPr="00F138F6">
        <w:rPr>
          <w:spacing w:val="-1"/>
          <w:sz w:val="24"/>
          <w:szCs w:val="24"/>
        </w:rPr>
        <w:t>il</w:t>
      </w:r>
      <w:r w:rsidRPr="00F138F6">
        <w:rPr>
          <w:sz w:val="24"/>
          <w:szCs w:val="24"/>
        </w:rPr>
        <w:t>l</w:t>
      </w:r>
      <w:r w:rsidRPr="00F138F6">
        <w:rPr>
          <w:w w:val="98"/>
          <w:sz w:val="24"/>
          <w:szCs w:val="24"/>
        </w:rPr>
        <w:t>s</w:t>
      </w:r>
    </w:p>
    <w:p w14:paraId="0584DCE4" w14:textId="77777777" w:rsidR="00A67E75" w:rsidRPr="00F138F6" w:rsidRDefault="00B5227F">
      <w:pPr>
        <w:pStyle w:val="ListParagraph"/>
        <w:numPr>
          <w:ilvl w:val="0"/>
          <w:numId w:val="3"/>
        </w:numPr>
        <w:tabs>
          <w:tab w:val="left" w:pos="831"/>
        </w:tabs>
        <w:rPr>
          <w:sz w:val="24"/>
          <w:szCs w:val="24"/>
        </w:rPr>
      </w:pPr>
      <w:r w:rsidRPr="00F138F6">
        <w:rPr>
          <w:sz w:val="24"/>
          <w:szCs w:val="24"/>
        </w:rPr>
        <w:t>Clinical</w:t>
      </w:r>
      <w:r w:rsidRPr="00F138F6">
        <w:rPr>
          <w:spacing w:val="-4"/>
          <w:sz w:val="24"/>
          <w:szCs w:val="24"/>
        </w:rPr>
        <w:t xml:space="preserve"> </w:t>
      </w:r>
      <w:r w:rsidRPr="00F138F6">
        <w:rPr>
          <w:sz w:val="24"/>
          <w:szCs w:val="24"/>
        </w:rPr>
        <w:t>Skills</w:t>
      </w:r>
    </w:p>
    <w:p w14:paraId="551ABD44" w14:textId="77777777" w:rsidR="00A67E75" w:rsidRPr="00F138F6" w:rsidRDefault="00B5227F">
      <w:pPr>
        <w:pStyle w:val="ListParagraph"/>
        <w:numPr>
          <w:ilvl w:val="0"/>
          <w:numId w:val="3"/>
        </w:numPr>
        <w:tabs>
          <w:tab w:val="left" w:pos="831"/>
        </w:tabs>
        <w:spacing w:before="3"/>
        <w:rPr>
          <w:sz w:val="24"/>
          <w:szCs w:val="24"/>
        </w:rPr>
      </w:pPr>
      <w:r w:rsidRPr="00F138F6">
        <w:rPr>
          <w:sz w:val="24"/>
          <w:szCs w:val="24"/>
        </w:rPr>
        <w:t>Patie</w:t>
      </w:r>
      <w:r w:rsidRPr="00F138F6">
        <w:rPr>
          <w:spacing w:val="-1"/>
          <w:sz w:val="24"/>
          <w:szCs w:val="24"/>
        </w:rPr>
        <w:t>nt</w:t>
      </w:r>
      <w:r w:rsidRPr="00F138F6">
        <w:rPr>
          <w:w w:val="10"/>
          <w:sz w:val="24"/>
          <w:szCs w:val="24"/>
        </w:rPr>
        <w:t>-­</w:t>
      </w:r>
      <w:r w:rsidRPr="00F138F6">
        <w:rPr>
          <w:spacing w:val="-1"/>
          <w:w w:val="10"/>
          <w:sz w:val="24"/>
          <w:szCs w:val="24"/>
        </w:rPr>
        <w:t>‐-­‐-­‐</w:t>
      </w:r>
      <w:r w:rsidRPr="00F138F6">
        <w:rPr>
          <w:spacing w:val="-1"/>
          <w:w w:val="98"/>
          <w:sz w:val="24"/>
          <w:szCs w:val="24"/>
        </w:rPr>
        <w:t>C</w:t>
      </w:r>
      <w:r w:rsidRPr="00F138F6">
        <w:rPr>
          <w:w w:val="98"/>
          <w:sz w:val="24"/>
          <w:szCs w:val="24"/>
        </w:rPr>
        <w:t>e</w:t>
      </w:r>
      <w:r w:rsidRPr="00F138F6">
        <w:rPr>
          <w:spacing w:val="-1"/>
          <w:w w:val="98"/>
          <w:sz w:val="24"/>
          <w:szCs w:val="24"/>
        </w:rPr>
        <w:t>n</w:t>
      </w:r>
      <w:r w:rsidRPr="00F138F6">
        <w:rPr>
          <w:sz w:val="24"/>
          <w:szCs w:val="24"/>
        </w:rPr>
        <w:t>t</w:t>
      </w:r>
      <w:r w:rsidRPr="00F138F6">
        <w:rPr>
          <w:spacing w:val="-1"/>
          <w:w w:val="98"/>
          <w:sz w:val="24"/>
          <w:szCs w:val="24"/>
        </w:rPr>
        <w:t>e</w:t>
      </w:r>
      <w:r w:rsidRPr="00F138F6">
        <w:rPr>
          <w:spacing w:val="-2"/>
          <w:w w:val="98"/>
          <w:sz w:val="24"/>
          <w:szCs w:val="24"/>
        </w:rPr>
        <w:t>r</w:t>
      </w:r>
      <w:r w:rsidRPr="00F138F6">
        <w:rPr>
          <w:spacing w:val="-1"/>
          <w:w w:val="98"/>
          <w:sz w:val="24"/>
          <w:szCs w:val="24"/>
        </w:rPr>
        <w:t>e</w:t>
      </w:r>
      <w:r w:rsidRPr="00F138F6">
        <w:rPr>
          <w:w w:val="98"/>
          <w:sz w:val="24"/>
          <w:szCs w:val="24"/>
        </w:rPr>
        <w:t>d</w:t>
      </w:r>
      <w:r w:rsidRPr="00F138F6">
        <w:rPr>
          <w:spacing w:val="-2"/>
          <w:sz w:val="24"/>
          <w:szCs w:val="24"/>
        </w:rPr>
        <w:t xml:space="preserve"> </w:t>
      </w:r>
      <w:r w:rsidRPr="00F138F6">
        <w:rPr>
          <w:spacing w:val="-1"/>
          <w:w w:val="98"/>
          <w:sz w:val="24"/>
          <w:szCs w:val="24"/>
        </w:rPr>
        <w:t>C</w:t>
      </w:r>
      <w:r w:rsidRPr="00F138F6">
        <w:rPr>
          <w:w w:val="98"/>
          <w:sz w:val="24"/>
          <w:szCs w:val="24"/>
        </w:rPr>
        <w:t>a</w:t>
      </w:r>
      <w:r w:rsidRPr="00F138F6">
        <w:rPr>
          <w:spacing w:val="-1"/>
          <w:w w:val="98"/>
          <w:sz w:val="24"/>
          <w:szCs w:val="24"/>
        </w:rPr>
        <w:t>r</w:t>
      </w:r>
      <w:r w:rsidRPr="00F138F6">
        <w:rPr>
          <w:w w:val="98"/>
          <w:sz w:val="24"/>
          <w:szCs w:val="24"/>
        </w:rPr>
        <w:t>e</w:t>
      </w:r>
      <w:r w:rsidRPr="00F138F6">
        <w:rPr>
          <w:spacing w:val="-1"/>
          <w:sz w:val="24"/>
          <w:szCs w:val="24"/>
        </w:rPr>
        <w:t xml:space="preserve"> </w:t>
      </w:r>
      <w:r w:rsidRPr="00F138F6">
        <w:rPr>
          <w:sz w:val="24"/>
          <w:szCs w:val="24"/>
        </w:rPr>
        <w:t>Sk</w:t>
      </w:r>
      <w:r w:rsidRPr="00F138F6">
        <w:rPr>
          <w:spacing w:val="-1"/>
          <w:sz w:val="24"/>
          <w:szCs w:val="24"/>
        </w:rPr>
        <w:t>i</w:t>
      </w:r>
      <w:r w:rsidRPr="00F138F6">
        <w:rPr>
          <w:sz w:val="24"/>
          <w:szCs w:val="24"/>
        </w:rPr>
        <w:t>ll</w:t>
      </w:r>
      <w:r w:rsidRPr="00F138F6">
        <w:rPr>
          <w:w w:val="98"/>
          <w:sz w:val="24"/>
          <w:szCs w:val="24"/>
        </w:rPr>
        <w:t>s</w:t>
      </w:r>
    </w:p>
    <w:p w14:paraId="7DDBBA82" w14:textId="77777777" w:rsidR="00A67E75" w:rsidRPr="00F138F6" w:rsidRDefault="00B5227F">
      <w:pPr>
        <w:pStyle w:val="ListParagraph"/>
        <w:numPr>
          <w:ilvl w:val="0"/>
          <w:numId w:val="3"/>
        </w:numPr>
        <w:tabs>
          <w:tab w:val="left" w:pos="831"/>
        </w:tabs>
        <w:rPr>
          <w:sz w:val="24"/>
          <w:szCs w:val="24"/>
        </w:rPr>
      </w:pPr>
      <w:r w:rsidRPr="00F138F6">
        <w:rPr>
          <w:sz w:val="24"/>
          <w:szCs w:val="24"/>
        </w:rPr>
        <w:t>Management Skills</w:t>
      </w:r>
    </w:p>
    <w:p w14:paraId="718F0123" w14:textId="77777777" w:rsidR="00A67E75" w:rsidRPr="00F138F6" w:rsidRDefault="00B5227F">
      <w:pPr>
        <w:pStyle w:val="ListParagraph"/>
        <w:numPr>
          <w:ilvl w:val="0"/>
          <w:numId w:val="3"/>
        </w:numPr>
        <w:tabs>
          <w:tab w:val="left" w:pos="831"/>
        </w:tabs>
        <w:spacing w:before="3"/>
        <w:rPr>
          <w:sz w:val="24"/>
          <w:szCs w:val="24"/>
        </w:rPr>
      </w:pPr>
      <w:r w:rsidRPr="00F138F6">
        <w:rPr>
          <w:sz w:val="24"/>
          <w:szCs w:val="24"/>
        </w:rPr>
        <w:t>Integration</w:t>
      </w:r>
      <w:r w:rsidRPr="00F138F6">
        <w:rPr>
          <w:spacing w:val="-1"/>
          <w:sz w:val="24"/>
          <w:szCs w:val="24"/>
        </w:rPr>
        <w:t xml:space="preserve"> </w:t>
      </w:r>
      <w:r w:rsidRPr="00F138F6">
        <w:rPr>
          <w:sz w:val="24"/>
          <w:szCs w:val="24"/>
        </w:rPr>
        <w:t>Skills</w:t>
      </w:r>
    </w:p>
    <w:p w14:paraId="162B9BEC" w14:textId="77777777" w:rsidR="00B5227F" w:rsidRDefault="00B5227F" w:rsidP="00B5227F">
      <w:pPr>
        <w:tabs>
          <w:tab w:val="left" w:pos="346"/>
        </w:tabs>
        <w:spacing w:before="6"/>
        <w:ind w:left="110"/>
        <w:rPr>
          <w:sz w:val="24"/>
          <w:szCs w:val="24"/>
        </w:rPr>
      </w:pPr>
    </w:p>
    <w:p w14:paraId="0C3668A0" w14:textId="77777777" w:rsidR="00FF6934" w:rsidRDefault="00FF6934" w:rsidP="00B5227F">
      <w:pPr>
        <w:tabs>
          <w:tab w:val="left" w:pos="346"/>
        </w:tabs>
        <w:spacing w:before="6"/>
        <w:ind w:left="110"/>
        <w:rPr>
          <w:sz w:val="24"/>
          <w:szCs w:val="24"/>
        </w:rPr>
      </w:pPr>
    </w:p>
    <w:p w14:paraId="5B865741" w14:textId="77777777" w:rsidR="00A67E75" w:rsidRPr="00F138F6" w:rsidRDefault="00B5227F" w:rsidP="004E3A55">
      <w:pPr>
        <w:pStyle w:val="ListParagraph"/>
        <w:tabs>
          <w:tab w:val="left" w:pos="471"/>
        </w:tabs>
        <w:spacing w:before="53"/>
        <w:ind w:left="470" w:firstLine="0"/>
        <w:rPr>
          <w:sz w:val="24"/>
          <w:szCs w:val="24"/>
        </w:rPr>
      </w:pPr>
      <w:r w:rsidRPr="00F138F6">
        <w:rPr>
          <w:sz w:val="24"/>
          <w:szCs w:val="24"/>
        </w:rPr>
        <w:br w:type="column"/>
      </w:r>
      <w:r w:rsidRPr="00F138F6">
        <w:rPr>
          <w:sz w:val="24"/>
          <w:szCs w:val="24"/>
        </w:rPr>
        <w:lastRenderedPageBreak/>
        <w:t>Communication Skills</w:t>
      </w:r>
    </w:p>
    <w:p w14:paraId="4BCE4915" w14:textId="77777777" w:rsidR="00A67E75" w:rsidRPr="00F138F6" w:rsidRDefault="00B5227F">
      <w:pPr>
        <w:pStyle w:val="ListParagraph"/>
        <w:numPr>
          <w:ilvl w:val="0"/>
          <w:numId w:val="1"/>
        </w:numPr>
        <w:tabs>
          <w:tab w:val="left" w:pos="471"/>
        </w:tabs>
        <w:spacing w:line="293" w:lineRule="exact"/>
        <w:rPr>
          <w:sz w:val="24"/>
          <w:szCs w:val="24"/>
        </w:rPr>
      </w:pPr>
      <w:r w:rsidRPr="00F138F6">
        <w:rPr>
          <w:sz w:val="24"/>
          <w:szCs w:val="24"/>
        </w:rPr>
        <w:t>Relationships with</w:t>
      </w:r>
      <w:r w:rsidRPr="00F138F6">
        <w:rPr>
          <w:spacing w:val="-17"/>
          <w:sz w:val="24"/>
          <w:szCs w:val="24"/>
        </w:rPr>
        <w:t xml:space="preserve"> </w:t>
      </w:r>
      <w:r w:rsidRPr="00F138F6">
        <w:rPr>
          <w:sz w:val="24"/>
          <w:szCs w:val="24"/>
        </w:rPr>
        <w:t>Patients</w:t>
      </w:r>
    </w:p>
    <w:p w14:paraId="43D676C2" w14:textId="77777777" w:rsidR="00A67E75" w:rsidRPr="00F138F6" w:rsidRDefault="00B5227F">
      <w:pPr>
        <w:pStyle w:val="ListParagraph"/>
        <w:numPr>
          <w:ilvl w:val="0"/>
          <w:numId w:val="1"/>
        </w:numPr>
        <w:tabs>
          <w:tab w:val="left" w:pos="471"/>
        </w:tabs>
        <w:rPr>
          <w:sz w:val="24"/>
          <w:szCs w:val="24"/>
        </w:rPr>
      </w:pPr>
      <w:r w:rsidRPr="00F138F6">
        <w:rPr>
          <w:sz w:val="24"/>
          <w:szCs w:val="24"/>
        </w:rPr>
        <w:t>Professional</w:t>
      </w:r>
      <w:r w:rsidRPr="00F138F6">
        <w:rPr>
          <w:spacing w:val="-2"/>
          <w:sz w:val="24"/>
          <w:szCs w:val="24"/>
        </w:rPr>
        <w:t xml:space="preserve"> </w:t>
      </w:r>
      <w:r w:rsidRPr="00F138F6">
        <w:rPr>
          <w:sz w:val="24"/>
          <w:szCs w:val="24"/>
        </w:rPr>
        <w:t>Relationships</w:t>
      </w:r>
    </w:p>
    <w:p w14:paraId="1596B8EF" w14:textId="77777777" w:rsidR="00A67E75" w:rsidRPr="00F138F6" w:rsidRDefault="00B5227F">
      <w:pPr>
        <w:pStyle w:val="ListParagraph"/>
        <w:numPr>
          <w:ilvl w:val="0"/>
          <w:numId w:val="1"/>
        </w:numPr>
        <w:tabs>
          <w:tab w:val="left" w:pos="471"/>
        </w:tabs>
        <w:spacing w:before="26" w:line="278" w:lineRule="exact"/>
        <w:ind w:right="1431"/>
        <w:rPr>
          <w:sz w:val="24"/>
          <w:szCs w:val="24"/>
        </w:rPr>
      </w:pPr>
      <w:r w:rsidRPr="00F138F6">
        <w:rPr>
          <w:sz w:val="24"/>
          <w:szCs w:val="24"/>
        </w:rPr>
        <w:t>Dependability</w:t>
      </w:r>
      <w:r w:rsidRPr="00F138F6">
        <w:rPr>
          <w:spacing w:val="-9"/>
          <w:sz w:val="24"/>
          <w:szCs w:val="24"/>
        </w:rPr>
        <w:t xml:space="preserve"> </w:t>
      </w:r>
      <w:r w:rsidRPr="00F138F6">
        <w:rPr>
          <w:sz w:val="24"/>
          <w:szCs w:val="24"/>
        </w:rPr>
        <w:t>and Responsibility</w:t>
      </w:r>
    </w:p>
    <w:p w14:paraId="1FC8C825" w14:textId="728F8E5B" w:rsidR="00F138F6" w:rsidRPr="004E3A55" w:rsidRDefault="00B5227F" w:rsidP="004E3A55">
      <w:pPr>
        <w:pStyle w:val="ListParagraph"/>
        <w:numPr>
          <w:ilvl w:val="0"/>
          <w:numId w:val="1"/>
        </w:numPr>
        <w:tabs>
          <w:tab w:val="left" w:pos="471"/>
        </w:tabs>
        <w:spacing w:line="291" w:lineRule="exact"/>
        <w:rPr>
          <w:sz w:val="24"/>
          <w:szCs w:val="24"/>
        </w:rPr>
        <w:sectPr w:rsidR="00F138F6" w:rsidRPr="004E3A55">
          <w:type w:val="continuous"/>
          <w:pgSz w:w="12240" w:h="15840"/>
          <w:pgMar w:top="1400" w:right="1720" w:bottom="280" w:left="1700" w:header="720" w:footer="720" w:gutter="0"/>
          <w:cols w:num="2" w:space="720" w:equalWidth="0">
            <w:col w:w="3675" w:space="1365"/>
            <w:col w:w="3780"/>
          </w:cols>
        </w:sectPr>
      </w:pPr>
      <w:r w:rsidRPr="00F138F6">
        <w:rPr>
          <w:sz w:val="24"/>
          <w:szCs w:val="24"/>
        </w:rPr>
        <w:t>Educational Attitudes</w:t>
      </w:r>
    </w:p>
    <w:p w14:paraId="0DEA1BB4" w14:textId="14311140" w:rsidR="00A67E75" w:rsidRDefault="00FF6934">
      <w:pPr>
        <w:pStyle w:val="BodyText"/>
        <w:spacing w:before="7"/>
        <w:ind w:left="0"/>
      </w:pPr>
      <w:r>
        <w:lastRenderedPageBreak/>
        <w:t>Each category will have a score of 1 to 5 and a GPA will be calculated based on aggregate of the scores.</w:t>
      </w:r>
    </w:p>
    <w:p w14:paraId="44DAAD24" w14:textId="77777777" w:rsidR="00FF6934" w:rsidRDefault="00FF6934">
      <w:pPr>
        <w:pStyle w:val="BodyText"/>
        <w:spacing w:before="7"/>
        <w:ind w:left="0"/>
      </w:pPr>
    </w:p>
    <w:p w14:paraId="396F8F8E" w14:textId="07F7DBAC" w:rsidR="00FF6934" w:rsidRDefault="00FF6934" w:rsidP="00FF6934">
      <w:pPr>
        <w:pStyle w:val="BodyText"/>
        <w:numPr>
          <w:ilvl w:val="0"/>
          <w:numId w:val="7"/>
        </w:numPr>
        <w:spacing w:before="7"/>
      </w:pPr>
      <w:r>
        <w:t>Clinical Honors: GPA of 4.9 to 5.0</w:t>
      </w:r>
    </w:p>
    <w:p w14:paraId="69357678" w14:textId="25DAB672" w:rsidR="00A67E75" w:rsidRDefault="00F138F6" w:rsidP="00FF6934">
      <w:pPr>
        <w:pStyle w:val="BodyText"/>
        <w:numPr>
          <w:ilvl w:val="0"/>
          <w:numId w:val="7"/>
        </w:numPr>
        <w:spacing w:before="7"/>
      </w:pPr>
      <w:r w:rsidRPr="00FF6934">
        <w:t xml:space="preserve">Clinical </w:t>
      </w:r>
      <w:r w:rsidR="00B5227F" w:rsidRPr="00FF6934">
        <w:t>High</w:t>
      </w:r>
      <w:r w:rsidR="00B5227F" w:rsidRPr="00FF6934">
        <w:rPr>
          <w:spacing w:val="-1"/>
        </w:rPr>
        <w:t xml:space="preserve"> </w:t>
      </w:r>
      <w:r w:rsidR="00B5227F" w:rsidRPr="00FF6934">
        <w:t>Pass</w:t>
      </w:r>
      <w:r w:rsidR="00FF6934">
        <w:t>: GPA o</w:t>
      </w:r>
      <w:r w:rsidR="00895C0F">
        <w:t>f 4.2</w:t>
      </w:r>
      <w:r w:rsidR="004E3A55">
        <w:t xml:space="preserve"> to 4.8</w:t>
      </w:r>
    </w:p>
    <w:p w14:paraId="447399BE" w14:textId="400CE2C8" w:rsidR="004E3A55" w:rsidRDefault="00DD7793" w:rsidP="00FF6934">
      <w:pPr>
        <w:pStyle w:val="BodyText"/>
        <w:numPr>
          <w:ilvl w:val="0"/>
          <w:numId w:val="7"/>
        </w:numPr>
        <w:spacing w:before="7"/>
      </w:pPr>
      <w:r>
        <w:t>Clinical Pass: GPA of 2.8</w:t>
      </w:r>
      <w:r w:rsidR="00895C0F">
        <w:t xml:space="preserve"> to 4.1</w:t>
      </w:r>
    </w:p>
    <w:p w14:paraId="513E5999" w14:textId="3EBAC25B" w:rsidR="00A67E75" w:rsidRPr="00F138F6" w:rsidRDefault="004E3A55" w:rsidP="004E3A55">
      <w:pPr>
        <w:pStyle w:val="BodyText"/>
        <w:numPr>
          <w:ilvl w:val="0"/>
          <w:numId w:val="7"/>
        </w:numPr>
        <w:spacing w:before="7"/>
      </w:pPr>
      <w:r>
        <w:t>Cli</w:t>
      </w:r>
      <w:r w:rsidR="00895C0F">
        <w:t xml:space="preserve">nical Fail: GPA of less than </w:t>
      </w:r>
      <w:r w:rsidR="00DD7793">
        <w:t>2.8</w:t>
      </w:r>
      <w:r w:rsidR="00C328E4">
        <w:t xml:space="preserve"> OR</w:t>
      </w:r>
      <w:r>
        <w:t xml:space="preserve"> a score of 1 in any category</w:t>
      </w:r>
    </w:p>
    <w:p w14:paraId="60001DD8" w14:textId="77777777" w:rsidR="00A67E75" w:rsidRPr="00F138F6" w:rsidRDefault="00A67E75" w:rsidP="00B5227F">
      <w:pPr>
        <w:pStyle w:val="BodyText"/>
        <w:spacing w:before="10"/>
        <w:ind w:left="0"/>
      </w:pPr>
    </w:p>
    <w:p w14:paraId="7F85CA72" w14:textId="7E5156A8" w:rsidR="00F138F6" w:rsidRPr="00F138F6" w:rsidRDefault="00B5227F">
      <w:pPr>
        <w:pStyle w:val="BodyText"/>
        <w:spacing w:line="278" w:lineRule="exact"/>
        <w:ind w:right="707"/>
      </w:pPr>
      <w:r w:rsidRPr="00F138F6">
        <w:rPr>
          <w:w w:val="98"/>
        </w:rPr>
        <w:t xml:space="preserve">For </w:t>
      </w:r>
      <w:r w:rsidRPr="00F138F6">
        <w:rPr>
          <w:spacing w:val="-1"/>
          <w:w w:val="99"/>
        </w:rPr>
        <w:t>the</w:t>
      </w:r>
      <w:r w:rsidRPr="00F138F6">
        <w:rPr>
          <w:w w:val="99"/>
        </w:rPr>
        <w:t xml:space="preserve"> </w:t>
      </w:r>
      <w:r w:rsidR="00F138F6" w:rsidRPr="00F138F6">
        <w:rPr>
          <w:w w:val="99"/>
        </w:rPr>
        <w:t>2016-17</w:t>
      </w:r>
      <w:r w:rsidRPr="00F138F6">
        <w:rPr>
          <w:w w:val="46"/>
        </w:rPr>
        <w:t xml:space="preserve"> </w:t>
      </w:r>
      <w:r w:rsidRPr="00F138F6">
        <w:rPr>
          <w:spacing w:val="-1"/>
          <w:w w:val="99"/>
        </w:rPr>
        <w:t>school</w:t>
      </w:r>
      <w:r w:rsidRPr="00F138F6">
        <w:rPr>
          <w:w w:val="99"/>
        </w:rPr>
        <w:t xml:space="preserve"> </w:t>
      </w:r>
      <w:r w:rsidRPr="00F138F6">
        <w:rPr>
          <w:spacing w:val="-1"/>
          <w:w w:val="99"/>
        </w:rPr>
        <w:t>year</w:t>
      </w:r>
      <w:r w:rsidRPr="00F138F6">
        <w:rPr>
          <w:w w:val="99"/>
        </w:rPr>
        <w:t xml:space="preserve"> </w:t>
      </w:r>
      <w:r w:rsidRPr="00F138F6">
        <w:rPr>
          <w:spacing w:val="-1"/>
          <w:w w:val="99"/>
        </w:rPr>
        <w:t>the</w:t>
      </w:r>
      <w:r w:rsidRPr="00F138F6">
        <w:rPr>
          <w:w w:val="99"/>
        </w:rPr>
        <w:t xml:space="preserve"> </w:t>
      </w:r>
      <w:r w:rsidRPr="00F138F6">
        <w:rPr>
          <w:spacing w:val="-1"/>
          <w:w w:val="99"/>
        </w:rPr>
        <w:t>final</w:t>
      </w:r>
      <w:r w:rsidRPr="00F138F6">
        <w:rPr>
          <w:w w:val="99"/>
        </w:rPr>
        <w:t xml:space="preserve"> exam </w:t>
      </w:r>
      <w:r w:rsidRPr="00F138F6">
        <w:rPr>
          <w:spacing w:val="-1"/>
          <w:w w:val="98"/>
        </w:rPr>
        <w:t>scores</w:t>
      </w:r>
      <w:r w:rsidRPr="00F138F6">
        <w:rPr>
          <w:w w:val="98"/>
        </w:rPr>
        <w:t xml:space="preserve"> </w:t>
      </w:r>
      <w:r w:rsidRPr="00F138F6">
        <w:rPr>
          <w:spacing w:val="-1"/>
          <w:w w:val="99"/>
        </w:rPr>
        <w:t>will</w:t>
      </w:r>
      <w:r w:rsidRPr="00F138F6">
        <w:rPr>
          <w:w w:val="99"/>
        </w:rPr>
        <w:t xml:space="preserve"> </w:t>
      </w:r>
      <w:r w:rsidRPr="00F138F6">
        <w:rPr>
          <w:spacing w:val="-1"/>
          <w:w w:val="99"/>
        </w:rPr>
        <w:t>be</w:t>
      </w:r>
      <w:r w:rsidRPr="00F138F6">
        <w:rPr>
          <w:w w:val="99"/>
        </w:rPr>
        <w:t xml:space="preserve"> </w:t>
      </w:r>
      <w:r w:rsidRPr="00F138F6">
        <w:rPr>
          <w:spacing w:val="-1"/>
          <w:w w:val="99"/>
        </w:rPr>
        <w:t>interpreted</w:t>
      </w:r>
      <w:r w:rsidRPr="00F138F6">
        <w:rPr>
          <w:w w:val="99"/>
        </w:rPr>
        <w:t xml:space="preserve"> as </w:t>
      </w:r>
      <w:r w:rsidRPr="00F138F6">
        <w:rPr>
          <w:spacing w:val="-1"/>
          <w:w w:val="99"/>
        </w:rPr>
        <w:t>follows</w:t>
      </w:r>
      <w:r w:rsidR="00F138F6" w:rsidRPr="00F138F6">
        <w:rPr>
          <w:spacing w:val="-1"/>
          <w:w w:val="99"/>
        </w:rPr>
        <w:t>:</w:t>
      </w:r>
      <w:r w:rsidRPr="00F138F6">
        <w:t xml:space="preserve"> </w:t>
      </w:r>
      <w:r w:rsidR="00895C0F">
        <w:t>The national mean score f</w:t>
      </w:r>
      <w:r w:rsidR="00C16506">
        <w:t xml:space="preserve">or </w:t>
      </w:r>
      <w:proofErr w:type="spellStart"/>
      <w:r w:rsidR="00C16506">
        <w:t>fmCases</w:t>
      </w:r>
      <w:proofErr w:type="spellEnd"/>
      <w:r w:rsidR="00C16506">
        <w:t xml:space="preserve"> final exam is 74.5 with a standard deviation of 7.5</w:t>
      </w:r>
    </w:p>
    <w:p w14:paraId="4AB47598" w14:textId="77777777" w:rsidR="00F138F6" w:rsidRDefault="00F138F6">
      <w:pPr>
        <w:pStyle w:val="BodyText"/>
        <w:spacing w:line="278" w:lineRule="exact"/>
        <w:ind w:right="707"/>
      </w:pPr>
    </w:p>
    <w:p w14:paraId="08101D91" w14:textId="002833C3" w:rsidR="00A67E75" w:rsidRPr="00F138F6" w:rsidRDefault="00C16506">
      <w:pPr>
        <w:pStyle w:val="BodyText"/>
        <w:spacing w:line="278" w:lineRule="exact"/>
        <w:ind w:right="707"/>
      </w:pPr>
      <w:r>
        <w:t>(82</w:t>
      </w:r>
      <w:r w:rsidR="00B5227F" w:rsidRPr="00F138F6">
        <w:t xml:space="preserve"> percent and</w:t>
      </w:r>
      <w:r w:rsidR="00B5227F" w:rsidRPr="00F138F6">
        <w:rPr>
          <w:spacing w:val="-32"/>
        </w:rPr>
        <w:t xml:space="preserve"> </w:t>
      </w:r>
      <w:r w:rsidR="00B5227F" w:rsidRPr="00F138F6">
        <w:t>above)</w:t>
      </w:r>
      <w:r w:rsidR="00F138F6" w:rsidRPr="00F138F6">
        <w:t xml:space="preserve"> Honors</w:t>
      </w:r>
      <w:r w:rsidR="00DD7793">
        <w:t xml:space="preserve"> – </w:t>
      </w:r>
      <w:r w:rsidR="00DD7793">
        <w:t xml:space="preserve">Final grade adjustment: </w:t>
      </w:r>
      <w:r>
        <w:t xml:space="preserve">  + 0.1</w:t>
      </w:r>
    </w:p>
    <w:p w14:paraId="6D4AF2E1" w14:textId="75BB0B2A" w:rsidR="00A67E75" w:rsidRPr="00F138F6" w:rsidRDefault="00B5227F">
      <w:pPr>
        <w:pStyle w:val="BodyText"/>
        <w:spacing w:before="4"/>
        <w:ind w:right="210"/>
      </w:pPr>
      <w:r w:rsidRPr="00F138F6">
        <w:t>(75</w:t>
      </w:r>
      <w:r w:rsidR="00DD7793">
        <w:t xml:space="preserve"> to 81.9 percent)</w:t>
      </w:r>
      <w:r w:rsidR="00F138F6" w:rsidRPr="00F138F6">
        <w:t xml:space="preserve"> High Pass</w:t>
      </w:r>
      <w:r w:rsidR="00C16506">
        <w:t xml:space="preserve"> –</w:t>
      </w:r>
      <w:r w:rsidR="00DD7793">
        <w:t xml:space="preserve">Final grade adjustment: No </w:t>
      </w:r>
      <w:r w:rsidR="00C16506">
        <w:t xml:space="preserve">adjustment </w:t>
      </w:r>
    </w:p>
    <w:p w14:paraId="6F548C35" w14:textId="3BEF13F0" w:rsidR="00A67E75" w:rsidRPr="00F138F6" w:rsidRDefault="00B5227F">
      <w:pPr>
        <w:pStyle w:val="BodyText"/>
        <w:spacing w:before="2"/>
        <w:ind w:right="210"/>
      </w:pPr>
      <w:r w:rsidRPr="00F138F6">
        <w:t>(6</w:t>
      </w:r>
      <w:r w:rsidR="00F138F6" w:rsidRPr="00F138F6">
        <w:t>0</w:t>
      </w:r>
      <w:r w:rsidRPr="00F138F6">
        <w:t xml:space="preserve"> </w:t>
      </w:r>
      <w:r w:rsidR="00DD7793">
        <w:t>to 74.9 percent</w:t>
      </w:r>
      <w:r w:rsidRPr="00F138F6">
        <w:t>)</w:t>
      </w:r>
      <w:r w:rsidR="00F138F6" w:rsidRPr="00F138F6">
        <w:t xml:space="preserve"> Pass</w:t>
      </w:r>
      <w:r w:rsidR="00DD7793">
        <w:t xml:space="preserve"> – Final grade adjustment: – 0.2</w:t>
      </w:r>
    </w:p>
    <w:p w14:paraId="1993D1CE" w14:textId="0B89BA22" w:rsidR="00A67E75" w:rsidRPr="00F138F6" w:rsidRDefault="00B5227F">
      <w:pPr>
        <w:pStyle w:val="BodyText"/>
        <w:spacing w:before="2"/>
        <w:ind w:right="210"/>
      </w:pPr>
      <w:r w:rsidRPr="00F138F6">
        <w:t>(less than 6</w:t>
      </w:r>
      <w:r w:rsidR="00F138F6" w:rsidRPr="00F138F6">
        <w:t>0</w:t>
      </w:r>
      <w:r w:rsidRPr="00F138F6">
        <w:t xml:space="preserve"> </w:t>
      </w:r>
      <w:r w:rsidR="00C328E4" w:rsidRPr="00F138F6">
        <w:t>percent)</w:t>
      </w:r>
      <w:r w:rsidR="00C328E4">
        <w:t xml:space="preserve"> Fail</w:t>
      </w:r>
      <w:r w:rsidR="00EA6E9E">
        <w:t xml:space="preserve"> </w:t>
      </w:r>
      <w:r w:rsidR="00CE030C">
        <w:t>–</w:t>
      </w:r>
      <w:r w:rsidR="00EA6E9E">
        <w:t xml:space="preserve"> </w:t>
      </w:r>
      <w:r w:rsidR="00CE030C">
        <w:t>Remediation</w:t>
      </w:r>
      <w:bookmarkStart w:id="0" w:name="_GoBack"/>
      <w:bookmarkEnd w:id="0"/>
      <w:r w:rsidR="00CE030C">
        <w:t xml:space="preserve"> needed</w:t>
      </w:r>
    </w:p>
    <w:p w14:paraId="56E48BC0" w14:textId="77777777" w:rsidR="00A67E75" w:rsidRPr="00F138F6" w:rsidRDefault="00A67E75">
      <w:pPr>
        <w:pStyle w:val="BodyText"/>
        <w:spacing w:before="5"/>
        <w:ind w:left="0"/>
      </w:pPr>
    </w:p>
    <w:p w14:paraId="18D21C45" w14:textId="77777777" w:rsidR="00F138F6" w:rsidRPr="00F138F6" w:rsidRDefault="00F138F6" w:rsidP="00F138F6">
      <w:pPr>
        <w:pStyle w:val="BodyText"/>
        <w:spacing w:before="5"/>
        <w:ind w:left="0"/>
        <w:jc w:val="center"/>
        <w:rPr>
          <w:u w:val="single"/>
        </w:rPr>
      </w:pPr>
      <w:r w:rsidRPr="00F138F6">
        <w:rPr>
          <w:u w:val="single"/>
        </w:rPr>
        <w:t>Final Grade</w:t>
      </w:r>
    </w:p>
    <w:p w14:paraId="781B2674" w14:textId="77777777" w:rsidR="00243CD8" w:rsidRDefault="00243CD8" w:rsidP="00F138F6">
      <w:pPr>
        <w:pStyle w:val="BodyText"/>
        <w:spacing w:before="5"/>
        <w:ind w:left="0"/>
        <w:rPr>
          <w:u w:val="single"/>
        </w:rPr>
      </w:pPr>
    </w:p>
    <w:p w14:paraId="449F16DE" w14:textId="77777777" w:rsidR="00243CD8" w:rsidRPr="00243CD8" w:rsidRDefault="00243CD8" w:rsidP="00F138F6">
      <w:pPr>
        <w:pStyle w:val="BodyText"/>
        <w:spacing w:before="5"/>
        <w:ind w:left="0"/>
      </w:pPr>
      <w:r w:rsidRPr="00243CD8">
        <w:t>Honors: GPA 4.9 to 5.0</w:t>
      </w:r>
    </w:p>
    <w:p w14:paraId="11A8B704" w14:textId="77777777" w:rsidR="00243CD8" w:rsidRPr="00243CD8" w:rsidRDefault="00243CD8" w:rsidP="00F138F6">
      <w:pPr>
        <w:pStyle w:val="BodyText"/>
        <w:spacing w:before="5"/>
        <w:ind w:left="0"/>
      </w:pPr>
      <w:r w:rsidRPr="00243CD8">
        <w:t>High Pass: GPA 4.2 to 4.8</w:t>
      </w:r>
    </w:p>
    <w:p w14:paraId="5F6C7549" w14:textId="77777777" w:rsidR="00243CD8" w:rsidRPr="00243CD8" w:rsidRDefault="00243CD8" w:rsidP="00F138F6">
      <w:pPr>
        <w:pStyle w:val="BodyText"/>
        <w:spacing w:before="5"/>
        <w:ind w:left="0"/>
      </w:pPr>
      <w:r w:rsidRPr="00243CD8">
        <w:t>Pass: GPA 3.0 to 4.1</w:t>
      </w:r>
    </w:p>
    <w:p w14:paraId="6713F489" w14:textId="45354F3B" w:rsidR="00F138F6" w:rsidRPr="00243CD8" w:rsidRDefault="00243CD8" w:rsidP="00F138F6">
      <w:pPr>
        <w:pStyle w:val="BodyText"/>
        <w:spacing w:before="5"/>
        <w:ind w:left="0"/>
      </w:pPr>
      <w:r w:rsidRPr="00243CD8">
        <w:t>Fail: GPA of less than 3 OR a score of 1 in any category.</w:t>
      </w:r>
      <w:r w:rsidR="00F138F6" w:rsidRPr="00243CD8">
        <w:tab/>
      </w:r>
    </w:p>
    <w:sectPr w:rsidR="00F138F6" w:rsidRPr="00243CD8">
      <w:type w:val="continuous"/>
      <w:pgSz w:w="12240" w:h="15840"/>
      <w:pgMar w:top="1400" w:right="17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5E86" w14:textId="77777777" w:rsidR="00BD4B06" w:rsidRDefault="00BD4B06" w:rsidP="00C64CBA">
      <w:r>
        <w:separator/>
      </w:r>
    </w:p>
  </w:endnote>
  <w:endnote w:type="continuationSeparator" w:id="0">
    <w:p w14:paraId="7569BE7F" w14:textId="77777777" w:rsidR="00BD4B06" w:rsidRDefault="00BD4B06" w:rsidP="00C6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F6772" w14:textId="77777777" w:rsidR="00BD4B06" w:rsidRDefault="00BD4B06" w:rsidP="00C64CBA">
      <w:r>
        <w:separator/>
      </w:r>
    </w:p>
  </w:footnote>
  <w:footnote w:type="continuationSeparator" w:id="0">
    <w:p w14:paraId="6EED9C7F" w14:textId="77777777" w:rsidR="00BD4B06" w:rsidRDefault="00BD4B06" w:rsidP="00C64C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9F297" w14:textId="2F50012A" w:rsidR="00C64CBA" w:rsidRPr="00C64CBA" w:rsidRDefault="00C64CBA" w:rsidP="00C64CBA">
    <w:pPr>
      <w:pStyle w:val="Header"/>
      <w:jc w:val="center"/>
      <w:rPr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0FC9"/>
    <w:multiLevelType w:val="hybridMultilevel"/>
    <w:tmpl w:val="9294B10C"/>
    <w:lvl w:ilvl="0" w:tplc="0DE676C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B5E63"/>
    <w:multiLevelType w:val="hybridMultilevel"/>
    <w:tmpl w:val="A2DAF800"/>
    <w:lvl w:ilvl="0" w:tplc="CFB042F2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8"/>
        <w:sz w:val="24"/>
        <w:szCs w:val="24"/>
      </w:rPr>
    </w:lvl>
    <w:lvl w:ilvl="1" w:tplc="B058BBB2">
      <w:start w:val="1"/>
      <w:numFmt w:val="bullet"/>
      <w:lvlText w:val="•"/>
      <w:lvlJc w:val="left"/>
      <w:pPr>
        <w:ind w:left="1123" w:hanging="360"/>
      </w:pPr>
      <w:rPr>
        <w:rFonts w:hint="default"/>
      </w:rPr>
    </w:lvl>
    <w:lvl w:ilvl="2" w:tplc="36B65B0A">
      <w:start w:val="1"/>
      <w:numFmt w:val="bullet"/>
      <w:lvlText w:val="•"/>
      <w:lvlJc w:val="left"/>
      <w:pPr>
        <w:ind w:left="1406" w:hanging="360"/>
      </w:pPr>
      <w:rPr>
        <w:rFonts w:hint="default"/>
      </w:rPr>
    </w:lvl>
    <w:lvl w:ilvl="3" w:tplc="E6CE03D8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4" w:tplc="F7B0BCD0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5" w:tplc="FF701F12">
      <w:start w:val="1"/>
      <w:numFmt w:val="bullet"/>
      <w:lvlText w:val="•"/>
      <w:lvlJc w:val="left"/>
      <w:pPr>
        <w:ind w:left="2257" w:hanging="360"/>
      </w:pPr>
      <w:rPr>
        <w:rFonts w:hint="default"/>
      </w:rPr>
    </w:lvl>
    <w:lvl w:ilvl="6" w:tplc="42C634CC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7" w:tplc="F49CC8B8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8" w:tplc="DA20816C">
      <w:start w:val="1"/>
      <w:numFmt w:val="bullet"/>
      <w:lvlText w:val="•"/>
      <w:lvlJc w:val="left"/>
      <w:pPr>
        <w:ind w:left="3107" w:hanging="360"/>
      </w:pPr>
      <w:rPr>
        <w:rFonts w:hint="default"/>
      </w:rPr>
    </w:lvl>
  </w:abstractNum>
  <w:abstractNum w:abstractNumId="2">
    <w:nsid w:val="49852881"/>
    <w:multiLevelType w:val="hybridMultilevel"/>
    <w:tmpl w:val="32F687BA"/>
    <w:lvl w:ilvl="0" w:tplc="4DE60750">
      <w:start w:val="1"/>
      <w:numFmt w:val="decimal"/>
      <w:lvlText w:val="%1."/>
      <w:lvlJc w:val="left"/>
      <w:pPr>
        <w:ind w:left="345" w:hanging="235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</w:rPr>
    </w:lvl>
    <w:lvl w:ilvl="1" w:tplc="E68E8D58">
      <w:start w:val="1"/>
      <w:numFmt w:val="bullet"/>
      <w:lvlText w:val="•"/>
      <w:lvlJc w:val="left"/>
      <w:pPr>
        <w:ind w:left="673" w:hanging="235"/>
      </w:pPr>
      <w:rPr>
        <w:rFonts w:hint="default"/>
      </w:rPr>
    </w:lvl>
    <w:lvl w:ilvl="2" w:tplc="E60E3542">
      <w:start w:val="1"/>
      <w:numFmt w:val="bullet"/>
      <w:lvlText w:val="•"/>
      <w:lvlJc w:val="left"/>
      <w:pPr>
        <w:ind w:left="1006" w:hanging="235"/>
      </w:pPr>
      <w:rPr>
        <w:rFonts w:hint="default"/>
      </w:rPr>
    </w:lvl>
    <w:lvl w:ilvl="3" w:tplc="80863DE0">
      <w:start w:val="1"/>
      <w:numFmt w:val="bullet"/>
      <w:lvlText w:val="•"/>
      <w:lvlJc w:val="left"/>
      <w:pPr>
        <w:ind w:left="1340" w:hanging="235"/>
      </w:pPr>
      <w:rPr>
        <w:rFonts w:hint="default"/>
      </w:rPr>
    </w:lvl>
    <w:lvl w:ilvl="4" w:tplc="09A8BFCA">
      <w:start w:val="1"/>
      <w:numFmt w:val="bullet"/>
      <w:lvlText w:val="•"/>
      <w:lvlJc w:val="left"/>
      <w:pPr>
        <w:ind w:left="1673" w:hanging="235"/>
      </w:pPr>
      <w:rPr>
        <w:rFonts w:hint="default"/>
      </w:rPr>
    </w:lvl>
    <w:lvl w:ilvl="5" w:tplc="2730E234">
      <w:start w:val="1"/>
      <w:numFmt w:val="bullet"/>
      <w:lvlText w:val="•"/>
      <w:lvlJc w:val="left"/>
      <w:pPr>
        <w:ind w:left="2007" w:hanging="235"/>
      </w:pPr>
      <w:rPr>
        <w:rFonts w:hint="default"/>
      </w:rPr>
    </w:lvl>
    <w:lvl w:ilvl="6" w:tplc="77B00514">
      <w:start w:val="1"/>
      <w:numFmt w:val="bullet"/>
      <w:lvlText w:val="•"/>
      <w:lvlJc w:val="left"/>
      <w:pPr>
        <w:ind w:left="2340" w:hanging="235"/>
      </w:pPr>
      <w:rPr>
        <w:rFonts w:hint="default"/>
      </w:rPr>
    </w:lvl>
    <w:lvl w:ilvl="7" w:tplc="40849A1A">
      <w:start w:val="1"/>
      <w:numFmt w:val="bullet"/>
      <w:lvlText w:val="•"/>
      <w:lvlJc w:val="left"/>
      <w:pPr>
        <w:ind w:left="2674" w:hanging="235"/>
      </w:pPr>
      <w:rPr>
        <w:rFonts w:hint="default"/>
      </w:rPr>
    </w:lvl>
    <w:lvl w:ilvl="8" w:tplc="73E23916">
      <w:start w:val="1"/>
      <w:numFmt w:val="bullet"/>
      <w:lvlText w:val="•"/>
      <w:lvlJc w:val="left"/>
      <w:pPr>
        <w:ind w:left="3007" w:hanging="235"/>
      </w:pPr>
      <w:rPr>
        <w:rFonts w:hint="default"/>
      </w:rPr>
    </w:lvl>
  </w:abstractNum>
  <w:abstractNum w:abstractNumId="3">
    <w:nsid w:val="4D950762"/>
    <w:multiLevelType w:val="hybridMultilevel"/>
    <w:tmpl w:val="0E3A19FA"/>
    <w:lvl w:ilvl="0" w:tplc="0DE676C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4FF64790"/>
    <w:multiLevelType w:val="hybridMultilevel"/>
    <w:tmpl w:val="5264460A"/>
    <w:lvl w:ilvl="0" w:tplc="66CAC50C">
      <w:start w:val="1"/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8"/>
        <w:sz w:val="24"/>
        <w:szCs w:val="24"/>
      </w:rPr>
    </w:lvl>
    <w:lvl w:ilvl="1" w:tplc="145A1B3E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2" w:tplc="851C10D8">
      <w:start w:val="1"/>
      <w:numFmt w:val="bullet"/>
      <w:lvlText w:val="•"/>
      <w:lvlJc w:val="left"/>
      <w:pPr>
        <w:ind w:left="1140" w:hanging="360"/>
      </w:pPr>
      <w:rPr>
        <w:rFonts w:hint="default"/>
      </w:rPr>
    </w:lvl>
    <w:lvl w:ilvl="3" w:tplc="92E60F0C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4" w:tplc="91D2A76E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5" w:tplc="B6601634">
      <w:start w:val="1"/>
      <w:numFmt w:val="bullet"/>
      <w:lvlText w:val="•"/>
      <w:lvlJc w:val="left"/>
      <w:pPr>
        <w:ind w:left="2130" w:hanging="360"/>
      </w:pPr>
      <w:rPr>
        <w:rFonts w:hint="default"/>
      </w:rPr>
    </w:lvl>
    <w:lvl w:ilvl="6" w:tplc="137E24D4">
      <w:start w:val="1"/>
      <w:numFmt w:val="bullet"/>
      <w:lvlText w:val="•"/>
      <w:lvlJc w:val="left"/>
      <w:pPr>
        <w:ind w:left="2460" w:hanging="360"/>
      </w:pPr>
      <w:rPr>
        <w:rFonts w:hint="default"/>
      </w:rPr>
    </w:lvl>
    <w:lvl w:ilvl="7" w:tplc="520AA3F4">
      <w:start w:val="1"/>
      <w:numFmt w:val="bullet"/>
      <w:lvlText w:val="•"/>
      <w:lvlJc w:val="left"/>
      <w:pPr>
        <w:ind w:left="2790" w:hanging="360"/>
      </w:pPr>
      <w:rPr>
        <w:rFonts w:hint="default"/>
      </w:rPr>
    </w:lvl>
    <w:lvl w:ilvl="8" w:tplc="3AE6E7C2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</w:abstractNum>
  <w:abstractNum w:abstractNumId="5">
    <w:nsid w:val="5D8B6EEC"/>
    <w:multiLevelType w:val="hybridMultilevel"/>
    <w:tmpl w:val="06787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527B5"/>
    <w:multiLevelType w:val="hybridMultilevel"/>
    <w:tmpl w:val="2A52EFB4"/>
    <w:lvl w:ilvl="0" w:tplc="0409000F">
      <w:start w:val="1"/>
      <w:numFmt w:val="decimal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75"/>
    <w:rsid w:val="00220214"/>
    <w:rsid w:val="00243CD8"/>
    <w:rsid w:val="004D0CD9"/>
    <w:rsid w:val="004E3A55"/>
    <w:rsid w:val="00895C0F"/>
    <w:rsid w:val="00A67E75"/>
    <w:rsid w:val="00B5227F"/>
    <w:rsid w:val="00BD4B06"/>
    <w:rsid w:val="00C16506"/>
    <w:rsid w:val="00C328E4"/>
    <w:rsid w:val="00C64CBA"/>
    <w:rsid w:val="00CE030C"/>
    <w:rsid w:val="00DD7793"/>
    <w:rsid w:val="00E34325"/>
    <w:rsid w:val="00EA6E9E"/>
    <w:rsid w:val="00F138F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750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4" w:lineRule="exact"/>
      <w:ind w:left="8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4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CB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64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CB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193</Words>
  <Characters>1104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MISBAH KEEN</cp:lastModifiedBy>
  <cp:revision>5</cp:revision>
  <dcterms:created xsi:type="dcterms:W3CDTF">2016-06-02T16:28:00Z</dcterms:created>
  <dcterms:modified xsi:type="dcterms:W3CDTF">2016-06-08T05:19:00Z</dcterms:modified>
</cp:coreProperties>
</file>