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6644" w14:textId="06D6FD3C" w:rsidR="007B37E7" w:rsidRPr="00E5150C" w:rsidRDefault="007B37E7" w:rsidP="00E5150C">
      <w:pPr>
        <w:pStyle w:val="Heading1"/>
        <w:shd w:val="clear" w:color="auto" w:fill="FFFFFF"/>
        <w:spacing w:before="0" w:beforeAutospacing="0" w:after="0" w:afterAutospacing="0"/>
        <w:rPr>
          <w:rFonts w:ascii="Verdana" w:eastAsia="Times New Roman" w:hAnsi="Verdana" w:cs="Times New Roman"/>
          <w:color w:val="2E1948"/>
          <w:sz w:val="36"/>
          <w:szCs w:val="24"/>
        </w:rPr>
      </w:pPr>
      <w:r w:rsidRPr="00E5150C">
        <w:rPr>
          <w:rFonts w:ascii="Verdana" w:eastAsia="Times New Roman" w:hAnsi="Verdana" w:cs="Times New Roman"/>
          <w:color w:val="2E1948"/>
          <w:sz w:val="36"/>
          <w:szCs w:val="24"/>
        </w:rPr>
        <w:t>Tacoma Family Medicine</w:t>
      </w:r>
      <w:r w:rsidR="00E5150C">
        <w:rPr>
          <w:rFonts w:ascii="Verdana" w:eastAsia="Times New Roman" w:hAnsi="Verdana" w:cs="Times New Roman"/>
          <w:color w:val="2E1948"/>
          <w:sz w:val="36"/>
          <w:szCs w:val="24"/>
        </w:rPr>
        <w:t xml:space="preserve"> – </w:t>
      </w:r>
      <w:r w:rsidRPr="00E5150C">
        <w:rPr>
          <w:rFonts w:ascii="Verdana" w:eastAsia="Times New Roman" w:hAnsi="Verdana" w:cs="Times New Roman"/>
          <w:color w:val="2E1948"/>
          <w:sz w:val="36"/>
          <w:szCs w:val="24"/>
        </w:rPr>
        <w:t>Tacoma, WA</w:t>
      </w:r>
    </w:p>
    <w:p w14:paraId="57890FB3" w14:textId="77777777" w:rsidR="007B37E7" w:rsidRPr="00E5150C" w:rsidRDefault="007B37E7" w:rsidP="00E5150C">
      <w:pPr>
        <w:shd w:val="clear" w:color="auto" w:fill="FFFFFF"/>
        <w:rPr>
          <w:rFonts w:ascii="Verdana" w:eastAsia="Times New Roman" w:hAnsi="Verdana" w:cs="Times New Roman"/>
          <w:b/>
          <w:bCs/>
          <w:color w:val="2E1948"/>
        </w:rPr>
      </w:pPr>
    </w:p>
    <w:p w14:paraId="402C2D6E" w14:textId="6816EC63" w:rsidR="007B37E7" w:rsidRPr="00E5150C" w:rsidRDefault="007B37E7" w:rsidP="00E5150C">
      <w:pPr>
        <w:shd w:val="clear" w:color="auto" w:fill="FFFFFF"/>
        <w:rPr>
          <w:rFonts w:ascii="Verdana" w:eastAsia="Times New Roman" w:hAnsi="Verdana" w:cs="Times New Roman"/>
          <w:b/>
          <w:bCs/>
          <w:color w:val="2E1948"/>
        </w:rPr>
      </w:pPr>
      <w:r w:rsidRPr="00E5150C">
        <w:rPr>
          <w:rFonts w:ascii="Verdana" w:eastAsia="Times New Roman" w:hAnsi="Verdana" w:cs="Times New Roman"/>
          <w:b/>
          <w:bCs/>
          <w:color w:val="2E1948"/>
        </w:rPr>
        <w:t>Site Director: Tom Egnew</w:t>
      </w:r>
      <w:r w:rsidR="00E5150C">
        <w:rPr>
          <w:rFonts w:ascii="Verdana" w:eastAsia="Times New Roman" w:hAnsi="Verdana" w:cs="Times New Roman"/>
          <w:b/>
          <w:bCs/>
          <w:color w:val="2E1948"/>
        </w:rPr>
        <w:t xml:space="preserve"> -</w:t>
      </w:r>
      <w:r w:rsidRPr="00E5150C">
        <w:rPr>
          <w:rFonts w:ascii="Verdana" w:eastAsia="Times New Roman" w:hAnsi="Verdana" w:cs="Times New Roman"/>
          <w:b/>
          <w:bCs/>
          <w:color w:val="2E1948"/>
        </w:rPr>
        <w:t xml:space="preserve"> </w:t>
      </w:r>
      <w:hyperlink r:id="rId6" w:history="1">
        <w:r w:rsidRPr="00E5150C">
          <w:rPr>
            <w:rStyle w:val="Hyperlink"/>
            <w:rFonts w:ascii="Verdana" w:eastAsia="Times New Roman" w:hAnsi="Verdana" w:cs="Times New Roman"/>
            <w:b/>
            <w:bCs/>
          </w:rPr>
          <w:t>tom.egnew@multicare.org</w:t>
        </w:r>
      </w:hyperlink>
    </w:p>
    <w:p w14:paraId="79D7A1E9" w14:textId="77777777" w:rsidR="007B37E7" w:rsidRPr="00E5150C" w:rsidRDefault="007B37E7" w:rsidP="00E5150C">
      <w:pPr>
        <w:shd w:val="clear" w:color="auto" w:fill="FFFFFF"/>
        <w:rPr>
          <w:rFonts w:ascii="Verdana" w:eastAsia="Times New Roman" w:hAnsi="Verdana" w:cs="Times New Roman"/>
          <w:b/>
          <w:bCs/>
          <w:color w:val="2E1948"/>
        </w:rPr>
      </w:pPr>
    </w:p>
    <w:p w14:paraId="606B5663" w14:textId="7CD71F46" w:rsidR="007B37E7" w:rsidRPr="00E5150C" w:rsidRDefault="00E5150C" w:rsidP="00E5150C">
      <w:pPr>
        <w:shd w:val="clear" w:color="auto" w:fill="FFFFFF"/>
        <w:rPr>
          <w:rFonts w:ascii="Verdana" w:eastAsia="Times New Roman" w:hAnsi="Verdana" w:cs="Times New Roman"/>
          <w:b/>
          <w:bCs/>
          <w:color w:val="2E1948"/>
        </w:rPr>
      </w:pPr>
      <w:r>
        <w:rPr>
          <w:rFonts w:ascii="Verdana" w:eastAsia="Times New Roman" w:hAnsi="Verdana" w:cs="Times New Roman"/>
          <w:b/>
          <w:bCs/>
          <w:color w:val="2E1948"/>
        </w:rPr>
        <w:t>Administrator: Kareena Andreas -</w:t>
      </w:r>
      <w:r w:rsidR="007B37E7" w:rsidRPr="00E5150C">
        <w:rPr>
          <w:rFonts w:ascii="Verdana" w:eastAsia="Times New Roman" w:hAnsi="Verdana" w:cs="Times New Roman"/>
          <w:b/>
          <w:bCs/>
          <w:color w:val="2E1948"/>
        </w:rPr>
        <w:t xml:space="preserve"> </w:t>
      </w:r>
      <w:hyperlink r:id="rId7" w:history="1">
        <w:r w:rsidR="007B37E7" w:rsidRPr="00E5150C">
          <w:rPr>
            <w:rStyle w:val="Hyperlink"/>
            <w:rFonts w:ascii="Verdana" w:eastAsia="Times New Roman" w:hAnsi="Verdana" w:cs="Times New Roman"/>
            <w:b/>
            <w:bCs/>
          </w:rPr>
          <w:t>kareena.andreas@multicare.org</w:t>
        </w:r>
      </w:hyperlink>
    </w:p>
    <w:p w14:paraId="10DDFFCA" w14:textId="77777777" w:rsidR="007B37E7" w:rsidRDefault="007B37E7" w:rsidP="00E5150C">
      <w:pPr>
        <w:shd w:val="clear" w:color="auto" w:fill="FFFFFF"/>
        <w:rPr>
          <w:rFonts w:ascii="Verdana" w:eastAsia="Times New Roman" w:hAnsi="Verdana" w:cs="Times New Roman"/>
          <w:b/>
          <w:bCs/>
          <w:color w:val="2E1948"/>
        </w:rPr>
      </w:pPr>
    </w:p>
    <w:p w14:paraId="58865893" w14:textId="77777777" w:rsidR="00E5150C" w:rsidRDefault="00E5150C" w:rsidP="00E5150C">
      <w:pPr>
        <w:ind w:left="720"/>
        <w:rPr>
          <w:rFonts w:ascii="Verdana" w:hAnsi="Verdana"/>
          <w:b/>
        </w:rPr>
      </w:pPr>
      <w:r w:rsidRPr="00E5150C">
        <w:rPr>
          <w:rFonts w:ascii="Verdana" w:hAnsi="Verdana"/>
          <w:b/>
        </w:rPr>
        <w:t xml:space="preserve">CREDENTIALING: </w:t>
      </w:r>
    </w:p>
    <w:p w14:paraId="3500E262" w14:textId="77777777" w:rsidR="00E5150C" w:rsidRPr="00E5150C" w:rsidRDefault="00E5150C" w:rsidP="00E5150C">
      <w:pPr>
        <w:ind w:left="720"/>
        <w:rPr>
          <w:rFonts w:ascii="Verdana" w:hAnsi="Verdana"/>
        </w:rPr>
      </w:pPr>
      <w:r w:rsidRPr="00E5150C">
        <w:rPr>
          <w:rFonts w:ascii="Verdana" w:hAnsi="Verdana"/>
        </w:rPr>
        <w:t xml:space="preserve">Contact Kareena at </w:t>
      </w:r>
      <w:hyperlink r:id="rId8" w:history="1">
        <w:r w:rsidRPr="00E5150C">
          <w:rPr>
            <w:rStyle w:val="Hyperlink"/>
            <w:rFonts w:ascii="Verdana" w:hAnsi="Verdana"/>
          </w:rPr>
          <w:t>kareena.andreas@multicare.org</w:t>
        </w:r>
      </w:hyperlink>
    </w:p>
    <w:p w14:paraId="49C2FD90" w14:textId="77777777" w:rsidR="00E5150C" w:rsidRDefault="00E5150C" w:rsidP="00E5150C">
      <w:pPr>
        <w:shd w:val="clear" w:color="auto" w:fill="FFFFFF"/>
        <w:rPr>
          <w:rFonts w:ascii="Verdana" w:eastAsia="Times New Roman" w:hAnsi="Verdana" w:cs="Times New Roman"/>
          <w:b/>
          <w:bCs/>
          <w:color w:val="2E1948"/>
        </w:rPr>
      </w:pPr>
    </w:p>
    <w:p w14:paraId="5BABFD90" w14:textId="702B60BD" w:rsidR="00E5150C" w:rsidRPr="00E5150C" w:rsidRDefault="00E5150C" w:rsidP="00E5150C">
      <w:pPr>
        <w:shd w:val="clear" w:color="auto" w:fill="FFFFFF"/>
        <w:rPr>
          <w:rFonts w:ascii="Verdana" w:eastAsia="Times New Roman" w:hAnsi="Verdana" w:cs="Times New Roman"/>
          <w:b/>
          <w:bCs/>
          <w:color w:val="2E1948"/>
        </w:rPr>
      </w:pPr>
      <w:r>
        <w:rPr>
          <w:rFonts w:ascii="Verdana" w:eastAsia="Times New Roman" w:hAnsi="Verdana" w:cs="Times New Roman"/>
          <w:b/>
          <w:bCs/>
          <w:color w:val="2E1948"/>
        </w:rPr>
        <w:t>Address:</w:t>
      </w:r>
    </w:p>
    <w:p w14:paraId="2FAAAA79" w14:textId="6B400ED0" w:rsidR="007B37E7" w:rsidRPr="00E5150C" w:rsidRDefault="007B37E7" w:rsidP="00E5150C">
      <w:pPr>
        <w:rPr>
          <w:rFonts w:ascii="Verdana" w:hAnsi="Verdana"/>
        </w:rPr>
      </w:pPr>
      <w:r w:rsidRPr="00E5150C">
        <w:rPr>
          <w:rFonts w:ascii="Verdana" w:hAnsi="Verdana"/>
        </w:rPr>
        <w:t>Tacoma Family Medicine</w:t>
      </w:r>
      <w:r w:rsidR="00EC2600">
        <w:rPr>
          <w:rFonts w:ascii="Verdana" w:hAnsi="Verdana"/>
        </w:rPr>
        <w:t>, Multicare Health System (MHS)</w:t>
      </w:r>
    </w:p>
    <w:p w14:paraId="415A9F60" w14:textId="77777777" w:rsidR="007B37E7" w:rsidRPr="00E5150C" w:rsidRDefault="007B37E7" w:rsidP="00E5150C">
      <w:pPr>
        <w:rPr>
          <w:rFonts w:ascii="Verdana" w:hAnsi="Verdana"/>
        </w:rPr>
      </w:pPr>
      <w:r w:rsidRPr="00E5150C">
        <w:rPr>
          <w:rFonts w:ascii="Verdana" w:hAnsi="Verdana"/>
        </w:rPr>
        <w:t>521 MLK Jr. Way</w:t>
      </w:r>
    </w:p>
    <w:p w14:paraId="4CA10149" w14:textId="77777777" w:rsidR="007B37E7" w:rsidRPr="00E5150C" w:rsidRDefault="007B37E7" w:rsidP="00E5150C">
      <w:pPr>
        <w:rPr>
          <w:rFonts w:ascii="Verdana" w:hAnsi="Verdana"/>
        </w:rPr>
      </w:pPr>
      <w:r w:rsidRPr="00E5150C">
        <w:rPr>
          <w:rFonts w:ascii="Verdana" w:hAnsi="Verdana"/>
        </w:rPr>
        <w:t>Tacoma WA 98405-4238</w:t>
      </w:r>
    </w:p>
    <w:p w14:paraId="57BB3E6F" w14:textId="77777777" w:rsidR="007B37E7" w:rsidRPr="00E5150C" w:rsidRDefault="007B37E7" w:rsidP="00E5150C">
      <w:pPr>
        <w:rPr>
          <w:rFonts w:ascii="Verdana" w:hAnsi="Verdana"/>
          <w:b/>
        </w:rPr>
      </w:pPr>
    </w:p>
    <w:p w14:paraId="06A30C49" w14:textId="77777777" w:rsidR="00E5150C" w:rsidRDefault="00E5150C" w:rsidP="00E5150C">
      <w:pPr>
        <w:rPr>
          <w:rFonts w:ascii="Verdana" w:hAnsi="Verdana"/>
          <w:b/>
        </w:rPr>
      </w:pPr>
      <w:r>
        <w:rPr>
          <w:rFonts w:ascii="Verdana" w:hAnsi="Verdana"/>
          <w:b/>
        </w:rPr>
        <w:t>Housing:</w:t>
      </w:r>
    </w:p>
    <w:p w14:paraId="2CD1EC70" w14:textId="77777777" w:rsidR="00E5150C" w:rsidRPr="00E5150C" w:rsidRDefault="00E5150C" w:rsidP="00E5150C">
      <w:pPr>
        <w:rPr>
          <w:rFonts w:ascii="Verdana" w:hAnsi="Verdana"/>
        </w:rPr>
      </w:pPr>
      <w:r w:rsidRPr="00E5150C">
        <w:rPr>
          <w:rFonts w:ascii="Verdana" w:hAnsi="Verdana"/>
        </w:rPr>
        <w:t>415 S J Street</w:t>
      </w:r>
    </w:p>
    <w:p w14:paraId="45571E43" w14:textId="0C684175" w:rsidR="007B37E7" w:rsidRPr="00E5150C" w:rsidRDefault="007B37E7" w:rsidP="00E5150C">
      <w:pPr>
        <w:rPr>
          <w:rFonts w:ascii="Verdana" w:hAnsi="Verdana"/>
        </w:rPr>
      </w:pPr>
      <w:r w:rsidRPr="00E5150C">
        <w:rPr>
          <w:rFonts w:ascii="Verdana" w:hAnsi="Verdana"/>
        </w:rPr>
        <w:t>Tacoma WA 98405</w:t>
      </w:r>
    </w:p>
    <w:p w14:paraId="3A30C66F" w14:textId="77777777" w:rsidR="007B37E7" w:rsidRPr="00E5150C" w:rsidRDefault="007B37E7" w:rsidP="00E5150C">
      <w:pPr>
        <w:rPr>
          <w:rFonts w:ascii="Verdana" w:hAnsi="Verdana"/>
        </w:rPr>
      </w:pPr>
      <w:r w:rsidRPr="00E5150C">
        <w:rPr>
          <w:rFonts w:ascii="Verdana" w:hAnsi="Verdana"/>
        </w:rPr>
        <w:t>253-272-8093</w:t>
      </w:r>
    </w:p>
    <w:p w14:paraId="07757A03" w14:textId="77777777" w:rsidR="00DE0365" w:rsidRPr="00E5150C" w:rsidRDefault="00DE0365" w:rsidP="00E5150C">
      <w:pPr>
        <w:rPr>
          <w:rFonts w:ascii="Verdana" w:hAnsi="Verdana"/>
          <w:b/>
        </w:rPr>
      </w:pPr>
    </w:p>
    <w:p w14:paraId="299BE44B" w14:textId="2C164FCC" w:rsidR="00DE0365" w:rsidRPr="00E5150C" w:rsidRDefault="005E1DEF" w:rsidP="00E5150C">
      <w:pPr>
        <w:rPr>
          <w:rFonts w:ascii="Verdana" w:hAnsi="Verdana"/>
          <w:b/>
        </w:rPr>
      </w:pPr>
      <w:r>
        <w:rPr>
          <w:rFonts w:ascii="Verdana" w:hAnsi="Verdana"/>
          <w:b/>
        </w:rPr>
        <w:t>NEEDED (</w:t>
      </w:r>
      <w:r w:rsidR="005D7192">
        <w:rPr>
          <w:rFonts w:ascii="Verdana" w:hAnsi="Verdana"/>
          <w:b/>
          <w:highlight w:val="yellow"/>
        </w:rPr>
        <w:t>4</w:t>
      </w:r>
      <w:r w:rsidRPr="001651F4">
        <w:rPr>
          <w:rFonts w:ascii="Verdana" w:hAnsi="Verdana"/>
          <w:b/>
          <w:highlight w:val="yellow"/>
        </w:rPr>
        <w:t>-weeks before you start your clinical rotation</w:t>
      </w:r>
      <w:r>
        <w:rPr>
          <w:rFonts w:ascii="Verdana" w:hAnsi="Verdana"/>
          <w:b/>
        </w:rPr>
        <w:t>):</w:t>
      </w:r>
    </w:p>
    <w:p w14:paraId="2CCC8581" w14:textId="6F001608" w:rsidR="000719B1" w:rsidRDefault="000719B1" w:rsidP="00BB7FD8">
      <w:pPr>
        <w:pStyle w:val="ListParagraph"/>
        <w:widowControl w:val="0"/>
        <w:numPr>
          <w:ilvl w:val="0"/>
          <w:numId w:val="4"/>
        </w:numPr>
        <w:autoSpaceDE w:val="0"/>
        <w:autoSpaceDN w:val="0"/>
        <w:adjustRightInd w:val="0"/>
        <w:rPr>
          <w:rFonts w:ascii="Verdana" w:hAnsi="Verdana" w:cs="Times New Roman"/>
          <w:color w:val="000000"/>
        </w:rPr>
      </w:pPr>
      <w:r w:rsidRPr="000719B1">
        <w:rPr>
          <w:rFonts w:ascii="Verdana" w:hAnsi="Verdana" w:cs="Times New Roman"/>
          <w:color w:val="000000"/>
        </w:rPr>
        <w:t>Complete all forms linked to UW Student Credentialing Page and send to Kareena.</w:t>
      </w:r>
      <w:r w:rsidRPr="00536694">
        <w:rPr>
          <w:rFonts w:ascii="Verdana" w:hAnsi="Verdana" w:cs="Times New Roman"/>
          <w:color w:val="000000"/>
        </w:rPr>
        <w:t xml:space="preserve"> </w:t>
      </w:r>
    </w:p>
    <w:p w14:paraId="6F91842B" w14:textId="67D330FE" w:rsidR="00536694" w:rsidRDefault="00536694" w:rsidP="00536694">
      <w:pPr>
        <w:pStyle w:val="ListParagraph"/>
        <w:numPr>
          <w:ilvl w:val="1"/>
          <w:numId w:val="4"/>
        </w:numPr>
        <w:contextualSpacing w:val="0"/>
      </w:pPr>
      <w:r>
        <w:rPr>
          <w:rFonts w:ascii="Calibri" w:hAnsi="Calibri"/>
          <w:sz w:val="22"/>
          <w:szCs w:val="22"/>
        </w:rPr>
        <w:t>MHS Intake (the one with UW information filled in already – UW FMC credentialing page)</w:t>
      </w:r>
    </w:p>
    <w:p w14:paraId="3C885411" w14:textId="4C7089E0" w:rsidR="00536694" w:rsidRDefault="00536694" w:rsidP="00536694">
      <w:pPr>
        <w:pStyle w:val="ListParagraph"/>
        <w:numPr>
          <w:ilvl w:val="1"/>
          <w:numId w:val="4"/>
        </w:numPr>
        <w:contextualSpacing w:val="0"/>
      </w:pPr>
      <w:r>
        <w:rPr>
          <w:rFonts w:ascii="Calibri" w:hAnsi="Calibri"/>
          <w:sz w:val="22"/>
          <w:szCs w:val="22"/>
        </w:rPr>
        <w:t xml:space="preserve">MHS </w:t>
      </w:r>
      <w:r w:rsidR="005E1DEF">
        <w:rPr>
          <w:rFonts w:ascii="Calibri" w:hAnsi="Calibri"/>
          <w:sz w:val="22"/>
          <w:szCs w:val="22"/>
        </w:rPr>
        <w:t>Confidentiality (</w:t>
      </w:r>
      <w:r>
        <w:rPr>
          <w:rFonts w:ascii="Calibri" w:hAnsi="Calibri"/>
          <w:sz w:val="22"/>
          <w:szCs w:val="22"/>
        </w:rPr>
        <w:t>HIPAA</w:t>
      </w:r>
      <w:r w:rsidR="005E1DEF">
        <w:rPr>
          <w:rFonts w:ascii="Calibri" w:hAnsi="Calibri"/>
          <w:sz w:val="22"/>
          <w:szCs w:val="22"/>
        </w:rPr>
        <w:t xml:space="preserve">) and </w:t>
      </w:r>
      <w:r>
        <w:rPr>
          <w:rFonts w:ascii="Calibri" w:hAnsi="Calibri"/>
          <w:sz w:val="22"/>
          <w:szCs w:val="22"/>
        </w:rPr>
        <w:t xml:space="preserve">Needle </w:t>
      </w:r>
      <w:r w:rsidR="005E1DEF">
        <w:rPr>
          <w:rFonts w:ascii="Calibri" w:hAnsi="Calibri"/>
          <w:sz w:val="22"/>
          <w:szCs w:val="22"/>
        </w:rPr>
        <w:t>S</w:t>
      </w:r>
      <w:r>
        <w:rPr>
          <w:rFonts w:ascii="Calibri" w:hAnsi="Calibri"/>
          <w:sz w:val="22"/>
          <w:szCs w:val="22"/>
        </w:rPr>
        <w:t>tick</w:t>
      </w:r>
      <w:r w:rsidR="005E1DEF">
        <w:rPr>
          <w:rFonts w:ascii="Calibri" w:hAnsi="Calibri"/>
          <w:sz w:val="22"/>
          <w:szCs w:val="22"/>
        </w:rPr>
        <w:t xml:space="preserve"> Policy</w:t>
      </w:r>
    </w:p>
    <w:p w14:paraId="7A06F9CB" w14:textId="3392134B" w:rsidR="00536694" w:rsidRPr="005E1DEF" w:rsidRDefault="00536694" w:rsidP="005E1DEF">
      <w:pPr>
        <w:pStyle w:val="ListParagraph"/>
        <w:numPr>
          <w:ilvl w:val="1"/>
          <w:numId w:val="4"/>
        </w:numPr>
        <w:contextualSpacing w:val="0"/>
      </w:pPr>
      <w:r>
        <w:rPr>
          <w:rFonts w:ascii="Calibri" w:hAnsi="Calibri"/>
          <w:sz w:val="22"/>
          <w:szCs w:val="22"/>
        </w:rPr>
        <w:t>MHS Housing</w:t>
      </w:r>
      <w:r w:rsidR="005E1DEF">
        <w:rPr>
          <w:rFonts w:ascii="Calibri" w:hAnsi="Calibri"/>
          <w:sz w:val="22"/>
          <w:szCs w:val="22"/>
        </w:rPr>
        <w:t xml:space="preserve"> Responsibility Form</w:t>
      </w:r>
    </w:p>
    <w:p w14:paraId="3E9A7C44" w14:textId="5DA8BB6B" w:rsidR="00BB7FD8" w:rsidRDefault="00BB7FD8" w:rsidP="00BB7FD8">
      <w:pPr>
        <w:pStyle w:val="ListParagraph"/>
        <w:widowControl w:val="0"/>
        <w:numPr>
          <w:ilvl w:val="0"/>
          <w:numId w:val="4"/>
        </w:numPr>
        <w:autoSpaceDE w:val="0"/>
        <w:autoSpaceDN w:val="0"/>
        <w:adjustRightInd w:val="0"/>
        <w:rPr>
          <w:rFonts w:ascii="Verdana" w:hAnsi="Verdana" w:cs="Times New Roman"/>
          <w:color w:val="000000"/>
        </w:rPr>
      </w:pPr>
      <w:r w:rsidRPr="005D0972">
        <w:rPr>
          <w:rFonts w:ascii="Verdana" w:hAnsi="Verdana" w:cs="Times New Roman"/>
          <w:color w:val="000000"/>
        </w:rPr>
        <w:t>Send a Jpeg picture</w:t>
      </w:r>
      <w:r w:rsidR="005E1DEF">
        <w:rPr>
          <w:rFonts w:ascii="Verdana" w:hAnsi="Verdana" w:cs="Times New Roman"/>
          <w:color w:val="000000"/>
        </w:rPr>
        <w:t xml:space="preserve"> to Kareena (</w:t>
      </w:r>
      <w:r w:rsidRPr="005D0972">
        <w:rPr>
          <w:rFonts w:ascii="Verdana" w:hAnsi="Verdana" w:cs="Times New Roman"/>
          <w:color w:val="000000"/>
        </w:rPr>
        <w:t>professional looking, on plan background, to be used to make a MHS student ID badge</w:t>
      </w:r>
      <w:r w:rsidR="005E1DEF">
        <w:rPr>
          <w:rFonts w:ascii="Verdana" w:hAnsi="Verdana" w:cs="Times New Roman"/>
          <w:color w:val="000000"/>
        </w:rPr>
        <w:t>)</w:t>
      </w:r>
    </w:p>
    <w:p w14:paraId="36ADCC25" w14:textId="77777777" w:rsidR="005E1DEF" w:rsidRPr="005E1DEF" w:rsidRDefault="005E1DEF" w:rsidP="005E1DEF">
      <w:pPr>
        <w:widowControl w:val="0"/>
        <w:autoSpaceDE w:val="0"/>
        <w:autoSpaceDN w:val="0"/>
        <w:adjustRightInd w:val="0"/>
        <w:ind w:left="360"/>
        <w:rPr>
          <w:rFonts w:ascii="Verdana" w:hAnsi="Verdana" w:cs="Times New Roman"/>
          <w:color w:val="000000"/>
        </w:rPr>
      </w:pPr>
    </w:p>
    <w:p w14:paraId="5D12B17C" w14:textId="46A7D760" w:rsidR="00BB7FD8" w:rsidRPr="00BB7FD8" w:rsidRDefault="00BB7FD8" w:rsidP="00BB7FD8">
      <w:pPr>
        <w:pStyle w:val="ListParagraph"/>
        <w:widowControl w:val="0"/>
        <w:numPr>
          <w:ilvl w:val="0"/>
          <w:numId w:val="4"/>
        </w:numPr>
        <w:autoSpaceDE w:val="0"/>
        <w:autoSpaceDN w:val="0"/>
        <w:adjustRightInd w:val="0"/>
        <w:rPr>
          <w:rFonts w:ascii="Verdana" w:hAnsi="Verdana" w:cs="Times New Roman"/>
          <w:color w:val="000000"/>
        </w:rPr>
      </w:pPr>
      <w:r w:rsidRPr="00BB7FD8">
        <w:rPr>
          <w:rFonts w:ascii="Verdana" w:hAnsi="Verdana" w:cs="Times New Roman"/>
          <w:color w:val="000000"/>
        </w:rPr>
        <w:t xml:space="preserve">Required </w:t>
      </w:r>
      <w:r w:rsidR="00AF14F8">
        <w:rPr>
          <w:rFonts w:ascii="Verdana" w:hAnsi="Verdana" w:cs="Times New Roman"/>
          <w:color w:val="000000"/>
        </w:rPr>
        <w:t xml:space="preserve">- </w:t>
      </w:r>
      <w:r w:rsidRPr="00BB7FD8">
        <w:rPr>
          <w:rFonts w:ascii="Verdana" w:hAnsi="Verdana" w:cs="Times New Roman"/>
          <w:color w:val="000000"/>
        </w:rPr>
        <w:t xml:space="preserve">influenza vaccination </w:t>
      </w:r>
      <w:r w:rsidR="00AF14F8">
        <w:rPr>
          <w:rFonts w:ascii="Verdana" w:hAnsi="Verdana" w:cs="Times New Roman"/>
          <w:color w:val="000000"/>
        </w:rPr>
        <w:t>(</w:t>
      </w:r>
      <w:r w:rsidRPr="00BB7FD8">
        <w:rPr>
          <w:rFonts w:ascii="Verdana" w:hAnsi="Verdana" w:cs="Times New Roman"/>
          <w:color w:val="000000"/>
        </w:rPr>
        <w:t>to be on file at UW</w:t>
      </w:r>
      <w:r w:rsidR="00AF14F8">
        <w:rPr>
          <w:rFonts w:ascii="Verdana" w:hAnsi="Verdana" w:cs="Times New Roman"/>
          <w:color w:val="000000"/>
        </w:rPr>
        <w:t>)</w:t>
      </w:r>
    </w:p>
    <w:p w14:paraId="312FC63A" w14:textId="53A39C16" w:rsidR="00BB7FD8" w:rsidRPr="00BB7FD8" w:rsidRDefault="00BB7FD8" w:rsidP="00BB7FD8">
      <w:pPr>
        <w:pStyle w:val="ListParagraph"/>
        <w:widowControl w:val="0"/>
        <w:numPr>
          <w:ilvl w:val="0"/>
          <w:numId w:val="4"/>
        </w:numPr>
        <w:autoSpaceDE w:val="0"/>
        <w:autoSpaceDN w:val="0"/>
        <w:adjustRightInd w:val="0"/>
        <w:rPr>
          <w:rFonts w:ascii="Verdana" w:hAnsi="Verdana" w:cs="Times New Roman"/>
          <w:color w:val="000000"/>
        </w:rPr>
      </w:pPr>
      <w:r w:rsidRPr="00BB7FD8">
        <w:rPr>
          <w:rFonts w:ascii="Verdana" w:hAnsi="Verdana" w:cs="Times New Roman"/>
          <w:color w:val="000000"/>
        </w:rPr>
        <w:t xml:space="preserve">Required </w:t>
      </w:r>
      <w:r w:rsidR="00AF14F8">
        <w:rPr>
          <w:rFonts w:ascii="Verdana" w:hAnsi="Verdana" w:cs="Times New Roman"/>
          <w:color w:val="000000"/>
        </w:rPr>
        <w:t xml:space="preserve">- </w:t>
      </w:r>
      <w:r w:rsidRPr="00BB7FD8">
        <w:rPr>
          <w:rFonts w:ascii="Verdana" w:hAnsi="Verdana" w:cs="Times New Roman"/>
          <w:b/>
          <w:color w:val="000000"/>
        </w:rPr>
        <w:t>yearly drug scree</w:t>
      </w:r>
      <w:r w:rsidR="00AF14F8">
        <w:rPr>
          <w:rFonts w:ascii="Verdana" w:hAnsi="Verdana" w:cs="Times New Roman"/>
          <w:b/>
          <w:color w:val="000000"/>
        </w:rPr>
        <w:t xml:space="preserve">n </w:t>
      </w:r>
      <w:r w:rsidR="00AF14F8" w:rsidRPr="00AF14F8">
        <w:rPr>
          <w:rFonts w:ascii="Verdana" w:hAnsi="Verdana" w:cs="Times New Roman"/>
          <w:color w:val="000000"/>
        </w:rPr>
        <w:t>(</w:t>
      </w:r>
      <w:r w:rsidRPr="00BB7FD8">
        <w:rPr>
          <w:rFonts w:ascii="Verdana" w:hAnsi="Verdana" w:cs="Times New Roman"/>
          <w:color w:val="000000"/>
        </w:rPr>
        <w:t>to be on file at UW</w:t>
      </w:r>
      <w:r w:rsidR="00AF14F8">
        <w:rPr>
          <w:rFonts w:ascii="Verdana" w:hAnsi="Verdana" w:cs="Times New Roman"/>
          <w:color w:val="000000"/>
        </w:rPr>
        <w:t>)</w:t>
      </w:r>
    </w:p>
    <w:p w14:paraId="5298A768" w14:textId="278812E9" w:rsidR="00B32DBD" w:rsidRPr="00E5150C" w:rsidRDefault="002D4545" w:rsidP="00E5150C">
      <w:pPr>
        <w:pStyle w:val="ListParagraph"/>
        <w:widowControl w:val="0"/>
        <w:numPr>
          <w:ilvl w:val="0"/>
          <w:numId w:val="3"/>
        </w:numPr>
        <w:autoSpaceDE w:val="0"/>
        <w:autoSpaceDN w:val="0"/>
        <w:adjustRightInd w:val="0"/>
        <w:rPr>
          <w:rFonts w:ascii="Verdana" w:hAnsi="Verdana" w:cs="Times New Roman"/>
          <w:color w:val="000000"/>
        </w:rPr>
      </w:pPr>
      <w:r>
        <w:rPr>
          <w:rFonts w:ascii="Verdana" w:hAnsi="Verdana" w:cs="Times New Roman"/>
          <w:color w:val="000000"/>
        </w:rPr>
        <w:t>Background screen information (upon request only)</w:t>
      </w:r>
    </w:p>
    <w:p w14:paraId="10B8BE99" w14:textId="77777777" w:rsidR="000719B1" w:rsidRPr="000719B1" w:rsidRDefault="000719B1" w:rsidP="000719B1">
      <w:pPr>
        <w:widowControl w:val="0"/>
        <w:autoSpaceDE w:val="0"/>
        <w:autoSpaceDN w:val="0"/>
        <w:adjustRightInd w:val="0"/>
        <w:rPr>
          <w:rFonts w:ascii="Verdana" w:hAnsi="Verdana"/>
          <w:b/>
        </w:rPr>
      </w:pPr>
    </w:p>
    <w:p w14:paraId="1A9D2D86"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t>Site Details: </w:t>
      </w:r>
    </w:p>
    <w:p w14:paraId="1AE837D3" w14:textId="77777777" w:rsidR="007B37E7" w:rsidRPr="00E5150C" w:rsidRDefault="007B37E7" w:rsidP="00E5150C">
      <w:pPr>
        <w:shd w:val="clear" w:color="auto" w:fill="FFFFFF"/>
        <w:rPr>
          <w:rFonts w:ascii="Verdana" w:hAnsi="Verdana" w:cs="Times New Roman"/>
          <w:color w:val="000000"/>
        </w:rPr>
      </w:pPr>
      <w:r w:rsidRPr="00E5150C">
        <w:rPr>
          <w:rFonts w:ascii="Verdana" w:hAnsi="Verdana" w:cs="Times New Roman"/>
          <w:color w:val="000000"/>
        </w:rPr>
        <w:t>The Tacoma Family Medicine residency has 24 residents, 10 family physicians, two nurse practitioners, one pharmacist, one psychiatrist and one behavioral scientist. This clerkship provides an extensive clinic experience in the residency and regular opportunity for nursing home rounds and occasional home visits. Students attend weekly teaching conferences.</w:t>
      </w:r>
    </w:p>
    <w:p w14:paraId="5A984089" w14:textId="77777777" w:rsidR="00E5150C" w:rsidRDefault="00E5150C" w:rsidP="00E5150C">
      <w:pPr>
        <w:shd w:val="clear" w:color="auto" w:fill="FFFFFF"/>
        <w:rPr>
          <w:rFonts w:ascii="Verdana" w:eastAsia="Times New Roman" w:hAnsi="Verdana" w:cs="Times New Roman"/>
          <w:b/>
          <w:bCs/>
          <w:color w:val="000000"/>
        </w:rPr>
      </w:pPr>
    </w:p>
    <w:p w14:paraId="59B25615"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t>Satellite Sites: </w:t>
      </w:r>
    </w:p>
    <w:p w14:paraId="299D3D35" w14:textId="77777777" w:rsidR="007B37E7" w:rsidRDefault="007B37E7" w:rsidP="00E5150C">
      <w:pPr>
        <w:shd w:val="clear" w:color="auto" w:fill="FFFFFF"/>
        <w:rPr>
          <w:rFonts w:ascii="Verdana" w:hAnsi="Verdana" w:cs="Times New Roman"/>
          <w:color w:val="000000"/>
        </w:rPr>
      </w:pPr>
      <w:r w:rsidRPr="00E5150C">
        <w:rPr>
          <w:rFonts w:ascii="Verdana" w:hAnsi="Verdana" w:cs="Times New Roman"/>
          <w:color w:val="000000"/>
        </w:rPr>
        <w:t>None</w:t>
      </w:r>
    </w:p>
    <w:p w14:paraId="3D4E0640" w14:textId="77777777" w:rsidR="008B7650" w:rsidRDefault="008B7650" w:rsidP="00E5150C">
      <w:pPr>
        <w:shd w:val="clear" w:color="auto" w:fill="FFFFFF"/>
        <w:rPr>
          <w:rFonts w:ascii="Verdana" w:hAnsi="Verdana" w:cs="Times New Roman"/>
          <w:color w:val="000000"/>
        </w:rPr>
      </w:pPr>
    </w:p>
    <w:p w14:paraId="2626FA46" w14:textId="77777777" w:rsidR="00005C60" w:rsidRDefault="00005C60" w:rsidP="00E5150C">
      <w:pPr>
        <w:shd w:val="clear" w:color="auto" w:fill="FFFFFF"/>
        <w:rPr>
          <w:rFonts w:ascii="Verdana" w:hAnsi="Verdana" w:cs="Times New Roman"/>
          <w:color w:val="000000"/>
        </w:rPr>
      </w:pPr>
    </w:p>
    <w:p w14:paraId="56083B1F" w14:textId="77777777" w:rsidR="00AD20D2" w:rsidRDefault="00AD20D2" w:rsidP="00E5150C">
      <w:pPr>
        <w:shd w:val="clear" w:color="auto" w:fill="FFFFFF"/>
        <w:rPr>
          <w:rFonts w:ascii="Verdana" w:hAnsi="Verdana" w:cs="Times New Roman"/>
          <w:color w:val="000000"/>
        </w:rPr>
      </w:pPr>
    </w:p>
    <w:p w14:paraId="14D0E663" w14:textId="77777777" w:rsidR="00AD20D2" w:rsidRDefault="00AD20D2" w:rsidP="00E5150C">
      <w:pPr>
        <w:shd w:val="clear" w:color="auto" w:fill="FFFFFF"/>
        <w:rPr>
          <w:rFonts w:ascii="Verdana" w:hAnsi="Verdana" w:cs="Times New Roman"/>
          <w:color w:val="000000"/>
        </w:rPr>
      </w:pPr>
    </w:p>
    <w:p w14:paraId="2D231A70" w14:textId="77777777" w:rsidR="00AD20D2" w:rsidRDefault="00AD20D2" w:rsidP="00E5150C">
      <w:pPr>
        <w:shd w:val="clear" w:color="auto" w:fill="FFFFFF"/>
        <w:rPr>
          <w:rFonts w:ascii="Verdana" w:hAnsi="Verdana" w:cs="Times New Roman"/>
          <w:color w:val="000000"/>
        </w:rPr>
      </w:pPr>
      <w:bookmarkStart w:id="0" w:name="_GoBack"/>
      <w:bookmarkEnd w:id="0"/>
    </w:p>
    <w:p w14:paraId="405C217A" w14:textId="77777777" w:rsidR="00005C60" w:rsidRPr="00E5150C" w:rsidRDefault="00005C60" w:rsidP="00E5150C">
      <w:pPr>
        <w:shd w:val="clear" w:color="auto" w:fill="FFFFFF"/>
        <w:rPr>
          <w:rFonts w:ascii="Verdana" w:hAnsi="Verdana" w:cs="Times New Roman"/>
          <w:color w:val="000000"/>
        </w:rPr>
      </w:pPr>
    </w:p>
    <w:p w14:paraId="1041E6AF"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lastRenderedPageBreak/>
        <w:t>Community: </w:t>
      </w:r>
    </w:p>
    <w:p w14:paraId="4B3B858A" w14:textId="77777777" w:rsidR="007B37E7" w:rsidRPr="00E5150C" w:rsidRDefault="007B37E7" w:rsidP="00E5150C">
      <w:pPr>
        <w:shd w:val="clear" w:color="auto" w:fill="FFFFFF"/>
        <w:rPr>
          <w:rFonts w:ascii="Verdana" w:hAnsi="Verdana" w:cs="Times New Roman"/>
          <w:color w:val="000000"/>
        </w:rPr>
      </w:pPr>
      <w:r w:rsidRPr="00E5150C">
        <w:rPr>
          <w:rFonts w:ascii="Verdana" w:hAnsi="Verdana" w:cs="Times New Roman"/>
          <w:color w:val="000000"/>
        </w:rPr>
        <w:t>Tacoma, the third largest city in the state of Washington, received its epithet, "City of Destiny," when it became the western terminus for the transcontinental railroad in 1887. Tacoma derives its economic base from shipping/transportation, light manufacturing, education (4 universities and 2 community and 2 technical colleges), local and county government, and the nearby Joint Base Lewis-McChord military installation. Over the years, Tacoma has been named the "The 19th Most Walkable City," and "Most Livable Place," by various entities. The city has a long history of quality live music and supports several nationally known museums. The city is in Pierce County, the most ethnically diverse county in Washington state. Tacoma is well known for its park district, including the 700 acre Point Defiance Park, the second largest urban parks in the country.</w:t>
      </w:r>
    </w:p>
    <w:p w14:paraId="36320FCA" w14:textId="77777777" w:rsidR="00E5150C" w:rsidRDefault="00E5150C" w:rsidP="00E5150C">
      <w:pPr>
        <w:shd w:val="clear" w:color="auto" w:fill="FFFFFF"/>
        <w:rPr>
          <w:rFonts w:ascii="Verdana" w:eastAsia="Times New Roman" w:hAnsi="Verdana" w:cs="Times New Roman"/>
          <w:b/>
          <w:bCs/>
          <w:color w:val="000000"/>
        </w:rPr>
      </w:pPr>
    </w:p>
    <w:p w14:paraId="457EE14A"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t>Common Clinic Patients: </w:t>
      </w:r>
    </w:p>
    <w:p w14:paraId="2F95ABC6" w14:textId="77777777" w:rsidR="007B37E7" w:rsidRPr="00E5150C" w:rsidRDefault="007B37E7" w:rsidP="00E5150C">
      <w:pPr>
        <w:shd w:val="clear" w:color="auto" w:fill="FFFFFF"/>
        <w:rPr>
          <w:rFonts w:ascii="Verdana" w:hAnsi="Verdana" w:cs="Times New Roman"/>
          <w:color w:val="000000"/>
        </w:rPr>
      </w:pPr>
      <w:r w:rsidRPr="00E5150C">
        <w:rPr>
          <w:rFonts w:ascii="Verdana" w:hAnsi="Verdana" w:cs="Times New Roman"/>
          <w:color w:val="000000"/>
        </w:rPr>
        <w:t>The residency serves the urban underserved of Pierce County and its mission is to train practitioners for service to the urban underserved and rural communities. The clinic cares for a majority of Medicaid/Medicare patients. The clinic is ethnically diverse and sees Caucasian, Hispanic, Russian, south east Asian, and African American patients. Students routinely attend resident visits to a nursing home and can participate in the procedure and colposcopy clinics in our family medicine center.</w:t>
      </w:r>
    </w:p>
    <w:p w14:paraId="399489AE" w14:textId="77777777" w:rsidR="00E5150C" w:rsidRDefault="00E5150C" w:rsidP="00E5150C">
      <w:pPr>
        <w:shd w:val="clear" w:color="auto" w:fill="FFFFFF"/>
        <w:rPr>
          <w:rFonts w:ascii="Verdana" w:eastAsia="Times New Roman" w:hAnsi="Verdana" w:cs="Times New Roman"/>
          <w:b/>
          <w:bCs/>
          <w:color w:val="000000"/>
        </w:rPr>
      </w:pPr>
    </w:p>
    <w:p w14:paraId="1BEBA73E"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t>On-Call Duties: </w:t>
      </w:r>
    </w:p>
    <w:p w14:paraId="3A7BC6F9" w14:textId="77777777" w:rsidR="007B37E7" w:rsidRPr="00E5150C" w:rsidRDefault="007B37E7" w:rsidP="00E5150C">
      <w:pPr>
        <w:shd w:val="clear" w:color="auto" w:fill="FFFFFF"/>
        <w:rPr>
          <w:rFonts w:ascii="Verdana" w:hAnsi="Verdana" w:cs="Times New Roman"/>
          <w:color w:val="000000"/>
        </w:rPr>
      </w:pPr>
      <w:r w:rsidRPr="00E5150C">
        <w:rPr>
          <w:rFonts w:ascii="Verdana" w:hAnsi="Verdana" w:cs="Times New Roman"/>
          <w:color w:val="000000"/>
        </w:rPr>
        <w:t>There is at least one short-call shift (12:00 – 8pm) with a minimum of one admission per night, and two call shifts during the hospital week. Students may elect to take weekend call on the ob service by request. The student presents reports on hospital admissions to faculty/residents in 3-5 minute reports on the morning after the call night, followed by a case-oriented discussion and rounds.</w:t>
      </w:r>
    </w:p>
    <w:p w14:paraId="1272B520" w14:textId="77777777" w:rsidR="00E5150C" w:rsidRDefault="00E5150C" w:rsidP="00E5150C">
      <w:pPr>
        <w:shd w:val="clear" w:color="auto" w:fill="FFFFFF"/>
        <w:rPr>
          <w:rFonts w:ascii="Verdana" w:eastAsia="Times New Roman" w:hAnsi="Verdana" w:cs="Times New Roman"/>
          <w:b/>
          <w:bCs/>
          <w:color w:val="000000"/>
        </w:rPr>
      </w:pPr>
    </w:p>
    <w:p w14:paraId="398D02F1" w14:textId="77777777" w:rsidR="007B37E7" w:rsidRPr="00E5150C" w:rsidRDefault="007B37E7" w:rsidP="00E5150C">
      <w:pPr>
        <w:shd w:val="clear" w:color="auto" w:fill="FFFFFF"/>
        <w:rPr>
          <w:rFonts w:ascii="Verdana" w:eastAsia="Times New Roman" w:hAnsi="Verdana" w:cs="Times New Roman"/>
          <w:b/>
          <w:bCs/>
          <w:color w:val="000000"/>
        </w:rPr>
      </w:pPr>
      <w:r w:rsidRPr="00E5150C">
        <w:rPr>
          <w:rFonts w:ascii="Verdana" w:eastAsia="Times New Roman" w:hAnsi="Verdana" w:cs="Times New Roman"/>
          <w:b/>
          <w:bCs/>
          <w:color w:val="000000"/>
        </w:rPr>
        <w:t>Housing/Transportation: </w:t>
      </w:r>
    </w:p>
    <w:p w14:paraId="0869D8C3" w14:textId="5FAD6763" w:rsidR="000719B1" w:rsidRPr="000719B1" w:rsidRDefault="007B37E7" w:rsidP="00E5150C">
      <w:pPr>
        <w:widowControl w:val="0"/>
        <w:autoSpaceDE w:val="0"/>
        <w:autoSpaceDN w:val="0"/>
        <w:adjustRightInd w:val="0"/>
        <w:rPr>
          <w:rFonts w:ascii="Verdana" w:hAnsi="Verdana" w:cs="Footlight MT Light"/>
          <w:color w:val="00046D"/>
        </w:rPr>
      </w:pPr>
      <w:r w:rsidRPr="00E5150C">
        <w:rPr>
          <w:rFonts w:ascii="Verdana" w:hAnsi="Verdana" w:cs="Times New Roman"/>
          <w:color w:val="000000"/>
        </w:rPr>
        <w:t>One-bedroom apartment with two twin beds. Internet, cable, and laundry available on site. No pets are allowed. Spouses and partners are welcome. The site is unable to accommodate children. The clinic, hospital and apartment are within walking distance. A car is necessary for off-site activities.</w:t>
      </w:r>
      <w:r w:rsidR="00823BE9" w:rsidRPr="00E5150C">
        <w:rPr>
          <w:rFonts w:ascii="Verdana" w:hAnsi="Verdana" w:cs="Footlight MT Light"/>
          <w:color w:val="00046D"/>
        </w:rPr>
        <w:t xml:space="preserve"> The housing does not have WIFI but internet service is available via Ethernet hookup.</w:t>
      </w:r>
    </w:p>
    <w:p w14:paraId="08DCD9B6" w14:textId="559B4917" w:rsidR="00823BE9" w:rsidRPr="00E5150C" w:rsidRDefault="00823BE9" w:rsidP="00E5150C">
      <w:pPr>
        <w:widowControl w:val="0"/>
        <w:autoSpaceDE w:val="0"/>
        <w:autoSpaceDN w:val="0"/>
        <w:adjustRightInd w:val="0"/>
        <w:rPr>
          <w:rFonts w:ascii="Verdana" w:hAnsi="Verdana" w:cs="Times New Roman"/>
        </w:rPr>
      </w:pPr>
    </w:p>
    <w:p w14:paraId="1B98CB4C" w14:textId="15EA362A" w:rsidR="007B37E7" w:rsidRDefault="00E5150C" w:rsidP="00E5150C">
      <w:pPr>
        <w:shd w:val="clear" w:color="auto" w:fill="FFFFFF"/>
        <w:rPr>
          <w:rFonts w:ascii="Verdana" w:eastAsia="Times New Roman" w:hAnsi="Verdana" w:cs="Times New Roman"/>
          <w:b/>
          <w:bCs/>
          <w:color w:val="000000"/>
        </w:rPr>
      </w:pPr>
      <w:r>
        <w:rPr>
          <w:rFonts w:ascii="Verdana" w:eastAsia="Times New Roman" w:hAnsi="Verdana" w:cs="Times New Roman"/>
          <w:b/>
          <w:bCs/>
          <w:color w:val="000000"/>
        </w:rPr>
        <w:t>Other:</w:t>
      </w:r>
    </w:p>
    <w:p w14:paraId="1A6423CC" w14:textId="77777777" w:rsidR="000719B1" w:rsidRDefault="000719B1" w:rsidP="00E5150C">
      <w:pPr>
        <w:shd w:val="clear" w:color="auto" w:fill="FFFFFF"/>
        <w:rPr>
          <w:rFonts w:ascii="Verdana" w:eastAsia="Times New Roman" w:hAnsi="Verdana" w:cs="Times New Roman"/>
          <w:b/>
          <w:bCs/>
          <w:color w:val="000000"/>
        </w:rPr>
      </w:pPr>
    </w:p>
    <w:p w14:paraId="0EBE12FE" w14:textId="06B3068B" w:rsidR="000719B1" w:rsidRPr="000719B1" w:rsidRDefault="000719B1" w:rsidP="000719B1">
      <w:pPr>
        <w:widowControl w:val="0"/>
        <w:autoSpaceDE w:val="0"/>
        <w:autoSpaceDN w:val="0"/>
        <w:adjustRightInd w:val="0"/>
        <w:rPr>
          <w:rFonts w:ascii="Verdana" w:hAnsi="Verdana" w:cs="Times New Roman"/>
          <w:color w:val="000000"/>
        </w:rPr>
      </w:pPr>
      <w:r w:rsidRPr="000719B1">
        <w:rPr>
          <w:rFonts w:ascii="Verdana" w:hAnsi="Verdana" w:cs="Times New Roman"/>
          <w:color w:val="000000"/>
        </w:rPr>
        <w:t>W</w:t>
      </w:r>
      <w:r>
        <w:rPr>
          <w:rFonts w:ascii="Verdana" w:hAnsi="Verdana" w:cs="Times New Roman"/>
          <w:color w:val="000000"/>
        </w:rPr>
        <w:t>right Park next to our campus, i</w:t>
      </w:r>
      <w:r w:rsidRPr="000719B1">
        <w:rPr>
          <w:rFonts w:ascii="Verdana" w:hAnsi="Verdana" w:cs="Times New Roman"/>
          <w:color w:val="000000"/>
        </w:rPr>
        <w:t>t has a 0.9 perimete</w:t>
      </w:r>
      <w:r>
        <w:rPr>
          <w:rFonts w:ascii="Verdana" w:hAnsi="Verdana" w:cs="Times New Roman"/>
          <w:color w:val="000000"/>
        </w:rPr>
        <w:t xml:space="preserve">r trail.  We are also close to </w:t>
      </w:r>
      <w:r w:rsidRPr="000719B1">
        <w:rPr>
          <w:rFonts w:ascii="Verdana" w:hAnsi="Verdana" w:cs="Times New Roman"/>
          <w:color w:val="000000"/>
        </w:rPr>
        <w:t>Stadium Thriftway, which has an great deli.</w:t>
      </w:r>
    </w:p>
    <w:p w14:paraId="1D0EB048" w14:textId="77777777" w:rsidR="000719B1" w:rsidRPr="00E5150C" w:rsidRDefault="000719B1" w:rsidP="00E5150C">
      <w:pPr>
        <w:shd w:val="clear" w:color="auto" w:fill="FFFFFF"/>
        <w:rPr>
          <w:rFonts w:ascii="Verdana" w:eastAsia="Times New Roman" w:hAnsi="Verdana" w:cs="Times New Roman"/>
          <w:b/>
          <w:bCs/>
          <w:color w:val="000000"/>
        </w:rPr>
      </w:pPr>
    </w:p>
    <w:p w14:paraId="4FBBF495" w14:textId="77777777" w:rsidR="007B37E7" w:rsidRPr="00E5150C" w:rsidRDefault="007B37E7" w:rsidP="00E5150C">
      <w:pPr>
        <w:shd w:val="clear" w:color="auto" w:fill="FFFFFF"/>
        <w:rPr>
          <w:rFonts w:ascii="Verdana" w:hAnsi="Verdana" w:cs="Times New Roman"/>
          <w:color w:val="000000"/>
        </w:rPr>
      </w:pPr>
      <w:r w:rsidRPr="00E5150C">
        <w:rPr>
          <w:rFonts w:ascii="Verdana" w:hAnsi="Verdana" w:cs="Times New Roman"/>
          <w:b/>
          <w:bCs/>
          <w:color w:val="000000"/>
        </w:rPr>
        <w:t>Some facts about the weather in Tacoma</w:t>
      </w:r>
    </w:p>
    <w:p w14:paraId="78A2C706" w14:textId="77777777" w:rsidR="007B37E7" w:rsidRPr="00E5150C" w:rsidRDefault="007B37E7" w:rsidP="00E5150C">
      <w:pPr>
        <w:pStyle w:val="ListParagraph"/>
        <w:numPr>
          <w:ilvl w:val="0"/>
          <w:numId w:val="5"/>
        </w:numPr>
        <w:shd w:val="clear" w:color="auto" w:fill="FFFFFF"/>
        <w:rPr>
          <w:rFonts w:ascii="Verdana" w:eastAsia="Times New Roman" w:hAnsi="Verdana" w:cs="Times New Roman"/>
          <w:color w:val="000000"/>
        </w:rPr>
      </w:pPr>
      <w:r w:rsidRPr="00E5150C">
        <w:rPr>
          <w:rFonts w:ascii="Verdana" w:eastAsia="Times New Roman" w:hAnsi="Verdana" w:cs="Times New Roman"/>
          <w:color w:val="000000"/>
        </w:rPr>
        <w:t>July is the average warmest month.</w:t>
      </w:r>
    </w:p>
    <w:p w14:paraId="17BA3BA6" w14:textId="77777777" w:rsidR="007B37E7" w:rsidRPr="00E5150C" w:rsidRDefault="007B37E7" w:rsidP="00E5150C">
      <w:pPr>
        <w:pStyle w:val="ListParagraph"/>
        <w:numPr>
          <w:ilvl w:val="0"/>
          <w:numId w:val="5"/>
        </w:numPr>
        <w:shd w:val="clear" w:color="auto" w:fill="FFFFFF"/>
        <w:rPr>
          <w:rFonts w:ascii="Verdana" w:eastAsia="Times New Roman" w:hAnsi="Verdana" w:cs="Times New Roman"/>
          <w:color w:val="000000"/>
        </w:rPr>
      </w:pPr>
      <w:r w:rsidRPr="00E5150C">
        <w:rPr>
          <w:rFonts w:ascii="Verdana" w:eastAsia="Times New Roman" w:hAnsi="Verdana" w:cs="Times New Roman"/>
          <w:color w:val="000000"/>
        </w:rPr>
        <w:t>The highest recorded temperature was 94°F in 2004.</w:t>
      </w:r>
    </w:p>
    <w:p w14:paraId="5E8F1C8E" w14:textId="77777777" w:rsidR="007B37E7" w:rsidRPr="00E5150C" w:rsidRDefault="007B37E7" w:rsidP="00E5150C">
      <w:pPr>
        <w:pStyle w:val="ListParagraph"/>
        <w:numPr>
          <w:ilvl w:val="0"/>
          <w:numId w:val="5"/>
        </w:numPr>
        <w:shd w:val="clear" w:color="auto" w:fill="FFFFFF"/>
        <w:rPr>
          <w:rFonts w:ascii="Verdana" w:eastAsia="Times New Roman" w:hAnsi="Verdana" w:cs="Times New Roman"/>
          <w:color w:val="000000"/>
        </w:rPr>
      </w:pPr>
      <w:r w:rsidRPr="00E5150C">
        <w:rPr>
          <w:rFonts w:ascii="Verdana" w:eastAsia="Times New Roman" w:hAnsi="Verdana" w:cs="Times New Roman"/>
          <w:color w:val="000000"/>
        </w:rPr>
        <w:t>On average, the coolest month is December.</w:t>
      </w:r>
    </w:p>
    <w:p w14:paraId="334757D7" w14:textId="77777777" w:rsidR="007B37E7" w:rsidRPr="00E5150C" w:rsidRDefault="007B37E7" w:rsidP="00E5150C">
      <w:pPr>
        <w:pStyle w:val="ListParagraph"/>
        <w:numPr>
          <w:ilvl w:val="0"/>
          <w:numId w:val="5"/>
        </w:numPr>
        <w:shd w:val="clear" w:color="auto" w:fill="FFFFFF"/>
        <w:rPr>
          <w:rFonts w:ascii="Verdana" w:eastAsia="Times New Roman" w:hAnsi="Verdana" w:cs="Times New Roman"/>
          <w:color w:val="000000"/>
        </w:rPr>
      </w:pPr>
      <w:r w:rsidRPr="00E5150C">
        <w:rPr>
          <w:rFonts w:ascii="Verdana" w:eastAsia="Times New Roman" w:hAnsi="Verdana" w:cs="Times New Roman"/>
          <w:color w:val="000000"/>
        </w:rPr>
        <w:t>The lowest recorded temperature was 5°F in 1985.</w:t>
      </w:r>
    </w:p>
    <w:p w14:paraId="6810B5B7" w14:textId="5530BBE7" w:rsidR="00E5150C" w:rsidRDefault="007B37E7" w:rsidP="00AE7ED9">
      <w:pPr>
        <w:pStyle w:val="ListParagraph"/>
        <w:numPr>
          <w:ilvl w:val="0"/>
          <w:numId w:val="5"/>
        </w:numPr>
        <w:shd w:val="clear" w:color="auto" w:fill="FFFFFF"/>
      </w:pPr>
      <w:r w:rsidRPr="00E5150C">
        <w:rPr>
          <w:rFonts w:ascii="Verdana" w:eastAsia="Times New Roman" w:hAnsi="Verdana" w:cs="Times New Roman"/>
          <w:color w:val="000000"/>
        </w:rPr>
        <w:t>The most precipitation on average occurs in November.</w:t>
      </w:r>
    </w:p>
    <w:sectPr w:rsidR="00E5150C" w:rsidSect="00005C60">
      <w:pgSz w:w="12240" w:h="15840"/>
      <w:pgMar w:top="1080" w:right="810" w:bottom="83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190E"/>
    <w:multiLevelType w:val="hybridMultilevel"/>
    <w:tmpl w:val="CD5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5E38"/>
    <w:multiLevelType w:val="hybridMultilevel"/>
    <w:tmpl w:val="B668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F4F5E"/>
    <w:multiLevelType w:val="hybridMultilevel"/>
    <w:tmpl w:val="315C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4F3174"/>
    <w:multiLevelType w:val="hybridMultilevel"/>
    <w:tmpl w:val="CAF82D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793C538F"/>
    <w:multiLevelType w:val="multilevel"/>
    <w:tmpl w:val="9D4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815834"/>
    <w:multiLevelType w:val="hybridMultilevel"/>
    <w:tmpl w:val="1B7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E7"/>
    <w:rsid w:val="00005C60"/>
    <w:rsid w:val="000719B1"/>
    <w:rsid w:val="001651F4"/>
    <w:rsid w:val="002D4545"/>
    <w:rsid w:val="004D0582"/>
    <w:rsid w:val="00536694"/>
    <w:rsid w:val="005A5E02"/>
    <w:rsid w:val="005D7192"/>
    <w:rsid w:val="005E1DEF"/>
    <w:rsid w:val="007851B2"/>
    <w:rsid w:val="007B37E7"/>
    <w:rsid w:val="008031A4"/>
    <w:rsid w:val="00823BE9"/>
    <w:rsid w:val="008B7650"/>
    <w:rsid w:val="00A46278"/>
    <w:rsid w:val="00AD20D2"/>
    <w:rsid w:val="00AE7ED9"/>
    <w:rsid w:val="00AF14F8"/>
    <w:rsid w:val="00B32DBD"/>
    <w:rsid w:val="00BB7FD8"/>
    <w:rsid w:val="00DE0365"/>
    <w:rsid w:val="00E12FBD"/>
    <w:rsid w:val="00E5150C"/>
    <w:rsid w:val="00EC26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64F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7E7"/>
  </w:style>
  <w:style w:type="paragraph" w:styleId="Heading1">
    <w:name w:val="heading 1"/>
    <w:basedOn w:val="Normal"/>
    <w:link w:val="Heading1Char"/>
    <w:uiPriority w:val="9"/>
    <w:qFormat/>
    <w:rsid w:val="007B37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8031A4"/>
    <w:pPr>
      <w:spacing w:line="480" w:lineRule="auto"/>
    </w:pPr>
    <w:rPr>
      <w:rFonts w:ascii="Times New Roman" w:hAnsi="Times New Roman"/>
      <w:u w:color="000000" w:themeColor="text1"/>
    </w:rPr>
  </w:style>
  <w:style w:type="character" w:customStyle="1" w:styleId="Heading1Char">
    <w:name w:val="Heading 1 Char"/>
    <w:basedOn w:val="DefaultParagraphFont"/>
    <w:link w:val="Heading1"/>
    <w:uiPriority w:val="9"/>
    <w:rsid w:val="007B37E7"/>
    <w:rPr>
      <w:rFonts w:ascii="Times" w:hAnsi="Times"/>
      <w:b/>
      <w:bCs/>
      <w:kern w:val="36"/>
      <w:sz w:val="48"/>
      <w:szCs w:val="48"/>
    </w:rPr>
  </w:style>
  <w:style w:type="character" w:styleId="Hyperlink">
    <w:name w:val="Hyperlink"/>
    <w:basedOn w:val="DefaultParagraphFont"/>
    <w:uiPriority w:val="99"/>
    <w:unhideWhenUsed/>
    <w:rsid w:val="007B37E7"/>
    <w:rPr>
      <w:color w:val="0000FF" w:themeColor="hyperlink"/>
      <w:u w:val="single"/>
    </w:rPr>
  </w:style>
  <w:style w:type="paragraph" w:styleId="ListParagraph">
    <w:name w:val="List Paragraph"/>
    <w:basedOn w:val="Normal"/>
    <w:uiPriority w:val="34"/>
    <w:qFormat/>
    <w:rsid w:val="00E5150C"/>
    <w:pPr>
      <w:ind w:left="720"/>
      <w:contextualSpacing/>
    </w:pPr>
  </w:style>
  <w:style w:type="paragraph" w:styleId="BalloonText">
    <w:name w:val="Balloon Text"/>
    <w:basedOn w:val="Normal"/>
    <w:link w:val="BalloonTextChar"/>
    <w:uiPriority w:val="99"/>
    <w:semiHidden/>
    <w:unhideWhenUsed/>
    <w:rsid w:val="00EC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26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7ED9"/>
    <w:rPr>
      <w:sz w:val="18"/>
      <w:szCs w:val="18"/>
    </w:rPr>
  </w:style>
  <w:style w:type="paragraph" w:styleId="CommentText">
    <w:name w:val="annotation text"/>
    <w:basedOn w:val="Normal"/>
    <w:link w:val="CommentTextChar"/>
    <w:uiPriority w:val="99"/>
    <w:semiHidden/>
    <w:unhideWhenUsed/>
    <w:rsid w:val="00AE7ED9"/>
  </w:style>
  <w:style w:type="character" w:customStyle="1" w:styleId="CommentTextChar">
    <w:name w:val="Comment Text Char"/>
    <w:basedOn w:val="DefaultParagraphFont"/>
    <w:link w:val="CommentText"/>
    <w:uiPriority w:val="99"/>
    <w:semiHidden/>
    <w:rsid w:val="00AE7ED9"/>
  </w:style>
  <w:style w:type="paragraph" w:styleId="CommentSubject">
    <w:name w:val="annotation subject"/>
    <w:basedOn w:val="CommentText"/>
    <w:next w:val="CommentText"/>
    <w:link w:val="CommentSubjectChar"/>
    <w:uiPriority w:val="99"/>
    <w:semiHidden/>
    <w:unhideWhenUsed/>
    <w:rsid w:val="00AE7ED9"/>
    <w:rPr>
      <w:b/>
      <w:bCs/>
      <w:sz w:val="20"/>
      <w:szCs w:val="20"/>
    </w:rPr>
  </w:style>
  <w:style w:type="character" w:customStyle="1" w:styleId="CommentSubjectChar">
    <w:name w:val="Comment Subject Char"/>
    <w:basedOn w:val="CommentTextChar"/>
    <w:link w:val="CommentSubject"/>
    <w:uiPriority w:val="99"/>
    <w:semiHidden/>
    <w:rsid w:val="00AE7ED9"/>
    <w:rPr>
      <w:b/>
      <w:bCs/>
      <w:sz w:val="20"/>
      <w:szCs w:val="20"/>
    </w:rPr>
  </w:style>
  <w:style w:type="character" w:customStyle="1" w:styleId="apple-converted-space">
    <w:name w:val="apple-converted-space"/>
    <w:basedOn w:val="DefaultParagraphFont"/>
    <w:rsid w:val="00BB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6877">
      <w:bodyDiv w:val="1"/>
      <w:marLeft w:val="0"/>
      <w:marRight w:val="0"/>
      <w:marTop w:val="0"/>
      <w:marBottom w:val="0"/>
      <w:divBdr>
        <w:top w:val="none" w:sz="0" w:space="0" w:color="auto"/>
        <w:left w:val="none" w:sz="0" w:space="0" w:color="auto"/>
        <w:bottom w:val="none" w:sz="0" w:space="0" w:color="auto"/>
        <w:right w:val="none" w:sz="0" w:space="0" w:color="auto"/>
      </w:divBdr>
    </w:div>
    <w:div w:id="461970455">
      <w:bodyDiv w:val="1"/>
      <w:marLeft w:val="0"/>
      <w:marRight w:val="0"/>
      <w:marTop w:val="0"/>
      <w:marBottom w:val="0"/>
      <w:divBdr>
        <w:top w:val="none" w:sz="0" w:space="0" w:color="auto"/>
        <w:left w:val="none" w:sz="0" w:space="0" w:color="auto"/>
        <w:bottom w:val="none" w:sz="0" w:space="0" w:color="auto"/>
        <w:right w:val="none" w:sz="0" w:space="0" w:color="auto"/>
      </w:divBdr>
    </w:div>
    <w:div w:id="51978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m.egnew@multicare.org" TargetMode="External"/><Relationship Id="rId7" Type="http://schemas.openxmlformats.org/officeDocument/2006/relationships/hyperlink" Target="mailto:kareena.andreas@multicare.org" TargetMode="External"/><Relationship Id="rId8" Type="http://schemas.openxmlformats.org/officeDocument/2006/relationships/hyperlink" Target="mailto:kareena.andreas@multica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773B75-3B69-5F45-AB55-04A19B4D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618</Words>
  <Characters>3526</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Tacoma Family Medicine – Tacoma, WA</vt:lpstr>
    </vt:vector>
  </TitlesOfParts>
  <Company>University of Washington</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Morrison</dc:creator>
  <cp:keywords/>
  <dc:description/>
  <cp:lastModifiedBy>Jaime Fitch</cp:lastModifiedBy>
  <cp:revision>10</cp:revision>
  <dcterms:created xsi:type="dcterms:W3CDTF">2017-03-08T23:55:00Z</dcterms:created>
  <dcterms:modified xsi:type="dcterms:W3CDTF">2017-03-29T19:25:00Z</dcterms:modified>
</cp:coreProperties>
</file>