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C07" w:rsidRPr="005C1B0B" w:rsidRDefault="00441C07" w:rsidP="00FD22A2">
      <w:pPr>
        <w:jc w:val="center"/>
        <w:rPr>
          <w:b/>
        </w:rPr>
      </w:pPr>
      <w:r w:rsidRPr="005C1B0B">
        <w:rPr>
          <w:b/>
        </w:rPr>
        <w:t>The Jacobs Research Funds</w:t>
      </w:r>
    </w:p>
    <w:p w:rsidR="000A70F8" w:rsidRPr="005C1B0B" w:rsidRDefault="00441C07" w:rsidP="00FD22A2">
      <w:pPr>
        <w:spacing w:after="240"/>
        <w:jc w:val="center"/>
      </w:pPr>
      <w:r w:rsidRPr="005C1B0B">
        <w:t>jacobsgrants.org • jacobsf@uw.edu</w:t>
      </w:r>
      <w:hyperlink r:id="rId7" w:history="1"/>
    </w:p>
    <w:p w:rsidR="000A70F8" w:rsidRPr="005C1B0B" w:rsidRDefault="009C25BD" w:rsidP="00FD22A2">
      <w:pPr>
        <w:spacing w:before="240" w:after="240"/>
        <w:jc w:val="center"/>
        <w:rPr>
          <w:b/>
          <w:color w:val="000000"/>
        </w:rPr>
      </w:pPr>
      <w:r w:rsidRPr="005C1B0B">
        <w:rPr>
          <w:b/>
          <w:color w:val="000000"/>
        </w:rPr>
        <w:t>Final research report</w:t>
      </w:r>
    </w:p>
    <w:p w:rsidR="000A70F8" w:rsidRDefault="000A70F8" w:rsidP="008A1106">
      <w:r w:rsidRPr="005C1B0B">
        <w:rPr>
          <w:u w:val="single"/>
        </w:rPr>
        <w:t>Instructions</w:t>
      </w:r>
      <w:r w:rsidR="005C1B0B">
        <w:t xml:space="preserve">. </w:t>
      </w:r>
      <w:r w:rsidRPr="005C1B0B">
        <w:t xml:space="preserve">Please </w:t>
      </w:r>
      <w:r w:rsidR="009C25BD" w:rsidRPr="005C1B0B">
        <w:t xml:space="preserve">submit </w:t>
      </w:r>
      <w:r w:rsidRPr="005C1B0B">
        <w:t xml:space="preserve">this report </w:t>
      </w:r>
      <w:r w:rsidR="009C25BD" w:rsidRPr="005C1B0B">
        <w:t xml:space="preserve">to the JRF by email </w:t>
      </w:r>
      <w:r w:rsidRPr="005C1B0B">
        <w:t xml:space="preserve">within 30 days </w:t>
      </w:r>
      <w:r w:rsidR="005C3AC1">
        <w:t xml:space="preserve">of </w:t>
      </w:r>
      <w:r w:rsidR="009C25BD" w:rsidRPr="005C1B0B">
        <w:t>finishing your project</w:t>
      </w:r>
      <w:r w:rsidR="00FD22A2" w:rsidRPr="005C1B0B">
        <w:t xml:space="preserve">, and include a copy with your archived </w:t>
      </w:r>
      <w:r w:rsidRPr="005C1B0B">
        <w:t>materials</w:t>
      </w:r>
      <w:r w:rsidR="00FD22A2" w:rsidRPr="005C1B0B">
        <w:t xml:space="preserve"> as well</w:t>
      </w:r>
      <w:r w:rsidRPr="005C1B0B">
        <w:t>.</w:t>
      </w:r>
    </w:p>
    <w:p w:rsidR="008A1106" w:rsidRDefault="008A1106" w:rsidP="00C50022">
      <w:pPr>
        <w:spacing w:before="240" w:after="120"/>
      </w:pPr>
      <w:r w:rsidRPr="00AA0485">
        <w:rPr>
          <w:b/>
        </w:rPr>
        <w:t>1. Project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5"/>
        <w:gridCol w:w="4315"/>
      </w:tblGrid>
      <w:tr w:rsidR="008A1106" w:rsidRPr="00AA0485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</w:tcPr>
          <w:p w:rsidR="008A1106" w:rsidRPr="00AA0485" w:rsidRDefault="00C50022" w:rsidP="002F4F2D">
            <w:pPr>
              <w:tabs>
                <w:tab w:val="left" w:pos="1872"/>
              </w:tabs>
              <w:spacing w:before="60" w:after="60"/>
            </w:pPr>
            <w:r>
              <w:t>PI Name</w:t>
            </w:r>
            <w:r w:rsidR="008A1106" w:rsidRPr="00AA0485">
              <w:t>:</w:t>
            </w:r>
            <w:r w:rsidR="008A1106" w:rsidRPr="00AA0485">
              <w:tab/>
            </w:r>
            <w:r w:rsidR="008A1106">
              <w:rPr>
                <w:b/>
              </w:rPr>
              <w:t>…</w:t>
            </w:r>
          </w:p>
        </w:tc>
      </w:tr>
      <w:tr w:rsidR="00C50022" w:rsidRPr="00AA0485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</w:tcPr>
          <w:p w:rsidR="00C50022" w:rsidRPr="00C50022" w:rsidRDefault="00C50022" w:rsidP="002F4F2D">
            <w:pPr>
              <w:tabs>
                <w:tab w:val="left" w:pos="1872"/>
              </w:tabs>
              <w:spacing w:before="60" w:after="60"/>
            </w:pPr>
            <w:r>
              <w:t>Other researchers:</w:t>
            </w:r>
            <w:r w:rsidRPr="00AA0485">
              <w:tab/>
            </w:r>
            <w:r>
              <w:rPr>
                <w:b/>
              </w:rPr>
              <w:t>…</w:t>
            </w:r>
          </w:p>
        </w:tc>
      </w:tr>
      <w:tr w:rsidR="008A1106" w:rsidRPr="00AA0485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</w:tcPr>
          <w:p w:rsidR="008A1106" w:rsidRPr="00AA0485" w:rsidRDefault="008A1106" w:rsidP="002F4F2D">
            <w:pPr>
              <w:tabs>
                <w:tab w:val="left" w:pos="1872"/>
              </w:tabs>
              <w:spacing w:before="60" w:after="60"/>
            </w:pPr>
            <w:r w:rsidRPr="00AA0485">
              <w:t>Project title:</w:t>
            </w:r>
            <w:r w:rsidRPr="00AA0485">
              <w:tab/>
            </w:r>
            <w:r>
              <w:rPr>
                <w:b/>
              </w:rPr>
              <w:t>…</w:t>
            </w:r>
          </w:p>
        </w:tc>
      </w:tr>
      <w:tr w:rsidR="008A1106" w:rsidRPr="00AA0485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8A1106" w:rsidRPr="00C50022" w:rsidRDefault="00C50022" w:rsidP="002F4F2D">
            <w:pPr>
              <w:tabs>
                <w:tab w:val="left" w:pos="1872"/>
              </w:tabs>
              <w:spacing w:before="60" w:after="60"/>
            </w:pPr>
            <w:r>
              <w:t>Year of award:</w:t>
            </w:r>
            <w:r w:rsidRPr="00AA0485">
              <w:tab/>
            </w:r>
            <w:r>
              <w:rPr>
                <w:b/>
              </w:rPr>
              <w:t>…</w:t>
            </w:r>
          </w:p>
        </w:tc>
        <w:tc>
          <w:tcPr>
            <w:tcW w:w="4320" w:type="dxa"/>
          </w:tcPr>
          <w:p w:rsidR="008A1106" w:rsidRPr="00C50022" w:rsidRDefault="00C50022" w:rsidP="002F4F2D">
            <w:pPr>
              <w:tabs>
                <w:tab w:val="left" w:pos="1584"/>
              </w:tabs>
              <w:spacing w:before="60" w:after="60"/>
            </w:pPr>
            <w:r>
              <w:t>Today’s date:</w:t>
            </w:r>
            <w:r w:rsidR="008645E3" w:rsidRPr="00AA0485">
              <w:rPr>
                <w:b/>
              </w:rPr>
              <w:tab/>
            </w:r>
            <w:r w:rsidR="008645E3">
              <w:rPr>
                <w:b/>
              </w:rPr>
              <w:t>…</w:t>
            </w:r>
          </w:p>
        </w:tc>
      </w:tr>
      <w:tr w:rsidR="00C50022" w:rsidRPr="00AA0485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C50022" w:rsidRPr="00AA0485" w:rsidRDefault="00227203" w:rsidP="002F4F2D">
            <w:pPr>
              <w:tabs>
                <w:tab w:val="left" w:pos="1872"/>
              </w:tabs>
              <w:spacing w:before="60" w:after="60"/>
            </w:pPr>
            <w:r>
              <w:t>PI e</w:t>
            </w:r>
            <w:r w:rsidR="00C50022" w:rsidRPr="00AA0485">
              <w:t>mail:</w:t>
            </w:r>
            <w:r w:rsidR="00C50022" w:rsidRPr="00AA0485">
              <w:rPr>
                <w:b/>
              </w:rPr>
              <w:tab/>
            </w:r>
            <w:r w:rsidR="00C50022">
              <w:rPr>
                <w:b/>
              </w:rPr>
              <w:t>…</w:t>
            </w:r>
          </w:p>
        </w:tc>
        <w:tc>
          <w:tcPr>
            <w:tcW w:w="4320" w:type="dxa"/>
          </w:tcPr>
          <w:p w:rsidR="00C50022" w:rsidRPr="00AA0485" w:rsidRDefault="00227203" w:rsidP="002F4F2D">
            <w:pPr>
              <w:tabs>
                <w:tab w:val="left" w:pos="1584"/>
              </w:tabs>
              <w:spacing w:before="60" w:after="60"/>
            </w:pPr>
            <w:r>
              <w:t>PI p</w:t>
            </w:r>
            <w:r w:rsidR="00C50022" w:rsidRPr="00AA0485">
              <w:t>hone:</w:t>
            </w:r>
            <w:r w:rsidR="00C50022" w:rsidRPr="00AA0485">
              <w:rPr>
                <w:b/>
              </w:rPr>
              <w:tab/>
            </w:r>
            <w:r w:rsidR="00C50022">
              <w:rPr>
                <w:b/>
              </w:rPr>
              <w:t>…</w:t>
            </w:r>
          </w:p>
        </w:tc>
      </w:tr>
      <w:tr w:rsidR="008645E3" w:rsidRPr="00AA0485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</w:tcPr>
          <w:p w:rsidR="008645E3" w:rsidRPr="00AA0485" w:rsidRDefault="00227203" w:rsidP="00C50022">
            <w:pPr>
              <w:spacing w:before="60" w:after="60"/>
              <w:rPr>
                <w:b/>
              </w:rPr>
            </w:pPr>
            <w:r>
              <w:t>PI a</w:t>
            </w:r>
            <w:r w:rsidR="008645E3" w:rsidRPr="00AA0485">
              <w:t>ddress:</w:t>
            </w:r>
          </w:p>
          <w:p w:rsidR="008645E3" w:rsidRPr="00AA0485" w:rsidRDefault="008645E3" w:rsidP="00C50022">
            <w:pPr>
              <w:spacing w:after="60"/>
            </w:pPr>
            <w:r>
              <w:rPr>
                <w:b/>
              </w:rPr>
              <w:t>…</w:t>
            </w:r>
          </w:p>
        </w:tc>
      </w:tr>
      <w:tr w:rsidR="00C50022" w:rsidRPr="00AA0485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</w:tcPr>
          <w:p w:rsidR="00C50022" w:rsidRPr="004E2108" w:rsidRDefault="00C50022" w:rsidP="00EE72B5">
            <w:pPr>
              <w:tabs>
                <w:tab w:val="left" w:pos="1872"/>
              </w:tabs>
              <w:spacing w:before="60" w:after="60"/>
              <w:rPr>
                <w:b/>
              </w:rPr>
            </w:pPr>
            <w:r>
              <w:t>Research period</w:t>
            </w:r>
            <w:r w:rsidRPr="00AA0485">
              <w:t>:</w:t>
            </w:r>
            <w:r w:rsidRPr="00AA0485">
              <w:tab/>
            </w:r>
            <w:r>
              <w:rPr>
                <w:b/>
              </w:rPr>
              <w:t>…</w:t>
            </w:r>
          </w:p>
        </w:tc>
      </w:tr>
      <w:tr w:rsidR="004E2108" w:rsidRPr="00AA0485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</w:tcPr>
          <w:p w:rsidR="004E2108" w:rsidRDefault="004E2108" w:rsidP="00EE72B5">
            <w:pPr>
              <w:tabs>
                <w:tab w:val="left" w:pos="1872"/>
              </w:tabs>
              <w:spacing w:before="60" w:after="60"/>
            </w:pPr>
            <w:r w:rsidRPr="00AA0485">
              <w:t xml:space="preserve">Total </w:t>
            </w:r>
            <w:r>
              <w:t>received</w:t>
            </w:r>
            <w:r w:rsidRPr="00AA0485">
              <w:t>:</w:t>
            </w:r>
            <w:r w:rsidRPr="00AA0485">
              <w:tab/>
            </w:r>
            <w:r w:rsidRPr="00AA0485">
              <w:rPr>
                <w:b/>
              </w:rPr>
              <w:t>$</w:t>
            </w:r>
            <w:r>
              <w:rPr>
                <w:b/>
              </w:rPr>
              <w:t>0,000</w:t>
            </w:r>
            <w:r w:rsidRPr="00107DCA">
              <w:t xml:space="preserve"> (please specify USD or CAD)</w:t>
            </w:r>
          </w:p>
        </w:tc>
      </w:tr>
      <w:tr w:rsidR="00C50022" w:rsidRPr="00AA0485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:rsidR="00C50022" w:rsidRPr="007F56D7" w:rsidRDefault="00C50022" w:rsidP="00C50022">
            <w:pPr>
              <w:spacing w:before="60" w:after="120"/>
            </w:pPr>
            <w:r w:rsidRPr="007F56D7">
              <w:rPr>
                <w:u w:val="single"/>
              </w:rPr>
              <w:t>Grant category</w:t>
            </w:r>
            <w:r w:rsidRPr="007F56D7">
              <w:t xml:space="preserve">. Please indicate what type of grant you </w:t>
            </w:r>
            <w:r w:rsidR="004E2108">
              <w:t>received</w:t>
            </w:r>
            <w:r w:rsidRPr="007F56D7">
              <w:t>:</w:t>
            </w:r>
          </w:p>
          <w:p w:rsidR="00C50022" w:rsidRPr="00AA0485" w:rsidRDefault="00C50022" w:rsidP="00C50022">
            <w:pPr>
              <w:spacing w:before="60" w:after="60"/>
            </w:pPr>
            <w:r w:rsidRPr="00AA048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485">
              <w:rPr>
                <w:b/>
              </w:rPr>
              <w:instrText xml:space="preserve"> FORMCHECKBOX </w:instrText>
            </w:r>
            <w:r w:rsidRPr="00AA0485">
              <w:rPr>
                <w:b/>
              </w:rPr>
            </w:r>
            <w:r w:rsidRPr="00AA0485">
              <w:rPr>
                <w:b/>
              </w:rPr>
              <w:fldChar w:fldCharType="end"/>
            </w:r>
            <w:r w:rsidRPr="00AA0485">
              <w:t xml:space="preserve"> Individual </w:t>
            </w:r>
            <w:r>
              <w:t>g</w:t>
            </w:r>
            <w:r w:rsidRPr="00AA0485">
              <w:t>rant</w:t>
            </w:r>
            <w:r w:rsidR="003F5309">
              <w:t xml:space="preserve">  </w:t>
            </w:r>
            <w:r w:rsidRPr="00AA0485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485">
              <w:rPr>
                <w:b/>
              </w:rPr>
              <w:instrText xml:space="preserve"> FORMCHECKBOX </w:instrText>
            </w:r>
            <w:r w:rsidRPr="00AA0485">
              <w:rPr>
                <w:b/>
              </w:rPr>
            </w:r>
            <w:r w:rsidRPr="00AA0485">
              <w:rPr>
                <w:b/>
              </w:rPr>
              <w:fldChar w:fldCharType="end"/>
            </w:r>
            <w:r w:rsidRPr="00AA0485">
              <w:t xml:space="preserve"> Group </w:t>
            </w:r>
            <w:r>
              <w:t>g</w:t>
            </w:r>
            <w:r w:rsidRPr="00AA0485">
              <w:t>rant</w:t>
            </w:r>
            <w:r w:rsidR="003F5309">
              <w:t xml:space="preserve">  </w:t>
            </w:r>
            <w:r w:rsidRPr="00AA0485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485">
              <w:rPr>
                <w:b/>
              </w:rPr>
              <w:instrText xml:space="preserve"> FORMCHECKBOX </w:instrText>
            </w:r>
            <w:r w:rsidRPr="00AA0485">
              <w:rPr>
                <w:b/>
              </w:rPr>
            </w:r>
            <w:r w:rsidRPr="00AA0485">
              <w:rPr>
                <w:b/>
              </w:rPr>
              <w:fldChar w:fldCharType="end"/>
            </w:r>
            <w:r w:rsidRPr="00AA0485">
              <w:t xml:space="preserve"> Kinkade </w:t>
            </w:r>
            <w:r>
              <w:t>g</w:t>
            </w:r>
            <w:r w:rsidRPr="00AA0485">
              <w:t>rant</w:t>
            </w:r>
          </w:p>
        </w:tc>
      </w:tr>
    </w:tbl>
    <w:p w:rsidR="005F7864" w:rsidRDefault="005F7864" w:rsidP="00E4247A">
      <w:pPr>
        <w:spacing w:before="240" w:after="120"/>
      </w:pPr>
      <w:r w:rsidRPr="005F7864">
        <w:rPr>
          <w:b/>
        </w:rPr>
        <w:t>2. Research accomplishments</w:t>
      </w:r>
      <w:r w:rsidRPr="005F7864">
        <w:t xml:space="preserve">. </w:t>
      </w:r>
      <w:r w:rsidR="004A4861" w:rsidRPr="005F7864">
        <w:t xml:space="preserve">List consultants you contacted </w:t>
      </w:r>
      <w:r w:rsidR="004A4861">
        <w:t xml:space="preserve">or </w:t>
      </w:r>
      <w:r w:rsidR="004A4861" w:rsidRPr="005F7864">
        <w:t>worked with, and dates and locations</w:t>
      </w:r>
      <w:r w:rsidR="004A4861">
        <w:t xml:space="preserve"> of </w:t>
      </w:r>
      <w:r w:rsidR="004A4861" w:rsidRPr="005F7864">
        <w:t>your fieldwork.</w:t>
      </w:r>
      <w:r w:rsidR="004A4861">
        <w:t xml:space="preserve"> </w:t>
      </w:r>
      <w:r w:rsidRPr="005F7864">
        <w:t xml:space="preserve">Did you meet your original </w:t>
      </w:r>
      <w:r w:rsidR="004A4861">
        <w:t xml:space="preserve">research </w:t>
      </w:r>
      <w:r w:rsidRPr="005F7864">
        <w:t xml:space="preserve">goals? </w:t>
      </w:r>
      <w:r w:rsidR="004A4861">
        <w:t xml:space="preserve">Were there any </w:t>
      </w:r>
      <w:r w:rsidRPr="005F7864">
        <w:t>unexpected victories?</w:t>
      </w:r>
    </w:p>
    <w:p w:rsidR="004A4861" w:rsidRPr="004A4861" w:rsidRDefault="004A4861" w:rsidP="00E4247A">
      <w:pPr>
        <w:spacing w:before="240" w:after="120"/>
        <w:rPr>
          <w:b/>
        </w:rPr>
      </w:pPr>
      <w:r>
        <w:rPr>
          <w:b/>
        </w:rPr>
        <w:t>…</w:t>
      </w:r>
    </w:p>
    <w:p w:rsidR="005F7864" w:rsidRDefault="005F7864" w:rsidP="00E4247A">
      <w:pPr>
        <w:spacing w:before="240" w:after="120"/>
      </w:pPr>
      <w:r w:rsidRPr="005F7864">
        <w:rPr>
          <w:b/>
        </w:rPr>
        <w:t>3. Problems or setbacks</w:t>
      </w:r>
      <w:r w:rsidRPr="005F7864">
        <w:t>. Were there any difficulties</w:t>
      </w:r>
      <w:r w:rsidR="004A4861">
        <w:t xml:space="preserve"> in the field or at home</w:t>
      </w:r>
      <w:r w:rsidRPr="005F7864">
        <w:t xml:space="preserve">? Did you </w:t>
      </w:r>
      <w:r w:rsidR="004A4861">
        <w:t xml:space="preserve">encounter </w:t>
      </w:r>
      <w:r w:rsidRPr="005F7864">
        <w:t xml:space="preserve">difficulties with specific research goals? </w:t>
      </w:r>
      <w:r w:rsidR="004A4861">
        <w:t xml:space="preserve">Were you </w:t>
      </w:r>
      <w:r w:rsidRPr="005F7864">
        <w:t xml:space="preserve">able to collect data as planned? </w:t>
      </w:r>
      <w:r w:rsidR="004A4861">
        <w:t xml:space="preserve">Was there </w:t>
      </w:r>
      <w:r w:rsidRPr="005F7864">
        <w:t>sufficient time for data collection?</w:t>
      </w:r>
    </w:p>
    <w:p w:rsidR="004A4861" w:rsidRPr="005F7864" w:rsidRDefault="004A4861" w:rsidP="00E4247A">
      <w:pPr>
        <w:spacing w:before="240" w:after="120"/>
      </w:pPr>
      <w:r>
        <w:rPr>
          <w:b/>
        </w:rPr>
        <w:t>…</w:t>
      </w:r>
    </w:p>
    <w:p w:rsidR="000A70F8" w:rsidRPr="005F7864" w:rsidRDefault="00EA0B9D" w:rsidP="00FB3896">
      <w:pPr>
        <w:spacing w:after="240"/>
      </w:pPr>
      <w:r>
        <w:rPr>
          <w:b/>
        </w:rPr>
        <w:br w:type="page"/>
      </w:r>
      <w:r w:rsidR="005F7864" w:rsidRPr="005F7864">
        <w:rPr>
          <w:b/>
        </w:rPr>
        <w:lastRenderedPageBreak/>
        <w:t>4. Financial accounting</w:t>
      </w:r>
      <w:r w:rsidR="005F7864" w:rsidRPr="005F7864">
        <w:t>. Do not attach receipts.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97"/>
        <w:gridCol w:w="1730"/>
        <w:gridCol w:w="2196"/>
        <w:gridCol w:w="3088"/>
      </w:tblGrid>
      <w:tr w:rsidR="00EA0B9D" w:rsidRPr="00AA0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bottom w:val="single" w:sz="4" w:space="0" w:color="auto"/>
            </w:tcBorders>
          </w:tcPr>
          <w:p w:rsidR="00EA0B9D" w:rsidRPr="002D2C8A" w:rsidRDefault="00EA0B9D" w:rsidP="00776FFB">
            <w:pPr>
              <w:pStyle w:val="Heading3"/>
              <w:tabs>
                <w:tab w:val="left" w:pos="288"/>
              </w:tabs>
              <w:spacing w:before="60" w:after="1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ab/>
              <w:t>C</w:t>
            </w:r>
            <w:r w:rsidRPr="002D2C8A">
              <w:rPr>
                <w:b w:val="0"/>
                <w:sz w:val="24"/>
              </w:rPr>
              <w:t>ategory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A0B9D" w:rsidRPr="002D2C8A" w:rsidRDefault="00EA0B9D" w:rsidP="00776FFB">
            <w:pPr>
              <w:spacing w:before="60" w:after="120"/>
            </w:pPr>
            <w:r>
              <w:t>Original budget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A0B9D" w:rsidRPr="002D2C8A" w:rsidRDefault="00EA0B9D" w:rsidP="00776FFB">
            <w:pPr>
              <w:spacing w:before="60" w:after="120"/>
            </w:pPr>
            <w:r>
              <w:t>Actual disbursement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A0B9D" w:rsidRPr="002D2C8A" w:rsidRDefault="00EA0B9D" w:rsidP="00776FFB">
            <w:pPr>
              <w:spacing w:before="60" w:after="120"/>
            </w:pPr>
            <w:r>
              <w:t>Currency code</w:t>
            </w:r>
          </w:p>
        </w:tc>
      </w:tr>
      <w:tr w:rsidR="00EA0B9D" w:rsidRPr="00AA0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9D" w:rsidRPr="002D2C8A" w:rsidRDefault="00EA0B9D" w:rsidP="00776FFB">
            <w:pPr>
              <w:pStyle w:val="Heading3"/>
              <w:tabs>
                <w:tab w:val="left" w:pos="288"/>
              </w:tabs>
              <w:rPr>
                <w:b w:val="0"/>
                <w:sz w:val="24"/>
              </w:rPr>
            </w:pPr>
            <w:r w:rsidRPr="002D2C8A">
              <w:rPr>
                <w:b w:val="0"/>
                <w:sz w:val="24"/>
              </w:rPr>
              <w:t>•</w:t>
            </w:r>
            <w:r w:rsidRPr="002D2C8A">
              <w:rPr>
                <w:b w:val="0"/>
                <w:sz w:val="24"/>
              </w:rPr>
              <w:tab/>
            </w:r>
            <w:r>
              <w:rPr>
                <w:b w:val="0"/>
                <w:sz w:val="24"/>
              </w:rPr>
              <w:t>C</w:t>
            </w:r>
            <w:r w:rsidRPr="002D2C8A">
              <w:rPr>
                <w:b w:val="0"/>
                <w:sz w:val="24"/>
              </w:rPr>
              <w:t>onsultants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9D" w:rsidRPr="002D2C8A" w:rsidRDefault="00EA0B9D" w:rsidP="00EA0B9D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B9D" w:rsidRPr="002D2C8A" w:rsidRDefault="00EA0B9D" w:rsidP="00EA0B9D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B9D" w:rsidRPr="002D2C8A" w:rsidRDefault="00EA0B9D" w:rsidP="00776FFB"/>
        </w:tc>
      </w:tr>
      <w:tr w:rsidR="00EA0B9D" w:rsidRPr="00AA0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9D" w:rsidRPr="002D2C8A" w:rsidRDefault="00EA0B9D" w:rsidP="00776FFB">
            <w:pPr>
              <w:pStyle w:val="Heading3"/>
              <w:tabs>
                <w:tab w:val="left" w:pos="288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•</w:t>
            </w:r>
            <w:r>
              <w:rPr>
                <w:b w:val="0"/>
                <w:sz w:val="24"/>
              </w:rPr>
              <w:tab/>
              <w:t>S</w:t>
            </w:r>
            <w:r w:rsidRPr="002D2C8A">
              <w:rPr>
                <w:b w:val="0"/>
                <w:sz w:val="24"/>
              </w:rPr>
              <w:t>upplies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9D" w:rsidRPr="002D2C8A" w:rsidRDefault="00EA0B9D" w:rsidP="00EA0B9D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B9D" w:rsidRPr="002D2C8A" w:rsidRDefault="00EA0B9D" w:rsidP="00EA0B9D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B9D" w:rsidRPr="002D2C8A" w:rsidRDefault="00EA0B9D" w:rsidP="00776FFB"/>
        </w:tc>
      </w:tr>
      <w:tr w:rsidR="00EA0B9D" w:rsidRPr="00AA0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9D" w:rsidRPr="002D2C8A" w:rsidRDefault="00EA0B9D" w:rsidP="00776FFB">
            <w:pPr>
              <w:pStyle w:val="Heading3"/>
              <w:tabs>
                <w:tab w:val="left" w:pos="288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•</w:t>
            </w:r>
            <w:r>
              <w:rPr>
                <w:b w:val="0"/>
                <w:sz w:val="24"/>
              </w:rPr>
              <w:tab/>
              <w:t>T</w:t>
            </w:r>
            <w:r w:rsidRPr="002D2C8A">
              <w:rPr>
                <w:b w:val="0"/>
                <w:sz w:val="24"/>
              </w:rPr>
              <w:t>ravel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9D" w:rsidRPr="002D2C8A" w:rsidRDefault="00EA0B9D" w:rsidP="00EA0B9D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B9D" w:rsidRPr="002D2C8A" w:rsidRDefault="00EA0B9D" w:rsidP="00EA0B9D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B9D" w:rsidRPr="002D2C8A" w:rsidRDefault="00EA0B9D" w:rsidP="00776FFB"/>
        </w:tc>
      </w:tr>
      <w:tr w:rsidR="00EA0B9D" w:rsidRPr="00AA0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9D" w:rsidRPr="002D2C8A" w:rsidRDefault="00EA0B9D" w:rsidP="00776FFB">
            <w:pPr>
              <w:pStyle w:val="Heading3"/>
              <w:tabs>
                <w:tab w:val="left" w:pos="288"/>
              </w:tabs>
              <w:rPr>
                <w:b w:val="0"/>
                <w:sz w:val="24"/>
              </w:rPr>
            </w:pPr>
            <w:r w:rsidRPr="002D2C8A">
              <w:rPr>
                <w:b w:val="0"/>
                <w:sz w:val="24"/>
              </w:rPr>
              <w:t>•</w:t>
            </w:r>
            <w:r w:rsidRPr="002D2C8A">
              <w:rPr>
                <w:b w:val="0"/>
                <w:sz w:val="24"/>
              </w:rPr>
              <w:tab/>
            </w:r>
            <w:r>
              <w:rPr>
                <w:b w:val="0"/>
                <w:sz w:val="24"/>
              </w:rPr>
              <w:t>A</w:t>
            </w:r>
            <w:r w:rsidRPr="002D2C8A">
              <w:rPr>
                <w:b w:val="0"/>
                <w:sz w:val="24"/>
              </w:rPr>
              <w:t>ccommodation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9D" w:rsidRPr="002D2C8A" w:rsidRDefault="00EA0B9D" w:rsidP="00EA0B9D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B9D" w:rsidRPr="002D2C8A" w:rsidRDefault="00EA0B9D" w:rsidP="00EA0B9D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B9D" w:rsidRPr="002D2C8A" w:rsidRDefault="00EA0B9D" w:rsidP="00776FFB"/>
        </w:tc>
      </w:tr>
      <w:tr w:rsidR="00EA0B9D" w:rsidRPr="00AA0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9D" w:rsidRPr="002D2C8A" w:rsidRDefault="00EA0B9D" w:rsidP="00776FFB">
            <w:pPr>
              <w:pStyle w:val="Heading3"/>
              <w:tabs>
                <w:tab w:val="left" w:pos="288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•</w:t>
            </w:r>
            <w:r>
              <w:rPr>
                <w:b w:val="0"/>
                <w:sz w:val="24"/>
              </w:rPr>
              <w:tab/>
              <w:t>A</w:t>
            </w:r>
            <w:r w:rsidRPr="002D2C8A">
              <w:rPr>
                <w:b w:val="0"/>
                <w:sz w:val="24"/>
              </w:rPr>
              <w:t>rchiving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9D" w:rsidRPr="002D2C8A" w:rsidRDefault="00EA0B9D" w:rsidP="00EA0B9D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B9D" w:rsidRPr="002D2C8A" w:rsidRDefault="00EA0B9D" w:rsidP="00EA0B9D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B9D" w:rsidRPr="002D2C8A" w:rsidRDefault="00EA0B9D" w:rsidP="00776FFB"/>
        </w:tc>
      </w:tr>
      <w:tr w:rsidR="00EA0B9D" w:rsidRPr="00AA0485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A0B9D" w:rsidRPr="002D2C8A" w:rsidRDefault="00EA0B9D" w:rsidP="00776FFB">
            <w:pPr>
              <w:tabs>
                <w:tab w:val="left" w:pos="288"/>
              </w:tabs>
              <w:spacing w:before="120"/>
            </w:pPr>
            <w:r>
              <w:tab/>
              <w:t>Subtotal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A0B9D" w:rsidRPr="002D2C8A" w:rsidRDefault="00EA0B9D" w:rsidP="00EA0B9D">
            <w:pPr>
              <w:spacing w:before="12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  <w:vAlign w:val="center"/>
          </w:tcPr>
          <w:p w:rsidR="00EA0B9D" w:rsidRPr="002D2C8A" w:rsidRDefault="00EA0B9D" w:rsidP="00EA0B9D">
            <w:pPr>
              <w:spacing w:before="120"/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  <w:vAlign w:val="center"/>
          </w:tcPr>
          <w:p w:rsidR="00EA0B9D" w:rsidRPr="002D2C8A" w:rsidRDefault="00FD03AC" w:rsidP="00776FFB">
            <w:pPr>
              <w:spacing w:before="120"/>
            </w:pPr>
            <w:r>
              <w:t>another currency if applicable</w:t>
            </w:r>
          </w:p>
        </w:tc>
      </w:tr>
      <w:tr w:rsidR="00EA0B9D" w:rsidRPr="00AA0485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EA0B9D" w:rsidRPr="002D2C8A" w:rsidRDefault="00EA0B9D" w:rsidP="00EA0B9D">
            <w:pPr>
              <w:tabs>
                <w:tab w:val="left" w:pos="288"/>
              </w:tabs>
            </w:pPr>
            <w:r>
              <w:tab/>
              <w:t>T</w:t>
            </w:r>
            <w:r w:rsidRPr="002D2C8A">
              <w:t xml:space="preserve">otal </w:t>
            </w:r>
            <w:r>
              <w:t>expenditures</w:t>
            </w:r>
          </w:p>
        </w:tc>
        <w:tc>
          <w:tcPr>
            <w:tcW w:w="0" w:type="auto"/>
            <w:vAlign w:val="center"/>
          </w:tcPr>
          <w:p w:rsidR="00EA0B9D" w:rsidRPr="002D2C8A" w:rsidRDefault="00EA0B9D" w:rsidP="00EA0B9D">
            <w:pPr>
              <w:jc w:val="right"/>
            </w:pPr>
            <w:r w:rsidRPr="002D2C8A">
              <w:t>$0,000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EA0B9D" w:rsidRPr="002D2C8A" w:rsidRDefault="00EA0B9D" w:rsidP="00EA0B9D">
            <w:pPr>
              <w:jc w:val="right"/>
            </w:pPr>
            <w:r w:rsidRPr="002D2C8A">
              <w:t>$0,000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EA0B9D" w:rsidRPr="002D2C8A" w:rsidRDefault="00EA0B9D" w:rsidP="00EA0B9D">
            <w:r>
              <w:t>USD or CAD</w:t>
            </w:r>
          </w:p>
        </w:tc>
      </w:tr>
      <w:tr w:rsidR="00EA0B9D" w:rsidRPr="00AA0485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EA0B9D" w:rsidRDefault="00EA0B9D" w:rsidP="00776FFB">
            <w:pPr>
              <w:tabs>
                <w:tab w:val="left" w:pos="288"/>
              </w:tabs>
              <w:spacing w:after="120"/>
            </w:pPr>
            <w:r>
              <w:tab/>
              <w:t>Remaining</w:t>
            </w:r>
          </w:p>
        </w:tc>
        <w:tc>
          <w:tcPr>
            <w:tcW w:w="0" w:type="auto"/>
            <w:vAlign w:val="center"/>
          </w:tcPr>
          <w:p w:rsidR="00EA0B9D" w:rsidRPr="002D2C8A" w:rsidRDefault="00EA0B9D" w:rsidP="00776FFB">
            <w:pPr>
              <w:spacing w:after="120"/>
              <w:jc w:val="right"/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EA0B9D" w:rsidRDefault="00EA0B9D" w:rsidP="00776FFB">
            <w:pPr>
              <w:spacing w:after="120"/>
            </w:pP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EA0B9D" w:rsidRDefault="006658C4" w:rsidP="00776FFB">
            <w:pPr>
              <w:spacing w:after="120"/>
            </w:pPr>
            <w:r>
              <w:t>if applicable</w:t>
            </w:r>
          </w:p>
        </w:tc>
      </w:tr>
    </w:tbl>
    <w:p w:rsidR="00D44EF4" w:rsidRDefault="009D464A" w:rsidP="00BB59D8">
      <w:pPr>
        <w:spacing w:before="240" w:after="240"/>
      </w:pPr>
      <w:r w:rsidRPr="009D464A">
        <w:rPr>
          <w:b/>
        </w:rPr>
        <w:t>5. Archiving</w:t>
      </w:r>
    </w:p>
    <w:p w:rsidR="00EA0B9D" w:rsidRDefault="009D464A" w:rsidP="005D21D3">
      <w:pPr>
        <w:spacing w:before="120" w:after="120"/>
      </w:pPr>
      <w:r w:rsidRPr="005C1B0B">
        <w:t>My field materials consist of (check all that apply):</w:t>
      </w:r>
    </w:p>
    <w:p w:rsidR="000A70F8" w:rsidRPr="005C1B0B" w:rsidRDefault="000A70F8" w:rsidP="00E633B9">
      <w:r w:rsidRPr="005C1B0B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C1B0B">
        <w:instrText xml:space="preserve"> FORMCHECKBOX </w:instrText>
      </w:r>
      <w:r w:rsidRPr="005C1B0B">
        <w:rPr>
          <w:b/>
        </w:rPr>
      </w:r>
      <w:r w:rsidRPr="005C1B0B">
        <w:rPr>
          <w:b/>
        </w:rPr>
        <w:fldChar w:fldCharType="end"/>
      </w:r>
      <w:r w:rsidRPr="005C1B0B">
        <w:t xml:space="preserve"> </w:t>
      </w:r>
      <w:r w:rsidR="00E633B9">
        <w:t xml:space="preserve">written </w:t>
      </w:r>
      <w:r w:rsidRPr="005C1B0B">
        <w:t>notes</w:t>
      </w:r>
      <w:r w:rsidR="00E633B9">
        <w:t xml:space="preserve">  </w:t>
      </w:r>
      <w:r w:rsidRPr="005C1B0B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C1B0B">
        <w:instrText xml:space="preserve"> FORMCHECKBOX </w:instrText>
      </w:r>
      <w:r w:rsidRPr="005C1B0B">
        <w:rPr>
          <w:b/>
        </w:rPr>
      </w:r>
      <w:r w:rsidRPr="005C1B0B">
        <w:rPr>
          <w:b/>
        </w:rPr>
        <w:fldChar w:fldCharType="end"/>
      </w:r>
      <w:r w:rsidRPr="005C1B0B">
        <w:t xml:space="preserve"> audio materials</w:t>
      </w:r>
      <w:r w:rsidR="00E633B9">
        <w:t xml:space="preserve">  </w:t>
      </w:r>
      <w:r w:rsidRPr="005C1B0B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C1B0B">
        <w:instrText xml:space="preserve"> FORMCHECKBOX </w:instrText>
      </w:r>
      <w:r w:rsidRPr="005C1B0B">
        <w:rPr>
          <w:b/>
        </w:rPr>
      </w:r>
      <w:r w:rsidRPr="005C1B0B">
        <w:rPr>
          <w:b/>
        </w:rPr>
        <w:fldChar w:fldCharType="end"/>
      </w:r>
      <w:r w:rsidR="009179B6">
        <w:t xml:space="preserve"> video materials</w:t>
      </w:r>
    </w:p>
    <w:p w:rsidR="000A70F8" w:rsidRPr="005C1B0B" w:rsidRDefault="000A70F8" w:rsidP="005D21D3">
      <w:pPr>
        <w:spacing w:before="240" w:after="120"/>
      </w:pPr>
      <w:r w:rsidRPr="005C1B0B">
        <w:t xml:space="preserve">My field materials are archived </w:t>
      </w:r>
      <w:r w:rsidR="005D21D3">
        <w:t xml:space="preserve">at </w:t>
      </w:r>
      <w:r w:rsidR="00D44EF4" w:rsidRPr="005C1B0B">
        <w:t>(check all that apply):</w:t>
      </w:r>
    </w:p>
    <w:p w:rsidR="00D44EF4" w:rsidRDefault="000A70F8" w:rsidP="00D44EF4">
      <w:r w:rsidRPr="005C1B0B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C1B0B">
        <w:instrText xml:space="preserve"> FORMCHECKBOX </w:instrText>
      </w:r>
      <w:r w:rsidRPr="005C1B0B">
        <w:rPr>
          <w:b/>
        </w:rPr>
      </w:r>
      <w:r w:rsidRPr="005C1B0B">
        <w:rPr>
          <w:b/>
        </w:rPr>
        <w:fldChar w:fldCharType="end"/>
      </w:r>
      <w:r w:rsidRPr="005C1B0B">
        <w:t xml:space="preserve"> </w:t>
      </w:r>
      <w:r w:rsidR="00D44EF4" w:rsidRPr="005C1B0B">
        <w:t xml:space="preserve">University of Washington </w:t>
      </w:r>
      <w:r w:rsidR="00D44EF4">
        <w:t>Special Collections</w:t>
      </w:r>
      <w:bookmarkStart w:id="0" w:name="Check4"/>
    </w:p>
    <w:p w:rsidR="00D44EF4" w:rsidRDefault="000A70F8" w:rsidP="00D44EF4">
      <w:pPr>
        <w:rPr>
          <w:b/>
        </w:rPr>
      </w:pPr>
      <w:r w:rsidRPr="005C1B0B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C1B0B">
        <w:instrText xml:space="preserve"> FORMCHECKBOX </w:instrText>
      </w:r>
      <w:r w:rsidRPr="005C1B0B">
        <w:rPr>
          <w:b/>
        </w:rPr>
      </w:r>
      <w:r w:rsidRPr="005C1B0B">
        <w:rPr>
          <w:b/>
        </w:rPr>
        <w:fldChar w:fldCharType="end"/>
      </w:r>
      <w:bookmarkEnd w:id="0"/>
      <w:r w:rsidR="00D44EF4">
        <w:t xml:space="preserve"> </w:t>
      </w:r>
      <w:r w:rsidRPr="005C1B0B">
        <w:t>Other location</w:t>
      </w:r>
      <w:r w:rsidR="005D21D3">
        <w:t xml:space="preserve">—please specify: </w:t>
      </w:r>
      <w:r w:rsidR="005D21D3" w:rsidRPr="005D21D3">
        <w:rPr>
          <w:b/>
        </w:rPr>
        <w:t>…</w:t>
      </w:r>
    </w:p>
    <w:p w:rsidR="00A15285" w:rsidRPr="00A15285" w:rsidRDefault="005D21D3" w:rsidP="005D21D3">
      <w:pPr>
        <w:spacing w:before="240" w:after="120"/>
        <w:rPr>
          <w:b/>
        </w:rPr>
      </w:pPr>
      <w:r>
        <w:t>I archived my materials on (date)</w:t>
      </w:r>
      <w:r w:rsidR="000A70F8" w:rsidRPr="005C1B0B">
        <w:t>:</w:t>
      </w:r>
      <w:r w:rsidR="00A15285">
        <w:t xml:space="preserve"> </w:t>
      </w:r>
      <w:r w:rsidR="00A15285">
        <w:rPr>
          <w:b/>
        </w:rPr>
        <w:t>…</w:t>
      </w:r>
    </w:p>
    <w:p w:rsidR="00A15285" w:rsidRDefault="00A15285" w:rsidP="005D21D3">
      <w:pPr>
        <w:spacing w:before="240" w:after="120"/>
      </w:pPr>
      <w:r w:rsidRPr="005C1B0B">
        <w:t xml:space="preserve">Please describe </w:t>
      </w:r>
      <w:r w:rsidR="005D21D3">
        <w:t xml:space="preserve">any special </w:t>
      </w:r>
      <w:r w:rsidRPr="005C1B0B">
        <w:t>archiving arrangements</w:t>
      </w:r>
      <w:r w:rsidR="005D21D3">
        <w:t>:</w:t>
      </w:r>
    </w:p>
    <w:p w:rsidR="00A15285" w:rsidRPr="005C1B0B" w:rsidRDefault="00A15285" w:rsidP="00A15285">
      <w:r>
        <w:rPr>
          <w:b/>
        </w:rPr>
        <w:t>…</w:t>
      </w:r>
    </w:p>
    <w:p w:rsidR="000A70F8" w:rsidRDefault="000A70F8" w:rsidP="00D44EF4"/>
    <w:p w:rsidR="008D0150" w:rsidRDefault="008D0150" w:rsidP="00D44EF4">
      <w:pPr>
        <w:rPr>
          <w:color w:val="FF0000"/>
        </w:rPr>
      </w:pPr>
      <w:r w:rsidRPr="00E8247A">
        <w:rPr>
          <w:color w:val="FF0000"/>
        </w:rPr>
        <w:t>Below, provide a detailed tabular summary of the materials you archived:</w:t>
      </w:r>
    </w:p>
    <w:p w:rsidR="00774B60" w:rsidRPr="00E8247A" w:rsidRDefault="00774B60" w:rsidP="00D44EF4">
      <w:pPr>
        <w:rPr>
          <w:color w:val="FF0000"/>
        </w:rPr>
      </w:pPr>
      <w:bookmarkStart w:id="1" w:name="_GoBack"/>
      <w:bookmarkEnd w:id="1"/>
    </w:p>
    <w:sectPr w:rsidR="00774B60" w:rsidRPr="00E8247A" w:rsidSect="00441C07">
      <w:headerReference w:type="default" r:id="rId8"/>
      <w:footerReference w:type="default" r:id="rId9"/>
      <w:headerReference w:type="first" r:id="rId10"/>
      <w:footnotePr>
        <w:pos w:val="beneathText"/>
      </w:footnotePr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1D4" w:rsidRDefault="002F71D4">
      <w:r>
        <w:separator/>
      </w:r>
    </w:p>
  </w:endnote>
  <w:endnote w:type="continuationSeparator" w:id="0">
    <w:p w:rsidR="002F71D4" w:rsidRDefault="002F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Nimbus Sans 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C07" w:rsidRPr="005B2404" w:rsidRDefault="00441C07" w:rsidP="00441C07">
    <w:pPr>
      <w:pStyle w:val="Footer"/>
      <w:framePr w:wrap="around" w:vAnchor="text" w:hAnchor="margin" w:xAlign="center" w:y="1"/>
      <w:rPr>
        <w:rStyle w:val="PageNumber"/>
      </w:rPr>
    </w:pPr>
    <w:r w:rsidRPr="005B2404">
      <w:rPr>
        <w:rStyle w:val="PageNumber"/>
      </w:rPr>
      <w:t xml:space="preserve">page </w:t>
    </w:r>
    <w:r w:rsidRPr="005B2404">
      <w:rPr>
        <w:rStyle w:val="PageNumber"/>
      </w:rPr>
      <w:fldChar w:fldCharType="begin"/>
    </w:r>
    <w:r w:rsidRPr="005B2404">
      <w:rPr>
        <w:rStyle w:val="PageNumber"/>
      </w:rPr>
      <w:instrText xml:space="preserve">PAGE  </w:instrText>
    </w:r>
    <w:r w:rsidRPr="005B2404">
      <w:rPr>
        <w:rStyle w:val="PageNumber"/>
      </w:rPr>
      <w:fldChar w:fldCharType="separate"/>
    </w:r>
    <w:r w:rsidR="00A60A3E">
      <w:rPr>
        <w:rStyle w:val="PageNumber"/>
        <w:noProof/>
      </w:rPr>
      <w:t>1</w:t>
    </w:r>
    <w:r w:rsidRPr="005B2404">
      <w:rPr>
        <w:rStyle w:val="PageNumber"/>
      </w:rPr>
      <w:fldChar w:fldCharType="end"/>
    </w:r>
    <w:r w:rsidRPr="005B2404">
      <w:rPr>
        <w:rStyle w:val="PageNumber"/>
      </w:rPr>
      <w:t xml:space="preserve"> of </w:t>
    </w:r>
    <w:r w:rsidRPr="005B2404">
      <w:rPr>
        <w:rStyle w:val="PageNumber"/>
      </w:rPr>
      <w:fldChar w:fldCharType="begin"/>
    </w:r>
    <w:r w:rsidRPr="005B2404">
      <w:rPr>
        <w:rStyle w:val="PageNumber"/>
      </w:rPr>
      <w:instrText xml:space="preserve"> NUMPAGES </w:instrText>
    </w:r>
    <w:r w:rsidRPr="005B2404">
      <w:rPr>
        <w:rStyle w:val="PageNumber"/>
      </w:rPr>
      <w:fldChar w:fldCharType="separate"/>
    </w:r>
    <w:r w:rsidR="00A60A3E">
      <w:rPr>
        <w:rStyle w:val="PageNumber"/>
        <w:noProof/>
      </w:rPr>
      <w:t>2</w:t>
    </w:r>
    <w:r w:rsidRPr="005B2404">
      <w:rPr>
        <w:rStyle w:val="PageNumber"/>
      </w:rPr>
      <w:fldChar w:fldCharType="end"/>
    </w:r>
  </w:p>
  <w:p w:rsidR="00441C07" w:rsidRDefault="00441C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1D4" w:rsidRDefault="002F71D4">
      <w:r>
        <w:separator/>
      </w:r>
    </w:p>
  </w:footnote>
  <w:footnote w:type="continuationSeparator" w:id="0">
    <w:p w:rsidR="002F71D4" w:rsidRDefault="002F7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C07" w:rsidRDefault="00441C07" w:rsidP="00441C07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t xml:space="preserve">JRF </w:t>
    </w:r>
    <w:r w:rsidR="009C25BD">
      <w:t xml:space="preserve">final report </w:t>
    </w:r>
    <w:r>
      <w:t>form</w:t>
    </w:r>
    <w:r>
      <w:tab/>
    </w:r>
    <w:r>
      <w:tab/>
      <w:t>Name: SURNAME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C07" w:rsidRPr="00441C07" w:rsidRDefault="00441C07" w:rsidP="00441C07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t>JRF proposal form</w:t>
    </w:r>
    <w:r>
      <w:tab/>
    </w:r>
    <w:r>
      <w:tab/>
      <w:t>Name: SURNAME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404C28"/>
    <w:multiLevelType w:val="multilevel"/>
    <w:tmpl w:val="AF18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07"/>
    <w:rsid w:val="00022DA3"/>
    <w:rsid w:val="000A70F8"/>
    <w:rsid w:val="00112A3D"/>
    <w:rsid w:val="001328CB"/>
    <w:rsid w:val="002224E0"/>
    <w:rsid w:val="00227203"/>
    <w:rsid w:val="0023306E"/>
    <w:rsid w:val="00285355"/>
    <w:rsid w:val="002C114B"/>
    <w:rsid w:val="002F4F2D"/>
    <w:rsid w:val="002F71D4"/>
    <w:rsid w:val="00355F07"/>
    <w:rsid w:val="003F5309"/>
    <w:rsid w:val="004160C8"/>
    <w:rsid w:val="00441C07"/>
    <w:rsid w:val="004A4861"/>
    <w:rsid w:val="004E2108"/>
    <w:rsid w:val="00511760"/>
    <w:rsid w:val="00513B71"/>
    <w:rsid w:val="005C1B0B"/>
    <w:rsid w:val="005C3AC1"/>
    <w:rsid w:val="005D21D3"/>
    <w:rsid w:val="005F7864"/>
    <w:rsid w:val="006658C4"/>
    <w:rsid w:val="00687368"/>
    <w:rsid w:val="006A5674"/>
    <w:rsid w:val="00774B60"/>
    <w:rsid w:val="00776FFB"/>
    <w:rsid w:val="008645E3"/>
    <w:rsid w:val="00873C88"/>
    <w:rsid w:val="008A1106"/>
    <w:rsid w:val="008D0150"/>
    <w:rsid w:val="009179B6"/>
    <w:rsid w:val="009B491C"/>
    <w:rsid w:val="009C25BD"/>
    <w:rsid w:val="009D464A"/>
    <w:rsid w:val="009D6BBD"/>
    <w:rsid w:val="00A15285"/>
    <w:rsid w:val="00A478F0"/>
    <w:rsid w:val="00A60A3E"/>
    <w:rsid w:val="00B76A62"/>
    <w:rsid w:val="00BB59D8"/>
    <w:rsid w:val="00BE5FFE"/>
    <w:rsid w:val="00C1444A"/>
    <w:rsid w:val="00C33218"/>
    <w:rsid w:val="00C50022"/>
    <w:rsid w:val="00D44EF4"/>
    <w:rsid w:val="00E4247A"/>
    <w:rsid w:val="00E633B9"/>
    <w:rsid w:val="00E8247A"/>
    <w:rsid w:val="00EA0B9D"/>
    <w:rsid w:val="00EE72B5"/>
    <w:rsid w:val="00FB3896"/>
    <w:rsid w:val="00FD03AC"/>
    <w:rsid w:val="00FD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A5F2B"/>
  <w15:chartTrackingRefBased/>
  <w15:docId w15:val="{E74B5AEB-FEDA-4A02-A2E5-0B9A9110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Franklin Gothic Medium" w:hAnsi="Franklin Gothic Medium"/>
      <w:b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Franklin Gothic Medium" w:hAnsi="Franklin Gothic Medium"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0"/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Nimbus Sans L" w:eastAsia="HG Mincho Light J" w:hAnsi="Nimbus Sans L" w:cs="Tahoma"/>
      <w:sz w:val="28"/>
      <w:szCs w:val="28"/>
    </w:rPr>
  </w:style>
  <w:style w:type="paragraph" w:styleId="BodyText">
    <w:name w:val="Body Text"/>
    <w:basedOn w:val="Normal"/>
    <w:pPr>
      <w:widowControl w:val="0"/>
    </w:pPr>
    <w:rPr>
      <w:sz w:val="20"/>
      <w:szCs w:val="20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Indent">
    <w:name w:val="Body Text Indent"/>
    <w:basedOn w:val="Normal"/>
    <w:pPr>
      <w:widowControl w:val="0"/>
      <w:spacing w:after="120"/>
      <w:ind w:left="360"/>
    </w:pPr>
    <w:rPr>
      <w:szCs w:val="20"/>
    </w:rPr>
  </w:style>
  <w:style w:type="paragraph" w:styleId="Title">
    <w:name w:val="Title"/>
    <w:basedOn w:val="Normal"/>
    <w:next w:val="Subtitle"/>
    <w:qFormat/>
    <w:pPr>
      <w:jc w:val="center"/>
    </w:pPr>
    <w:rPr>
      <w:b/>
      <w:sz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2">
    <w:name w:val="Body Text 2"/>
    <w:basedOn w:val="Normal"/>
    <w:rPr>
      <w:rFonts w:ascii="Franklin Gothic Medium" w:hAnsi="Franklin Gothic Medium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8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hatcommuseum.org/pages/info/info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Jacobs Fund Grant Application</vt:lpstr>
    </vt:vector>
  </TitlesOfParts>
  <Company>University of Washington</Company>
  <LinksUpToDate>false</LinksUpToDate>
  <CharactersWithSpaces>1939</CharactersWithSpaces>
  <SharedDoc>false</SharedDoc>
  <HLinks>
    <vt:vector size="6" baseType="variant">
      <vt:variant>
        <vt:i4>393284</vt:i4>
      </vt:variant>
      <vt:variant>
        <vt:i4>0</vt:i4>
      </vt:variant>
      <vt:variant>
        <vt:i4>0</vt:i4>
      </vt:variant>
      <vt:variant>
        <vt:i4>5</vt:i4>
      </vt:variant>
      <vt:variant>
        <vt:lpwstr>http://www.whatcommuseum.org/pages/info/info.htm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Jacobs Fund Grant Application</dc:title>
  <dc:subject/>
  <dc:creator>Sharon Hargus</dc:creator>
  <cp:keywords/>
  <cp:lastModifiedBy>Sharon L Hargus</cp:lastModifiedBy>
  <cp:revision>3</cp:revision>
  <cp:lastPrinted>2009-11-10T00:21:00Z</cp:lastPrinted>
  <dcterms:created xsi:type="dcterms:W3CDTF">2022-04-03T17:55:00Z</dcterms:created>
  <dcterms:modified xsi:type="dcterms:W3CDTF">2022-04-03T17:56:00Z</dcterms:modified>
</cp:coreProperties>
</file>