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andard"/>
        <w:rPr>
          <w:rFonts w:ascii="Arial;Arial" w:hAnsi="Arial;Arial" w:cs="Arial;Arial"/>
          <w:b/>
          <w:b/>
          <w:sz w:val="32"/>
          <w:szCs w:val="24"/>
        </w:rPr>
      </w:pPr>
      <w:r>
        <w:rPr>
          <w:rFonts w:cs="Arial;Arial" w:ascii="Arial;Arial" w:hAnsi="Arial;Arial"/>
          <w:b/>
          <w:sz w:val="32"/>
          <w:szCs w:val="24"/>
        </w:rPr>
        <w:drawing>
          <wp:anchor behindDoc="0" distT="0" distB="0" distL="114935" distR="114935" simplePos="0" locked="0" layoutInCell="0" allowOverlap="1" relativeHeight="2">
            <wp:simplePos x="0" y="0"/>
            <wp:positionH relativeFrom="column">
              <wp:align>center</wp:align>
            </wp:positionH>
            <wp:positionV relativeFrom="paragraph">
              <wp:posOffset>3810</wp:posOffset>
            </wp:positionV>
            <wp:extent cx="2007870" cy="81280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14" t="-530" r="-214" b="-530"/>
                    <a:stretch>
                      <a:fillRect/>
                    </a:stretch>
                  </pic:blipFill>
                  <pic:spPr bwMode="auto">
                    <a:xfrm>
                      <a:off x="0" y="0"/>
                      <a:ext cx="2007870" cy="812800"/>
                    </a:xfrm>
                    <a:prstGeom prst="rect">
                      <a:avLst/>
                    </a:prstGeom>
                  </pic:spPr>
                </pic:pic>
              </a:graphicData>
            </a:graphic>
          </wp:anchor>
        </w:drawing>
      </w:r>
    </w:p>
    <w:p>
      <w:pPr>
        <w:pStyle w:val="Standard"/>
        <w:jc w:val="center"/>
        <w:rPr>
          <w:rFonts w:ascii="Arial;Arial" w:hAnsi="Arial;Arial" w:cs="Arial;Arial"/>
          <w:b/>
          <w:b/>
          <w:sz w:val="32"/>
          <w:szCs w:val="24"/>
        </w:rPr>
      </w:pPr>
      <w:r>
        <w:rPr>
          <w:rFonts w:cs="Arial;Arial" w:ascii="Arial;Arial" w:hAnsi="Arial;Arial"/>
          <w:b/>
          <w:sz w:val="32"/>
          <w:szCs w:val="24"/>
        </w:rPr>
      </w:r>
    </w:p>
    <w:p>
      <w:pPr>
        <w:pStyle w:val="Standard"/>
        <w:jc w:val="center"/>
        <w:rPr>
          <w:rFonts w:ascii="Arial;Arial" w:hAnsi="Arial;Arial" w:cs="Arial;Arial"/>
          <w:b/>
          <w:b/>
          <w:sz w:val="32"/>
          <w:szCs w:val="24"/>
          <w:lang w:val="en-US" w:eastAsia="en-US"/>
        </w:rPr>
      </w:pPr>
      <w:r>
        <w:rPr>
          <w:rFonts w:cs="Arial;Arial" w:ascii="Arial;Arial" w:hAnsi="Arial;Arial"/>
          <w:b/>
          <w:sz w:val="32"/>
          <w:szCs w:val="24"/>
          <w:lang w:val="en-US" w:eastAsia="en-US"/>
        </w:rPr>
      </w:r>
    </w:p>
    <w:p>
      <w:pPr>
        <w:pStyle w:val="Standard"/>
        <w:jc w:val="center"/>
        <w:rPr>
          <w:rFonts w:ascii="Arial;Arial" w:hAnsi="Arial;Arial" w:cs="Arial;Arial"/>
        </w:rPr>
      </w:pPr>
      <w:r>
        <w:rPr>
          <w:rFonts w:cs="Arial;Arial" w:ascii="Arial;Arial" w:hAnsi="Arial;Arial"/>
          <w:b/>
          <w:sz w:val="32"/>
          <w:szCs w:val="24"/>
        </w:rPr>
        <w:t>Methodology Pilot AIDS Research Center (M-PARC) Award</w:t>
      </w:r>
    </w:p>
    <w:p>
      <w:pPr>
        <w:pStyle w:val="Standard"/>
        <w:jc w:val="center"/>
        <w:rPr>
          <w:rFonts w:ascii="Arial;Arial" w:hAnsi="Arial;Arial" w:cs="Arial;Arial"/>
          <w:b/>
          <w:b/>
          <w:sz w:val="24"/>
          <w:szCs w:val="24"/>
        </w:rPr>
      </w:pPr>
      <w:r>
        <w:rPr>
          <w:rFonts w:cs="Arial;Arial" w:ascii="Arial;Arial" w:hAnsi="Arial;Arial"/>
          <w:b/>
          <w:sz w:val="24"/>
          <w:szCs w:val="24"/>
        </w:rPr>
        <w:t>2024 Request for Applications</w:t>
      </w:r>
    </w:p>
    <w:p>
      <w:pPr>
        <w:pStyle w:val="Standard"/>
        <w:rPr>
          <w:rFonts w:ascii="Arial;Arial" w:hAnsi="Arial;Arial" w:cs="Arial;Arial"/>
          <w:b/>
          <w:b/>
          <w:sz w:val="24"/>
          <w:szCs w:val="24"/>
          <w:u w:val="single"/>
        </w:rPr>
      </w:pPr>
      <w:r>
        <w:rPr>
          <w:rFonts w:cs="Arial;Arial" w:ascii="Arial;Arial" w:hAnsi="Arial;Arial"/>
          <w:b/>
          <w:sz w:val="24"/>
          <w:szCs w:val="24"/>
          <w:u w:val="single"/>
        </w:rPr>
        <w:t>Key Dates</w:t>
      </w:r>
    </w:p>
    <w:tbl>
      <w:tblPr>
        <w:tblW w:w="8700" w:type="dxa"/>
        <w:jc w:val="center"/>
        <w:tblInd w:w="0" w:type="dxa"/>
        <w:tblLayout w:type="fixed"/>
        <w:tblCellMar>
          <w:top w:w="14" w:type="dxa"/>
          <w:left w:w="144" w:type="dxa"/>
          <w:bottom w:w="0" w:type="dxa"/>
          <w:right w:w="115" w:type="dxa"/>
        </w:tblCellMar>
      </w:tblPr>
      <w:tblGrid>
        <w:gridCol w:w="4140"/>
        <w:gridCol w:w="4559"/>
      </w:tblGrid>
      <w:tr>
        <w:trPr>
          <w:trHeight w:val="216" w:hRule="atLeast"/>
        </w:trPr>
        <w:tc>
          <w:tcPr>
            <w:tcW w:w="4140" w:type="dxa"/>
            <w:tcBorders>
              <w:top w:val="single" w:sz="4" w:space="0" w:color="000000"/>
              <w:left w:val="single" w:sz="4" w:space="0" w:color="000000"/>
              <w:bottom w:val="single" w:sz="4" w:space="0" w:color="000000"/>
              <w:right w:val="single" w:sz="4" w:space="0" w:color="000000"/>
            </w:tcBorders>
            <w:shd w:fill="D0CECE" w:val="clear"/>
          </w:tcPr>
          <w:p>
            <w:pPr>
              <w:pStyle w:val="Standard"/>
              <w:widowControl w:val="false"/>
              <w:spacing w:before="0" w:after="160"/>
              <w:rPr>
                <w:rFonts w:ascii="Arial;Arial" w:hAnsi="Arial;Arial" w:cs="Arial;Arial"/>
                <w:b/>
                <w:b/>
                <w:sz w:val="24"/>
                <w:szCs w:val="24"/>
              </w:rPr>
            </w:pPr>
            <w:r>
              <w:rPr>
                <w:rFonts w:cs="Arial;Arial" w:ascii="Arial;Arial" w:hAnsi="Arial;Arial"/>
                <w:b/>
                <w:sz w:val="24"/>
                <w:szCs w:val="24"/>
              </w:rPr>
              <w:t>Items</w:t>
            </w:r>
          </w:p>
        </w:tc>
        <w:tc>
          <w:tcPr>
            <w:tcW w:w="4559" w:type="dxa"/>
            <w:tcBorders>
              <w:top w:val="single" w:sz="4" w:space="0" w:color="000000"/>
              <w:left w:val="single" w:sz="4" w:space="0" w:color="000000"/>
              <w:bottom w:val="single" w:sz="4" w:space="0" w:color="000000"/>
              <w:right w:val="single" w:sz="4" w:space="0" w:color="000000"/>
            </w:tcBorders>
            <w:shd w:fill="D0CECE" w:val="clear"/>
          </w:tcPr>
          <w:p>
            <w:pPr>
              <w:pStyle w:val="Standard"/>
              <w:widowControl w:val="false"/>
              <w:spacing w:before="0" w:after="160"/>
              <w:rPr>
                <w:rFonts w:ascii="Arial;Arial" w:hAnsi="Arial;Arial" w:cs="Arial;Arial"/>
                <w:b/>
                <w:b/>
                <w:sz w:val="24"/>
                <w:szCs w:val="24"/>
              </w:rPr>
            </w:pPr>
            <w:r>
              <w:rPr>
                <w:rFonts w:cs="Arial;Arial" w:ascii="Arial;Arial" w:hAnsi="Arial;Arial"/>
                <w:b/>
                <w:sz w:val="24"/>
                <w:szCs w:val="24"/>
              </w:rPr>
              <w:t>Date Due</w:t>
            </w:r>
          </w:p>
        </w:tc>
      </w:tr>
      <w:tr>
        <w:trPr>
          <w:trHeight w:val="216" w:hRule="atLeast"/>
        </w:trPr>
        <w:tc>
          <w:tcPr>
            <w:tcW w:w="4140"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0" w:after="160"/>
              <w:rPr>
                <w:rFonts w:ascii="Arial;Arial" w:hAnsi="Arial;Arial" w:cs="Arial;Arial"/>
                <w:sz w:val="24"/>
                <w:szCs w:val="24"/>
              </w:rPr>
            </w:pPr>
            <w:r>
              <w:rPr>
                <w:rFonts w:cs="Arial;Arial" w:ascii="Arial;Arial" w:hAnsi="Arial;Arial"/>
                <w:sz w:val="24"/>
                <w:szCs w:val="24"/>
              </w:rPr>
              <w:t>RFA Released</w:t>
            </w:r>
          </w:p>
        </w:tc>
        <w:tc>
          <w:tcPr>
            <w:tcW w:w="4559"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0" w:after="160"/>
              <w:rPr>
                <w:rFonts w:ascii="Arial;Arial" w:hAnsi="Arial;Arial" w:cs="Arial;Arial"/>
                <w:sz w:val="24"/>
                <w:szCs w:val="24"/>
              </w:rPr>
            </w:pPr>
            <w:r>
              <w:rPr>
                <w:rFonts w:cs="Arial;Arial" w:ascii="Arial;Arial" w:hAnsi="Arial;Arial"/>
                <w:sz w:val="24"/>
                <w:szCs w:val="24"/>
              </w:rPr>
              <w:t>September 18, 2023</w:t>
            </w:r>
          </w:p>
        </w:tc>
      </w:tr>
      <w:tr>
        <w:trPr>
          <w:trHeight w:val="216" w:hRule="atLeast"/>
        </w:trPr>
        <w:tc>
          <w:tcPr>
            <w:tcW w:w="4140"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0" w:after="160"/>
              <w:rPr>
                <w:rFonts w:ascii="Arial;Arial" w:hAnsi="Arial;Arial" w:cs="Arial;Arial"/>
                <w:sz w:val="24"/>
                <w:szCs w:val="24"/>
              </w:rPr>
            </w:pPr>
            <w:r>
              <w:rPr>
                <w:rFonts w:cs="Arial;Arial" w:ascii="Arial;Arial" w:hAnsi="Arial;Arial"/>
                <w:sz w:val="24"/>
                <w:szCs w:val="24"/>
              </w:rPr>
              <w:t>Applications Due</w:t>
            </w:r>
          </w:p>
        </w:tc>
        <w:tc>
          <w:tcPr>
            <w:tcW w:w="4559"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0" w:after="160"/>
              <w:rPr>
                <w:rFonts w:ascii="Arial;Arial" w:hAnsi="Arial;Arial" w:cs="Arial;Arial"/>
                <w:sz w:val="24"/>
                <w:szCs w:val="24"/>
              </w:rPr>
            </w:pPr>
            <w:r>
              <w:rPr>
                <w:rFonts w:cs="Arial;Arial" w:ascii="Arial;Arial" w:hAnsi="Arial;Arial"/>
                <w:sz w:val="24"/>
                <w:szCs w:val="24"/>
              </w:rPr>
              <w:t>November 19, 2023 at 11:59 pm PST</w:t>
            </w:r>
          </w:p>
        </w:tc>
      </w:tr>
      <w:tr>
        <w:trPr>
          <w:trHeight w:val="216" w:hRule="atLeast"/>
        </w:trPr>
        <w:tc>
          <w:tcPr>
            <w:tcW w:w="4140"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0" w:after="160"/>
              <w:rPr>
                <w:rFonts w:ascii="Arial;Arial" w:hAnsi="Arial;Arial" w:cs="Arial;Arial"/>
                <w:sz w:val="24"/>
                <w:szCs w:val="24"/>
              </w:rPr>
            </w:pPr>
            <w:r>
              <w:rPr>
                <w:rFonts w:cs="Arial;Arial" w:ascii="Arial;Arial" w:hAnsi="Arial;Arial"/>
                <w:sz w:val="24"/>
                <w:szCs w:val="24"/>
              </w:rPr>
              <w:t xml:space="preserve">Notification </w:t>
            </w:r>
          </w:p>
        </w:tc>
        <w:tc>
          <w:tcPr>
            <w:tcW w:w="4559"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0" w:after="160"/>
              <w:rPr>
                <w:rFonts w:ascii="Arial;Arial" w:hAnsi="Arial;Arial" w:cs="Arial;Arial"/>
                <w:sz w:val="24"/>
                <w:szCs w:val="24"/>
              </w:rPr>
            </w:pPr>
            <w:r>
              <w:rPr>
                <w:rFonts w:cs="Arial;Arial" w:ascii="Arial;Arial" w:hAnsi="Arial;Arial"/>
                <w:sz w:val="24"/>
                <w:szCs w:val="24"/>
              </w:rPr>
              <w:t>December 10, 2023</w:t>
            </w:r>
          </w:p>
        </w:tc>
      </w:tr>
      <w:tr>
        <w:trPr>
          <w:trHeight w:val="216" w:hRule="atLeast"/>
        </w:trPr>
        <w:tc>
          <w:tcPr>
            <w:tcW w:w="4140"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bidi w:val="0"/>
              <w:spacing w:lineRule="auto" w:line="252" w:before="0" w:after="160"/>
              <w:textAlignment w:val="baseline"/>
              <w:rPr>
                <w:rFonts w:ascii="Arial;Arial" w:hAnsi="Arial;Arial" w:cs="Arial;Arial"/>
                <w:sz w:val="24"/>
                <w:szCs w:val="24"/>
              </w:rPr>
            </w:pPr>
            <w:r>
              <w:rPr>
                <w:rStyle w:val="CommentReference"/>
                <w:rFonts w:cs="Arial;Arial" w:ascii="Arial;Arial" w:hAnsi="Arial;Arial"/>
                <w:sz w:val="24"/>
                <w:szCs w:val="24"/>
              </w:rPr>
              <w:t>Estimated Period of Performance</w:t>
            </w:r>
          </w:p>
        </w:tc>
        <w:tc>
          <w:tcPr>
            <w:tcW w:w="455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Style w:val="CommentReference"/>
                <w:rFonts w:cs="Arial;Arial" w:ascii="Arial;Arial" w:hAnsi="Arial;Arial"/>
                <w:sz w:val="24"/>
                <w:szCs w:val="24"/>
              </w:rPr>
              <w:t>January 1, 2024 – December 31, 2024</w:t>
            </w:r>
          </w:p>
        </w:tc>
      </w:tr>
    </w:tbl>
    <w:p>
      <w:pPr>
        <w:pStyle w:val="Standard"/>
        <w:rPr>
          <w:rFonts w:ascii="Arial;Arial" w:hAnsi="Arial;Arial" w:cs="Arial;Arial"/>
          <w:b/>
          <w:b/>
          <w:sz w:val="24"/>
          <w:szCs w:val="24"/>
        </w:rPr>
      </w:pPr>
      <w:r>
        <w:rPr>
          <w:rFonts w:cs="Arial;Arial" w:ascii="Arial;Arial" w:hAnsi="Arial;Arial"/>
          <w:b/>
          <w:sz w:val="24"/>
          <w:szCs w:val="24"/>
        </w:rPr>
      </w:r>
    </w:p>
    <w:p>
      <w:pPr>
        <w:pStyle w:val="Standard"/>
        <w:rPr/>
      </w:pPr>
      <w:r>
        <w:rPr>
          <w:rFonts w:cs="Arial;Arial" w:ascii="Arial;Arial" w:hAnsi="Arial;Arial"/>
          <w:sz w:val="24"/>
          <w:szCs w:val="24"/>
        </w:rPr>
        <w:t>The University of Washington Behavioral Research Center for HIV (</w:t>
      </w:r>
      <w:hyperlink r:id="rId3">
        <w:r>
          <w:rPr>
            <w:rStyle w:val="InternetLink"/>
            <w:rFonts w:cs="Arial;Arial" w:ascii="Arial;Arial" w:hAnsi="Arial;Arial"/>
            <w:sz w:val="24"/>
            <w:szCs w:val="24"/>
          </w:rPr>
          <w:t>UW BIRCH</w:t>
        </w:r>
      </w:hyperlink>
      <w:r>
        <w:rPr>
          <w:rFonts w:cs="Arial;Arial" w:ascii="Arial;Arial" w:hAnsi="Arial;Arial"/>
          <w:sz w:val="24"/>
          <w:szCs w:val="24"/>
        </w:rPr>
        <w:t>)</w:t>
      </w:r>
      <w:r>
        <w:rPr>
          <w:rStyle w:val="InternetLink"/>
          <w:rFonts w:cs="Arial;Arial" w:ascii="Arial;Arial" w:hAnsi="Arial;Arial"/>
          <w:sz w:val="24"/>
          <w:szCs w:val="24"/>
        </w:rPr>
        <w:t xml:space="preserve"> </w:t>
      </w:r>
      <w:r>
        <w:rPr>
          <w:rFonts w:cs="Arial;Arial" w:ascii="Arial;Arial" w:hAnsi="Arial;Arial"/>
          <w:sz w:val="24"/>
          <w:szCs w:val="24"/>
        </w:rPr>
        <w:t>invites pilot study applications focused on research methods to help understand and ameliorate the confluence of challenges created by mental health and substance use disorders with HIV</w:t>
      </w:r>
      <w:r>
        <w:rPr>
          <w:rStyle w:val="CommentReference"/>
          <w:rFonts w:cs="Arial;Arial" w:ascii="Arial;Arial" w:hAnsi="Arial;Arial"/>
          <w:sz w:val="24"/>
          <w:szCs w:val="24"/>
        </w:rPr>
        <w:t xml:space="preserve"> risk and infection.</w:t>
      </w:r>
    </w:p>
    <w:p>
      <w:pPr>
        <w:pStyle w:val="TextBody"/>
        <w:spacing w:lineRule="atLeast" w:line="285"/>
        <w:ind w:right="630" w:hanging="0"/>
        <w:jc w:val="both"/>
        <w:rPr/>
      </w:pPr>
      <w:r>
        <w:rPr>
          <w:rFonts w:ascii="Arial;Arial_EmbeddedFont;Arial_MSFontService;sans-serif" w:hAnsi="Arial;Arial_EmbeddedFont;Arial_MSFontService;sans-serif"/>
          <w:b w:val="false"/>
          <w:i w:val="false"/>
          <w:caps w:val="false"/>
          <w:smallCaps w:val="false"/>
          <w:sz w:val="24"/>
          <w:szCs w:val="24"/>
          <w:lang w:val="en-US"/>
        </w:rPr>
        <w:t xml:space="preserve">Learn more about </w:t>
      </w:r>
      <w:r>
        <w:rPr>
          <w:rFonts w:ascii="Arial;Arial_EmbeddedFont;Arial_MSFontService;sans-serif" w:hAnsi="Arial;Arial_EmbeddedFont;Arial_MSFontService;sans-serif"/>
          <w:b/>
          <w:i w:val="false"/>
          <w:caps w:val="false"/>
          <w:smallCaps w:val="false"/>
          <w:sz w:val="24"/>
          <w:szCs w:val="24"/>
          <w:lang w:val="en-US"/>
        </w:rPr>
        <w:t>UW BIRCH:</w:t>
      </w:r>
      <w:r>
        <w:rPr>
          <w:rFonts w:ascii="Arial;Arial_EmbeddedFont;Arial_MSFontService;sans-serif" w:hAnsi="Arial;Arial_EmbeddedFont;Arial_MSFontService;sans-serif"/>
          <w:b w:val="false"/>
          <w:i w:val="false"/>
          <w:caps w:val="false"/>
          <w:smallCaps w:val="false"/>
          <w:sz w:val="24"/>
          <w:szCs w:val="24"/>
          <w:lang w:val="en-US"/>
        </w:rPr>
        <w:t xml:space="preserve"> </w:t>
      </w:r>
      <w:hyperlink r:id="rId4" w:tgtFrame="_blank">
        <w:r>
          <w:rPr>
            <w:rStyle w:val="InternetLink"/>
            <w:rFonts w:ascii="Arial;Arial_EmbeddedFont;Arial_MSFontService;sans-serif" w:hAnsi="Arial;Arial_EmbeddedFont;Arial_MSFontService;sans-serif"/>
            <w:b w:val="false"/>
            <w:i w:val="false"/>
            <w:caps w:val="false"/>
            <w:smallCaps w:val="false"/>
            <w:strike w:val="false"/>
            <w:dstrike w:val="false"/>
            <w:color w:val="0000FF"/>
            <w:sz w:val="24"/>
            <w:szCs w:val="24"/>
            <w:u w:val="single"/>
            <w:effect w:val="none"/>
            <w:lang w:val="en-US"/>
          </w:rPr>
          <w:t>https://depts.washington.edu/uwbirch/</w:t>
        </w:r>
      </w:hyperlink>
      <w:r>
        <w:rPr>
          <w:b w:val="false"/>
          <w:i w:val="false"/>
          <w:caps w:val="false"/>
          <w:smallCaps w:val="false"/>
          <w:color w:val="D13438"/>
          <w:sz w:val="24"/>
          <w:szCs w:val="24"/>
        </w:rPr>
        <w:t> </w:t>
      </w:r>
    </w:p>
    <w:p>
      <w:pPr>
        <w:pStyle w:val="Standard"/>
        <w:rPr>
          <w:rFonts w:ascii="Arial;Arial" w:hAnsi="Arial;Arial" w:cs="Arial;Arial"/>
        </w:rPr>
      </w:pPr>
      <w:r>
        <w:rPr>
          <w:rFonts w:cs="Arial;Arial" w:ascii="Arial;Arial" w:hAnsi="Arial;Arial"/>
          <w:b/>
          <w:bCs/>
          <w:sz w:val="24"/>
          <w:szCs w:val="24"/>
          <w:u w:val="single"/>
        </w:rPr>
        <w:t>Purpose</w:t>
      </w:r>
    </w:p>
    <w:p>
      <w:pPr>
        <w:pStyle w:val="Standard"/>
        <w:rPr>
          <w:rFonts w:ascii="Arial;Arial" w:hAnsi="Arial;Arial" w:cs="Arial;Arial"/>
        </w:rPr>
      </w:pPr>
      <w:r>
        <w:rPr>
          <w:rFonts w:cs="Arial;Arial" w:ascii="Arial;Arial" w:hAnsi="Arial;Arial"/>
          <w:sz w:val="24"/>
          <w:szCs w:val="24"/>
        </w:rPr>
        <w:t xml:space="preserve">Mental health and substance use disorders are leading causes of morbidity and excess mortality among people living with or at risk for HIV around the globe. Optimal responses to the mental health needs of people living with or at risk for HIV require an understanding of the determinants of and processes underlying mental health, as well as knowing how, where, and when to intervene. </w:t>
      </w:r>
    </w:p>
    <w:p>
      <w:pPr>
        <w:pStyle w:val="Normal"/>
        <w:widowControl/>
        <w:suppressAutoHyphens w:val="false"/>
        <w:spacing w:before="280" w:after="280"/>
        <w:textAlignment w:val="auto"/>
        <w:rPr/>
      </w:pPr>
      <w:r>
        <w:rPr>
          <w:rFonts w:eastAsia="Times New Roman" w:cs="Arial;Arial" w:ascii="Arial;Arial" w:hAnsi="Arial;Arial"/>
          <w:sz w:val="24"/>
          <w:szCs w:val="24"/>
        </w:rPr>
        <w:t>The purpose of the BIRCH M-PARC awards is to advance new methods in research related to mental health and HIV.  Responsive applications will propose either a new methodological approach or a novel application of existing methods. Proposed methods may be qualitative, quantitative, or mixed-methods. We expect that this pilot work will lead to a larger extramural grant application.</w:t>
      </w:r>
    </w:p>
    <w:p>
      <w:pPr>
        <w:pStyle w:val="Normal"/>
        <w:widowControl/>
        <w:suppressAutoHyphens w:val="false"/>
        <w:spacing w:before="280" w:after="280"/>
        <w:textAlignment w:val="auto"/>
        <w:rPr/>
      </w:pPr>
      <w:r>
        <w:rPr>
          <w:rFonts w:eastAsia="Times New Roman" w:cs="Arial;Arial" w:ascii="Arial;Arial" w:hAnsi="Arial;Arial"/>
          <w:b/>
          <w:sz w:val="24"/>
          <w:szCs w:val="24"/>
          <w:u w:val="single"/>
        </w:rPr>
        <w:t>Types of Projects</w:t>
      </w:r>
    </w:p>
    <w:p>
      <w:pPr>
        <w:pStyle w:val="Normal"/>
        <w:widowControl/>
        <w:suppressAutoHyphens w:val="false"/>
        <w:spacing w:before="280" w:after="280"/>
        <w:textAlignment w:val="auto"/>
        <w:rPr>
          <w:rFonts w:ascii="Arial;Arial" w:hAnsi="Arial;Arial" w:cs="Arial;Arial"/>
          <w:sz w:val="24"/>
          <w:szCs w:val="24"/>
        </w:rPr>
      </w:pPr>
      <w:r>
        <w:rPr>
          <w:rFonts w:eastAsia="Times New Roman" w:cs="Arial;Arial" w:ascii="Arial;Arial" w:hAnsi="Arial;Arial"/>
          <w:sz w:val="24"/>
          <w:szCs w:val="24"/>
        </w:rPr>
        <w:t xml:space="preserve">Proposals must demonstrate a high probability of generating important new methodological approaches or understanding, and should advance the mission of the UW BIRCH center. </w:t>
      </w:r>
      <w:r>
        <w:rPr>
          <w:rFonts w:cs="Arial;Arial" w:ascii="Arial;Arial" w:hAnsi="Arial;Arial"/>
          <w:sz w:val="24"/>
          <w:szCs w:val="24"/>
        </w:rPr>
        <w:t>Pilot grant applications should not be used as bridge funding for existing work.</w:t>
      </w:r>
    </w:p>
    <w:p>
      <w:pPr>
        <w:pStyle w:val="Standard"/>
        <w:rPr>
          <w:rFonts w:ascii="Arial;Arial" w:hAnsi="Arial;Arial" w:cs="Arial;Arial"/>
        </w:rPr>
      </w:pPr>
      <w:r>
        <w:rPr>
          <w:rFonts w:cs="Arial;Arial" w:ascii="Arial;Arial" w:hAnsi="Arial;Arial"/>
          <w:sz w:val="24"/>
          <w:szCs w:val="24"/>
        </w:rPr>
        <w:t>Examples of potential research topics include, but are not limited to:</w:t>
      </w:r>
    </w:p>
    <w:p>
      <w:pPr>
        <w:pStyle w:val="Standard"/>
        <w:numPr>
          <w:ilvl w:val="0"/>
          <w:numId w:val="4"/>
        </w:numPr>
        <w:spacing w:lineRule="auto" w:line="240" w:before="0" w:after="0"/>
        <w:rPr>
          <w:rFonts w:ascii="Arial;Arial" w:hAnsi="Arial;Arial" w:cs="Arial;Arial"/>
        </w:rPr>
      </w:pPr>
      <w:r>
        <w:rPr>
          <w:rFonts w:cs="Arial;Arial" w:ascii="Arial;Arial" w:hAnsi="Arial;Arial"/>
          <w:sz w:val="24"/>
          <w:szCs w:val="24"/>
        </w:rPr>
        <w:t>Measurement research, such as novel measurement of a construct important in the HIV context.</w:t>
      </w:r>
    </w:p>
    <w:p>
      <w:pPr>
        <w:pStyle w:val="Standard"/>
        <w:numPr>
          <w:ilvl w:val="0"/>
          <w:numId w:val="4"/>
        </w:numPr>
        <w:spacing w:lineRule="auto" w:line="240" w:before="0" w:after="0"/>
        <w:rPr>
          <w:rFonts w:ascii="Arial;Arial" w:hAnsi="Arial;Arial" w:cs="Arial;Arial"/>
        </w:rPr>
      </w:pPr>
      <w:r>
        <w:rPr>
          <w:rFonts w:cs="Arial;Arial" w:ascii="Arial;Arial" w:hAnsi="Arial;Arial"/>
          <w:sz w:val="24"/>
          <w:szCs w:val="24"/>
        </w:rPr>
        <w:t>Innovative exploration of the intersection of HIV, substance use, and mental health in populations with elevated risk of HIV.</w:t>
      </w:r>
    </w:p>
    <w:p>
      <w:pPr>
        <w:pStyle w:val="Standard"/>
        <w:numPr>
          <w:ilvl w:val="0"/>
          <w:numId w:val="4"/>
        </w:numPr>
        <w:spacing w:lineRule="auto" w:line="240" w:before="0" w:after="0"/>
        <w:rPr>
          <w:rFonts w:ascii="Arial;Arial" w:hAnsi="Arial;Arial" w:cs="Arial;Arial"/>
        </w:rPr>
      </w:pPr>
      <w:r>
        <w:rPr>
          <w:rFonts w:cs="Arial;Arial" w:ascii="Arial;Arial" w:hAnsi="Arial;Arial"/>
          <w:sz w:val="24"/>
          <w:szCs w:val="24"/>
        </w:rPr>
        <w:t>A new approach to community engagement.</w:t>
      </w:r>
    </w:p>
    <w:p>
      <w:pPr>
        <w:pStyle w:val="Standard"/>
        <w:numPr>
          <w:ilvl w:val="0"/>
          <w:numId w:val="4"/>
        </w:numPr>
        <w:spacing w:lineRule="auto" w:line="240" w:before="0" w:after="0"/>
        <w:rPr>
          <w:rFonts w:ascii="Arial;Arial" w:hAnsi="Arial;Arial" w:cs="Arial;Arial"/>
        </w:rPr>
      </w:pPr>
      <w:r>
        <w:rPr>
          <w:rFonts w:cs="Arial;Arial" w:ascii="Arial;Arial" w:hAnsi="Arial;Arial"/>
          <w:sz w:val="24"/>
          <w:szCs w:val="24"/>
        </w:rPr>
        <w:t>Integrative data analysis (IDA) or individual participant data (IPD) meta-analysis methods that pool data from multiple studies to evaluate research hypotheses with greater statistical power.</w:t>
      </w:r>
    </w:p>
    <w:p>
      <w:pPr>
        <w:pStyle w:val="Standard"/>
        <w:numPr>
          <w:ilvl w:val="0"/>
          <w:numId w:val="4"/>
        </w:numPr>
        <w:spacing w:lineRule="auto" w:line="240" w:before="0" w:after="0"/>
        <w:rPr>
          <w:rFonts w:ascii="Arial;Arial" w:hAnsi="Arial;Arial" w:cs="Arial;Arial"/>
        </w:rPr>
      </w:pPr>
      <w:r>
        <w:rPr>
          <w:rFonts w:cs="Arial;Arial" w:ascii="Arial;Arial" w:hAnsi="Arial;Arial"/>
          <w:sz w:val="24"/>
          <w:szCs w:val="24"/>
        </w:rPr>
        <w:t>Integrating intensively recorded mHealth data from wearable devices or smartphone apps and behavioral intervention research.</w:t>
      </w:r>
    </w:p>
    <w:p>
      <w:pPr>
        <w:pStyle w:val="Standard"/>
        <w:numPr>
          <w:ilvl w:val="0"/>
          <w:numId w:val="4"/>
        </w:numPr>
        <w:spacing w:lineRule="auto" w:line="240" w:before="0" w:after="0"/>
        <w:rPr>
          <w:rFonts w:ascii="Arial;Arial" w:hAnsi="Arial;Arial" w:cs="Arial;Arial"/>
        </w:rPr>
      </w:pPr>
      <w:r>
        <w:rPr>
          <w:rFonts w:cs="Arial;Arial" w:ascii="Arial;Arial" w:hAnsi="Arial;Arial"/>
          <w:sz w:val="24"/>
          <w:szCs w:val="24"/>
        </w:rPr>
        <w:t>Methods to identify and prioritize barriers to implementing evidence-based interventions for mental health, substance use and HIV.</w:t>
      </w:r>
    </w:p>
    <w:p>
      <w:pPr>
        <w:pStyle w:val="Standard"/>
        <w:spacing w:lineRule="auto" w:line="240" w:before="0" w:after="0"/>
        <w:rPr>
          <w:rFonts w:ascii="Arial;Arial" w:hAnsi="Arial;Arial" w:cs="Arial;Arial"/>
          <w:sz w:val="24"/>
          <w:szCs w:val="24"/>
          <w:shd w:fill="FFFF00" w:val="clear"/>
        </w:rPr>
      </w:pPr>
      <w:r>
        <w:rPr>
          <w:rFonts w:cs="Arial;Arial" w:ascii="Arial;Arial" w:hAnsi="Arial;Arial"/>
          <w:sz w:val="24"/>
          <w:szCs w:val="24"/>
          <w:shd w:fill="FFFF00" w:val="clear"/>
        </w:rPr>
      </w:r>
    </w:p>
    <w:p>
      <w:pPr>
        <w:pStyle w:val="Standard"/>
        <w:rPr>
          <w:rFonts w:ascii="Arial;Arial" w:hAnsi="Arial;Arial" w:cs="Arial;Arial"/>
        </w:rPr>
      </w:pPr>
      <w:r>
        <w:rPr>
          <w:rFonts w:cs="Arial;Arial" w:ascii="Arial;Arial" w:hAnsi="Arial;Arial"/>
          <w:sz w:val="24"/>
          <w:szCs w:val="24"/>
        </w:rPr>
        <w:t>Proposals with clear links to integrated care needs of community partners and/or specifically about understanding and addressing health disparities will be prioritized.</w:t>
      </w:r>
    </w:p>
    <w:p>
      <w:pPr>
        <w:pStyle w:val="Standard"/>
        <w:rPr>
          <w:rFonts w:ascii="Arial;Arial" w:hAnsi="Arial;Arial" w:cs="Arial;Arial"/>
        </w:rPr>
      </w:pPr>
      <w:r>
        <w:rPr>
          <w:rFonts w:cs="Arial;Arial" w:ascii="Arial;Arial" w:hAnsi="Arial;Arial"/>
          <w:b/>
          <w:sz w:val="24"/>
          <w:szCs w:val="24"/>
          <w:u w:val="single"/>
        </w:rPr>
        <w:t>Eligibility Requirements</w:t>
      </w:r>
    </w:p>
    <w:p>
      <w:pPr>
        <w:pStyle w:val="Standard"/>
        <w:numPr>
          <w:ilvl w:val="0"/>
          <w:numId w:val="11"/>
        </w:numPr>
        <w:spacing w:before="0" w:after="0"/>
        <w:rPr>
          <w:rFonts w:ascii="Arial;Arial" w:hAnsi="Arial;Arial" w:cs="Arial;Arial"/>
        </w:rPr>
      </w:pPr>
      <w:r>
        <w:rPr>
          <w:rFonts w:cs="Arial;Arial" w:ascii="Arial;Arial" w:hAnsi="Arial;Arial"/>
          <w:sz w:val="24"/>
          <w:szCs w:val="24"/>
        </w:rPr>
        <w:t>Applicants must be a current member of the UW faculty or a PI-eligible research scientist at UW.</w:t>
      </w:r>
    </w:p>
    <w:p>
      <w:pPr>
        <w:pStyle w:val="Standard"/>
        <w:numPr>
          <w:ilvl w:val="0"/>
          <w:numId w:val="10"/>
        </w:numPr>
        <w:spacing w:before="0" w:after="0"/>
        <w:rPr>
          <w:rFonts w:ascii="Arial;Arial" w:hAnsi="Arial;Arial" w:cs="Arial;Arial"/>
        </w:rPr>
      </w:pPr>
      <w:r>
        <w:rPr>
          <w:rFonts w:cs="Arial;Arial" w:ascii="Arial;Arial" w:hAnsi="Arial;Arial"/>
          <w:sz w:val="24"/>
          <w:szCs w:val="24"/>
        </w:rPr>
        <w:t xml:space="preserve">This mechanism is open to </w:t>
      </w:r>
      <w:r>
        <w:rPr>
          <w:rFonts w:cs="Arial;Arial" w:ascii="Arial;Arial" w:hAnsi="Arial;Arial"/>
          <w:sz w:val="24"/>
          <w:szCs w:val="24"/>
        </w:rPr>
        <w:t xml:space="preserve">all, </w:t>
      </w:r>
      <w:r>
        <w:rPr>
          <w:rFonts w:cs="Arial;Arial" w:ascii="Arial;Arial" w:hAnsi="Arial;Arial"/>
          <w:sz w:val="24"/>
          <w:szCs w:val="24"/>
        </w:rPr>
        <w:t xml:space="preserve">both early-career investigators as well </w:t>
      </w:r>
      <w:r>
        <w:rPr>
          <w:rFonts w:cs="Arial;Arial" w:ascii="Arial;Arial" w:hAnsi="Arial;Arial"/>
          <w:sz w:val="24"/>
          <w:szCs w:val="24"/>
        </w:rPr>
        <w:t>more established researchers</w:t>
      </w:r>
    </w:p>
    <w:p>
      <w:pPr>
        <w:pStyle w:val="Standard"/>
        <w:numPr>
          <w:ilvl w:val="0"/>
          <w:numId w:val="10"/>
        </w:numPr>
        <w:spacing w:before="0" w:after="0"/>
        <w:rPr>
          <w:rFonts w:ascii="Arial;Arial" w:hAnsi="Arial;Arial" w:cs="Arial;Arial"/>
          <w:sz w:val="24"/>
          <w:szCs w:val="24"/>
        </w:rPr>
      </w:pPr>
      <w:r>
        <w:rPr>
          <w:rFonts w:cs="Arial;Arial" w:ascii="Arial;Arial" w:hAnsi="Arial;Arial"/>
          <w:sz w:val="24"/>
          <w:szCs w:val="24"/>
        </w:rPr>
        <w:t>All Applicants must become BIRCH members</w:t>
      </w:r>
    </w:p>
    <w:p>
      <w:pPr>
        <w:pStyle w:val="Standard"/>
        <w:spacing w:before="0" w:after="0"/>
        <w:rPr>
          <w:rFonts w:ascii="Arial;Arial" w:hAnsi="Arial;Arial" w:cs="Arial;Arial"/>
          <w:sz w:val="24"/>
          <w:szCs w:val="24"/>
        </w:rPr>
      </w:pPr>
      <w:r>
        <w:rPr>
          <w:rFonts w:cs="Arial;Arial" w:ascii="Arial;Arial" w:hAnsi="Arial;Arial"/>
          <w:sz w:val="24"/>
          <w:szCs w:val="24"/>
        </w:rPr>
      </w:r>
    </w:p>
    <w:p>
      <w:pPr>
        <w:pStyle w:val="Normal"/>
        <w:rPr>
          <w:rFonts w:ascii="Arial;Arial" w:hAnsi="Arial;Arial" w:eastAsia="Arial;Arial" w:cs="Arial;Arial"/>
          <w:sz w:val="24"/>
          <w:szCs w:val="24"/>
        </w:rPr>
      </w:pPr>
      <w:r>
        <w:rPr>
          <w:rFonts w:cs="Arial;Arial" w:ascii="Arial;Arial" w:hAnsi="Arial;Arial"/>
          <w:sz w:val="24"/>
          <w:szCs w:val="24"/>
        </w:rPr>
        <w:t xml:space="preserve">We highly encourage applications from members of </w:t>
      </w:r>
      <w:hyperlink r:id="rId5">
        <w:r>
          <w:rPr>
            <w:rStyle w:val="InternetLink"/>
            <w:rFonts w:cs="Arial;Arial" w:ascii="Arial;Arial" w:hAnsi="Arial;Arial"/>
            <w:sz w:val="24"/>
            <w:szCs w:val="24"/>
          </w:rPr>
          <w:t>underrepresented</w:t>
        </w:r>
      </w:hyperlink>
      <w:r>
        <w:rPr>
          <w:rFonts w:cs="Arial;Arial" w:ascii="Arial;Arial" w:hAnsi="Arial;Arial"/>
          <w:sz w:val="24"/>
          <w:szCs w:val="24"/>
        </w:rPr>
        <w:t xml:space="preserve"> groups. </w:t>
      </w:r>
      <w:r>
        <w:rPr>
          <w:rFonts w:eastAsia="Arial;Arial" w:cs="Arial;Arial" w:ascii="Arial;Arial" w:hAnsi="Arial;Arial"/>
          <w:sz w:val="24"/>
          <w:szCs w:val="24"/>
        </w:rPr>
        <w:t xml:space="preserve">If you have any questions about eligibility, please reach out to </w:t>
      </w:r>
      <w:hyperlink r:id="rId6">
        <w:r>
          <w:rPr>
            <w:rStyle w:val="InternetLink"/>
            <w:rFonts w:eastAsia="Arial;Arial" w:cs="Arial;Arial" w:ascii="Arial;Arial" w:hAnsi="Arial;Arial"/>
            <w:sz w:val="24"/>
            <w:szCs w:val="24"/>
          </w:rPr>
          <w:t>uwbirch@uw.edu</w:t>
        </w:r>
      </w:hyperlink>
    </w:p>
    <w:p>
      <w:pPr>
        <w:pStyle w:val="Normal"/>
        <w:rPr>
          <w:rFonts w:ascii="Arial;Arial" w:hAnsi="Arial;Arial" w:eastAsia="Arial;Arial" w:cs="Arial;Arial"/>
          <w:sz w:val="24"/>
          <w:szCs w:val="24"/>
        </w:rPr>
      </w:pPr>
      <w:r>
        <w:rPr>
          <w:rFonts w:eastAsia="Arial;Arial" w:cs="Arial;Arial" w:ascii="Arial;Arial" w:hAnsi="Arial;Arial"/>
          <w:sz w:val="24"/>
          <w:szCs w:val="24"/>
        </w:rPr>
      </w:r>
    </w:p>
    <w:p>
      <w:pPr>
        <w:pStyle w:val="Standard"/>
        <w:rPr>
          <w:rFonts w:ascii="Arial;Arial" w:hAnsi="Arial;Arial" w:cs="Arial;Arial"/>
        </w:rPr>
      </w:pPr>
      <w:r>
        <w:rPr>
          <w:rFonts w:cs="Arial;Arial" w:ascii="Arial;Arial" w:hAnsi="Arial;Arial"/>
          <w:b/>
          <w:sz w:val="24"/>
          <w:szCs w:val="24"/>
          <w:u w:val="single"/>
        </w:rPr>
        <w:t>Budget</w:t>
      </w:r>
    </w:p>
    <w:p>
      <w:pPr>
        <w:pStyle w:val="Standard"/>
        <w:rPr/>
      </w:pPr>
      <w:r>
        <w:rPr>
          <w:rFonts w:cs="Arial;Arial" w:ascii="Arial;Arial" w:hAnsi="Arial;Arial"/>
          <w:sz w:val="24"/>
          <w:szCs w:val="24"/>
        </w:rPr>
        <w:t>One award of up to $25,000 in direct costs for a one-year project is available from the UW BIRCH M-PARC program. All allowable expenses must adhere to applicable University of Washington policies. Examples of allowable and unallowable expenses are listed in Table 1 below. Please contact your department’s finance lead with any budgetary questions.</w:t>
      </w:r>
    </w:p>
    <w:p>
      <w:pPr>
        <w:pStyle w:val="Standard"/>
        <w:rPr>
          <w:sz w:val="24"/>
          <w:szCs w:val="24"/>
        </w:rPr>
      </w:pPr>
      <w:r>
        <w:rPr>
          <w:rFonts w:cs="Arial;Arial" w:ascii="Arial;Arial" w:hAnsi="Arial;Arial"/>
          <w:i/>
          <w:sz w:val="24"/>
          <w:szCs w:val="24"/>
        </w:rPr>
        <w:t>Table 1.</w:t>
      </w:r>
    </w:p>
    <w:tbl>
      <w:tblPr>
        <w:tblW w:w="5000" w:type="pct"/>
        <w:jc w:val="left"/>
        <w:tblInd w:w="-136" w:type="dxa"/>
        <w:tblLayout w:type="fixed"/>
        <w:tblCellMar>
          <w:top w:w="120" w:type="dxa"/>
          <w:left w:w="120" w:type="dxa"/>
          <w:bottom w:w="120" w:type="dxa"/>
          <w:right w:w="120" w:type="dxa"/>
        </w:tblCellMar>
      </w:tblPr>
      <w:tblGrid>
        <w:gridCol w:w="5483"/>
        <w:gridCol w:w="3876"/>
      </w:tblGrid>
      <w:tr>
        <w:trPr/>
        <w:tc>
          <w:tcPr>
            <w:tcW w:w="5483" w:type="dxa"/>
            <w:tcBorders>
              <w:top w:val="thickThinLargeGap" w:sz="18" w:space="0" w:color="C0C0C0"/>
              <w:left w:val="thickThinLargeGap" w:sz="18" w:space="0" w:color="C0C0C0"/>
              <w:bottom w:val="thickThinLargeGap" w:sz="18" w:space="0" w:color="C0C0C0"/>
              <w:right w:val="thickThinLargeGap" w:sz="18" w:space="0" w:color="C0C0C0"/>
            </w:tcBorders>
            <w:shd w:fill="E2E2E2" w:val="clear"/>
          </w:tcPr>
          <w:p>
            <w:pPr>
              <w:pStyle w:val="Standard"/>
              <w:widowControl w:val="false"/>
              <w:spacing w:before="0" w:after="160"/>
              <w:rPr>
                <w:rFonts w:ascii="Arial;Arial" w:hAnsi="Arial;Arial" w:cs="Arial;Arial"/>
              </w:rPr>
            </w:pPr>
            <w:r>
              <w:rPr>
                <w:rFonts w:cs="Arial;Arial" w:ascii="Arial;Arial" w:hAnsi="Arial;Arial"/>
                <w:sz w:val="24"/>
                <w:szCs w:val="24"/>
              </w:rPr>
              <w:t>Allowed expenses include:</w:t>
            </w:r>
          </w:p>
        </w:tc>
        <w:tc>
          <w:tcPr>
            <w:tcW w:w="3876" w:type="dxa"/>
            <w:tcBorders>
              <w:top w:val="thickThinLargeGap" w:sz="18" w:space="0" w:color="C0C0C0"/>
              <w:left w:val="thickThinLargeGap" w:sz="18" w:space="0" w:color="C0C0C0"/>
              <w:bottom w:val="thickThinLargeGap" w:sz="18" w:space="0" w:color="C0C0C0"/>
              <w:right w:val="thickThinLargeGap" w:sz="18" w:space="0" w:color="C0C0C0"/>
            </w:tcBorders>
            <w:shd w:fill="E2E2E2" w:val="clear"/>
          </w:tcPr>
          <w:p>
            <w:pPr>
              <w:pStyle w:val="Standard"/>
              <w:widowControl w:val="false"/>
              <w:spacing w:before="0" w:after="160"/>
              <w:rPr>
                <w:rFonts w:ascii="Arial;Arial" w:hAnsi="Arial;Arial" w:cs="Arial;Arial"/>
              </w:rPr>
            </w:pPr>
            <w:r>
              <w:rPr>
                <w:rFonts w:cs="Arial;Arial" w:ascii="Arial;Arial" w:hAnsi="Arial;Arial"/>
                <w:sz w:val="24"/>
                <w:szCs w:val="24"/>
              </w:rPr>
              <w:t>Unallowable expenses include:</w:t>
            </w:r>
          </w:p>
        </w:tc>
      </w:tr>
      <w:tr>
        <w:trPr/>
        <w:tc>
          <w:tcPr>
            <w:tcW w:w="5483" w:type="dxa"/>
            <w:tcBorders>
              <w:top w:val="thickThinLargeGap" w:sz="18" w:space="0" w:color="C0C0C0"/>
              <w:left w:val="thickThinLargeGap" w:sz="18" w:space="0" w:color="C0C0C0"/>
              <w:bottom w:val="thickThinLargeGap" w:sz="18" w:space="0" w:color="C0C0C0"/>
              <w:right w:val="thickThinLargeGap" w:sz="18" w:space="0" w:color="C0C0C0"/>
            </w:tcBorders>
          </w:tcPr>
          <w:p>
            <w:pPr>
              <w:pStyle w:val="Standard"/>
              <w:widowControl w:val="false"/>
              <w:numPr>
                <w:ilvl w:val="0"/>
                <w:numId w:val="12"/>
              </w:numPr>
              <w:rPr>
                <w:rFonts w:ascii="Arial;Arial" w:hAnsi="Arial;Arial" w:cs="Arial;Arial"/>
              </w:rPr>
            </w:pPr>
            <w:r>
              <w:rPr>
                <w:rFonts w:cs="Arial;Arial" w:ascii="Arial;Arial" w:hAnsi="Arial;Arial"/>
                <w:sz w:val="24"/>
                <w:szCs w:val="24"/>
              </w:rPr>
              <w:t>Personnel (i.e., salaries and benefits for faculty, research staff and students)</w:t>
            </w:r>
          </w:p>
          <w:p>
            <w:pPr>
              <w:pStyle w:val="Standard"/>
              <w:widowControl w:val="false"/>
              <w:numPr>
                <w:ilvl w:val="0"/>
                <w:numId w:val="8"/>
              </w:numPr>
              <w:rPr>
                <w:rFonts w:ascii="Arial;Arial" w:hAnsi="Arial;Arial" w:cs="Arial;Arial"/>
              </w:rPr>
            </w:pPr>
            <w:r>
              <w:rPr>
                <w:rFonts w:cs="Arial;Arial" w:ascii="Arial;Arial" w:hAnsi="Arial;Arial"/>
                <w:sz w:val="24"/>
                <w:szCs w:val="24"/>
              </w:rPr>
              <w:t>Equipment, materials, and supplies</w:t>
            </w:r>
          </w:p>
          <w:p>
            <w:pPr>
              <w:pStyle w:val="Standard"/>
              <w:widowControl w:val="false"/>
              <w:numPr>
                <w:ilvl w:val="0"/>
                <w:numId w:val="8"/>
              </w:numPr>
              <w:rPr>
                <w:rFonts w:ascii="Arial;Arial" w:hAnsi="Arial;Arial" w:cs="Arial;Arial"/>
              </w:rPr>
            </w:pPr>
            <w:r>
              <w:rPr>
                <w:rFonts w:cs="Arial;Arial" w:ascii="Arial;Arial" w:hAnsi="Arial;Arial"/>
                <w:sz w:val="24"/>
                <w:szCs w:val="24"/>
              </w:rPr>
              <w:t>Travel, including air fare, transportation, and per diem lodging, meals and expenses (subject to all UW travel policies)</w:t>
            </w:r>
          </w:p>
          <w:p>
            <w:pPr>
              <w:pStyle w:val="Standard"/>
              <w:widowControl w:val="false"/>
              <w:numPr>
                <w:ilvl w:val="0"/>
                <w:numId w:val="8"/>
              </w:numPr>
              <w:rPr>
                <w:rFonts w:ascii="Arial;Arial" w:hAnsi="Arial;Arial" w:cs="Arial;Arial"/>
              </w:rPr>
            </w:pPr>
            <w:r>
              <w:rPr>
                <w:rFonts w:cs="Arial;Arial" w:ascii="Arial;Arial" w:hAnsi="Arial;Arial"/>
                <w:sz w:val="24"/>
                <w:szCs w:val="24"/>
              </w:rPr>
              <w:t>Tuition for graduate students</w:t>
            </w:r>
          </w:p>
          <w:p>
            <w:pPr>
              <w:pStyle w:val="Standard"/>
              <w:widowControl w:val="false"/>
              <w:numPr>
                <w:ilvl w:val="0"/>
                <w:numId w:val="8"/>
              </w:numPr>
              <w:spacing w:before="0" w:after="160"/>
              <w:rPr>
                <w:rFonts w:ascii="Arial;Arial" w:hAnsi="Arial;Arial" w:cs="Arial;Arial"/>
              </w:rPr>
            </w:pPr>
            <w:r>
              <w:rPr>
                <w:rFonts w:cs="Arial;Arial" w:ascii="Arial;Arial" w:hAnsi="Arial;Arial"/>
                <w:sz w:val="24"/>
                <w:szCs w:val="24"/>
              </w:rPr>
              <w:t>Other direct costs related to the project (must detail the expense and include rationale)</w:t>
            </w:r>
          </w:p>
        </w:tc>
        <w:tc>
          <w:tcPr>
            <w:tcW w:w="3876" w:type="dxa"/>
            <w:tcBorders>
              <w:top w:val="thickThinLargeGap" w:sz="18" w:space="0" w:color="C0C0C0"/>
              <w:left w:val="thickThinLargeGap" w:sz="18" w:space="0" w:color="C0C0C0"/>
              <w:bottom w:val="thickThinLargeGap" w:sz="18" w:space="0" w:color="C0C0C0"/>
              <w:right w:val="thickThinLargeGap" w:sz="18" w:space="0" w:color="C0C0C0"/>
            </w:tcBorders>
          </w:tcPr>
          <w:p>
            <w:pPr>
              <w:pStyle w:val="Standard"/>
              <w:widowControl w:val="false"/>
              <w:numPr>
                <w:ilvl w:val="0"/>
                <w:numId w:val="5"/>
              </w:numPr>
              <w:rPr>
                <w:rFonts w:ascii="Arial;Arial" w:hAnsi="Arial;Arial" w:cs="Arial;Arial"/>
              </w:rPr>
            </w:pPr>
            <w:r>
              <w:rPr>
                <w:rFonts w:cs="Arial;Arial" w:ascii="Arial;Arial" w:hAnsi="Arial;Arial"/>
                <w:sz w:val="24"/>
                <w:szCs w:val="24"/>
              </w:rPr>
              <w:t>Patent costs</w:t>
            </w:r>
          </w:p>
          <w:p>
            <w:pPr>
              <w:pStyle w:val="Standard"/>
              <w:widowControl w:val="false"/>
              <w:numPr>
                <w:ilvl w:val="0"/>
                <w:numId w:val="5"/>
              </w:numPr>
              <w:rPr>
                <w:rFonts w:ascii="Arial;Arial" w:hAnsi="Arial;Arial" w:cs="Arial;Arial"/>
              </w:rPr>
            </w:pPr>
            <w:r>
              <w:rPr>
                <w:rFonts w:cs="Arial;Arial" w:ascii="Arial;Arial" w:hAnsi="Arial;Arial"/>
                <w:sz w:val="24"/>
                <w:szCs w:val="24"/>
              </w:rPr>
              <w:t>Office supplies</w:t>
            </w:r>
          </w:p>
          <w:p>
            <w:pPr>
              <w:pStyle w:val="Standard"/>
              <w:widowControl w:val="false"/>
              <w:numPr>
                <w:ilvl w:val="0"/>
                <w:numId w:val="5"/>
              </w:numPr>
              <w:rPr>
                <w:rFonts w:ascii="Arial;Arial" w:hAnsi="Arial;Arial" w:cs="Arial;Arial"/>
              </w:rPr>
            </w:pPr>
            <w:r>
              <w:rPr>
                <w:rFonts w:cs="Arial;Arial" w:ascii="Arial;Arial" w:hAnsi="Arial;Arial"/>
                <w:sz w:val="24"/>
                <w:szCs w:val="24"/>
              </w:rPr>
              <w:t>Hosting expenses (e.g., receptions, alcohol)</w:t>
            </w:r>
          </w:p>
          <w:p>
            <w:pPr>
              <w:pStyle w:val="Standard"/>
              <w:widowControl w:val="false"/>
              <w:numPr>
                <w:ilvl w:val="0"/>
                <w:numId w:val="5"/>
              </w:numPr>
              <w:spacing w:before="0" w:after="160"/>
              <w:rPr>
                <w:rFonts w:ascii="Arial;Arial" w:hAnsi="Arial;Arial" w:cs="Arial;Arial"/>
              </w:rPr>
            </w:pPr>
            <w:r>
              <w:rPr>
                <w:rFonts w:cs="Arial;Arial" w:ascii="Arial;Arial" w:hAnsi="Arial;Arial"/>
                <w:sz w:val="24"/>
                <w:szCs w:val="24"/>
              </w:rPr>
              <w:t>Marketing efforts</w:t>
            </w:r>
          </w:p>
        </w:tc>
      </w:tr>
    </w:tbl>
    <w:p>
      <w:pPr>
        <w:pStyle w:val="Standard"/>
        <w:rPr>
          <w:rFonts w:ascii="Arial;Arial" w:hAnsi="Arial;Arial" w:cs="Arial;Arial"/>
          <w:sz w:val="24"/>
          <w:szCs w:val="24"/>
        </w:rPr>
      </w:pPr>
      <w:r>
        <w:rPr>
          <w:rFonts w:cs="Arial;Arial" w:ascii="Arial;Arial" w:hAnsi="Arial;Arial"/>
          <w:sz w:val="24"/>
          <w:szCs w:val="24"/>
        </w:rPr>
      </w:r>
    </w:p>
    <w:p>
      <w:pPr>
        <w:pStyle w:val="Standard"/>
        <w:rPr>
          <w:rFonts w:ascii="Arial;Arial" w:hAnsi="Arial;Arial" w:cs="Arial;Arial"/>
        </w:rPr>
      </w:pPr>
      <w:r>
        <w:rPr>
          <w:rFonts w:cs="Arial;Arial" w:ascii="Arial;Arial" w:hAnsi="Arial;Arial"/>
          <w:b/>
          <w:sz w:val="24"/>
          <w:szCs w:val="24"/>
          <w:u w:val="single"/>
        </w:rPr>
        <w:t>Application Format</w:t>
      </w:r>
    </w:p>
    <w:p>
      <w:pPr>
        <w:pStyle w:val="Standard"/>
        <w:spacing w:before="0" w:after="0"/>
        <w:rPr>
          <w:rFonts w:ascii="Arial;Arial" w:hAnsi="Arial;Arial" w:cs="Arial;Arial"/>
        </w:rPr>
      </w:pPr>
      <w:r>
        <w:rPr>
          <w:rFonts w:cs="Arial;Arial" w:ascii="Arial;Arial" w:hAnsi="Arial;Arial"/>
          <w:b/>
          <w:sz w:val="24"/>
          <w:szCs w:val="24"/>
        </w:rPr>
        <w:t>Applications must meet the following standards:</w:t>
      </w:r>
    </w:p>
    <w:p>
      <w:pPr>
        <w:pStyle w:val="Standard"/>
        <w:numPr>
          <w:ilvl w:val="0"/>
          <w:numId w:val="7"/>
        </w:numPr>
        <w:spacing w:before="0" w:after="0"/>
        <w:rPr>
          <w:rFonts w:ascii="Arial;Arial" w:hAnsi="Arial;Arial" w:cs="Arial;Arial"/>
        </w:rPr>
      </w:pPr>
      <w:r>
        <w:rPr>
          <w:rFonts w:cs="Arial;Arial" w:ascii="Arial;Arial" w:hAnsi="Arial;Arial"/>
          <w:sz w:val="24"/>
          <w:szCs w:val="24"/>
        </w:rPr>
        <w:t>Submitted as a single PDF file</w:t>
      </w:r>
    </w:p>
    <w:p>
      <w:pPr>
        <w:pStyle w:val="Standard"/>
        <w:numPr>
          <w:ilvl w:val="0"/>
          <w:numId w:val="7"/>
        </w:numPr>
        <w:spacing w:before="0" w:after="0"/>
        <w:rPr>
          <w:rFonts w:ascii="Arial;Arial" w:hAnsi="Arial;Arial" w:cs="Arial;Arial"/>
        </w:rPr>
      </w:pPr>
      <w:r>
        <w:rPr>
          <w:rFonts w:cs="Arial;Arial" w:ascii="Arial;Arial" w:hAnsi="Arial;Arial"/>
          <w:sz w:val="24"/>
          <w:szCs w:val="24"/>
        </w:rPr>
        <w:t>Paper size no larger than standard letter (i.e., 8 ½” x 11”)</w:t>
      </w:r>
    </w:p>
    <w:p>
      <w:pPr>
        <w:pStyle w:val="Standard"/>
        <w:numPr>
          <w:ilvl w:val="0"/>
          <w:numId w:val="7"/>
        </w:numPr>
        <w:spacing w:before="0" w:after="0"/>
        <w:rPr>
          <w:rFonts w:ascii="Arial;Arial" w:hAnsi="Arial;Arial" w:cs="Arial;Arial"/>
        </w:rPr>
      </w:pPr>
      <w:r>
        <w:rPr>
          <w:rFonts w:cs="Arial;Arial" w:ascii="Arial;Arial" w:hAnsi="Arial;Arial"/>
          <w:sz w:val="24"/>
          <w:szCs w:val="24"/>
        </w:rPr>
        <w:t>Margins of at least 0.5 inch (top, bottom, left and right)</w:t>
      </w:r>
    </w:p>
    <w:p>
      <w:pPr>
        <w:pStyle w:val="Standard"/>
        <w:numPr>
          <w:ilvl w:val="0"/>
          <w:numId w:val="7"/>
        </w:numPr>
        <w:spacing w:before="0" w:after="0"/>
        <w:rPr>
          <w:rFonts w:ascii="Arial;Arial" w:hAnsi="Arial;Arial" w:cs="Arial;Arial"/>
        </w:rPr>
      </w:pPr>
      <w:r>
        <w:rPr>
          <w:rFonts w:cs="Arial;Arial" w:ascii="Arial;Arial" w:hAnsi="Arial;Arial"/>
          <w:sz w:val="24"/>
          <w:szCs w:val="24"/>
        </w:rPr>
        <w:t>Single-spaced</w:t>
      </w:r>
    </w:p>
    <w:p>
      <w:pPr>
        <w:pStyle w:val="Standard"/>
        <w:numPr>
          <w:ilvl w:val="0"/>
          <w:numId w:val="7"/>
        </w:numPr>
        <w:spacing w:before="0" w:after="0"/>
        <w:rPr>
          <w:rFonts w:ascii="Arial;Arial" w:hAnsi="Arial;Arial" w:cs="Arial;Arial"/>
        </w:rPr>
      </w:pPr>
      <w:r>
        <w:rPr>
          <w:rFonts w:cs="Arial;Arial" w:ascii="Arial;Arial" w:hAnsi="Arial;Arial"/>
          <w:sz w:val="24"/>
          <w:szCs w:val="24"/>
        </w:rPr>
        <w:t>Highly readable eleven-point (or larger) sans-serif font</w:t>
      </w:r>
    </w:p>
    <w:p>
      <w:pPr>
        <w:pStyle w:val="Standard"/>
        <w:numPr>
          <w:ilvl w:val="0"/>
          <w:numId w:val="7"/>
        </w:numPr>
        <w:spacing w:before="0" w:after="0"/>
        <w:rPr>
          <w:rFonts w:ascii="Arial;Arial" w:hAnsi="Arial;Arial" w:cs="Arial;Arial"/>
        </w:rPr>
      </w:pPr>
      <w:r>
        <w:rPr>
          <w:rFonts w:cs="Arial;Arial" w:ascii="Arial;Arial" w:hAnsi="Arial;Arial"/>
          <w:sz w:val="24"/>
          <w:szCs w:val="24"/>
        </w:rPr>
        <w:t>Smaller text in figures, graphs, diagrams and charts is acceptable as long as it is legible when the page is viewed at 100%</w:t>
      </w:r>
    </w:p>
    <w:p>
      <w:pPr>
        <w:pStyle w:val="Standard"/>
        <w:numPr>
          <w:ilvl w:val="0"/>
          <w:numId w:val="7"/>
        </w:numPr>
        <w:spacing w:before="0" w:after="0"/>
        <w:rPr>
          <w:rFonts w:ascii="Arial;Arial" w:hAnsi="Arial;Arial" w:cs="Arial;Arial"/>
        </w:rPr>
      </w:pPr>
      <w:r>
        <w:rPr>
          <w:rFonts w:cs="Arial;Arial" w:ascii="Arial;Arial" w:hAnsi="Arial;Arial"/>
          <w:sz w:val="24"/>
          <w:szCs w:val="24"/>
        </w:rPr>
        <w:t>We do not require a specific citation format</w:t>
      </w:r>
    </w:p>
    <w:p>
      <w:pPr>
        <w:pStyle w:val="Standard"/>
        <w:rPr>
          <w:rFonts w:ascii="Arial;Arial" w:hAnsi="Arial;Arial" w:cs="Arial;Arial"/>
          <w:sz w:val="24"/>
          <w:szCs w:val="24"/>
        </w:rPr>
      </w:pPr>
      <w:r>
        <w:rPr>
          <w:rFonts w:cs="Arial;Arial" w:ascii="Arial;Arial" w:hAnsi="Arial;Arial"/>
          <w:sz w:val="24"/>
          <w:szCs w:val="24"/>
        </w:rPr>
      </w:r>
    </w:p>
    <w:p>
      <w:pPr>
        <w:pStyle w:val="Standard"/>
        <w:rPr>
          <w:rFonts w:ascii="Arial;Arial" w:hAnsi="Arial;Arial" w:cs="Arial;Arial"/>
        </w:rPr>
      </w:pPr>
      <w:r>
        <w:rPr>
          <w:rFonts w:cs="Arial;Arial" w:ascii="Arial;Arial" w:hAnsi="Arial;Arial"/>
          <w:b/>
          <w:sz w:val="24"/>
          <w:szCs w:val="24"/>
        </w:rPr>
        <w:t>Each application must contain the following sections:</w:t>
      </w:r>
    </w:p>
    <w:p>
      <w:pPr>
        <w:pStyle w:val="Standard"/>
        <w:numPr>
          <w:ilvl w:val="0"/>
          <w:numId w:val="6"/>
        </w:numPr>
        <w:spacing w:before="0" w:after="0"/>
        <w:rPr>
          <w:rFonts w:ascii="Arial;Arial" w:hAnsi="Arial;Arial" w:cs="Arial;Arial"/>
        </w:rPr>
      </w:pPr>
      <w:r>
        <w:rPr>
          <w:rFonts w:cs="Arial;Arial" w:ascii="Arial;Arial" w:hAnsi="Arial;Arial"/>
          <w:sz w:val="24"/>
          <w:szCs w:val="24"/>
        </w:rPr>
        <w:t>Completed cover sheet (see page 5: project title, total budget, applicant names)</w:t>
      </w:r>
    </w:p>
    <w:p>
      <w:pPr>
        <w:pStyle w:val="Standard"/>
        <w:numPr>
          <w:ilvl w:val="0"/>
          <w:numId w:val="6"/>
        </w:numPr>
        <w:spacing w:before="0" w:after="0"/>
        <w:rPr>
          <w:rFonts w:ascii="Arial;Arial" w:hAnsi="Arial;Arial" w:cs="Arial;Arial"/>
        </w:rPr>
      </w:pPr>
      <w:r>
        <w:rPr>
          <w:rFonts w:cs="Arial;Arial" w:ascii="Arial;Arial" w:hAnsi="Arial;Arial"/>
          <w:sz w:val="24"/>
          <w:szCs w:val="24"/>
        </w:rPr>
        <w:t>Abstract (250 word maximum)</w:t>
      </w:r>
    </w:p>
    <w:p>
      <w:pPr>
        <w:pStyle w:val="Standard"/>
        <w:numPr>
          <w:ilvl w:val="0"/>
          <w:numId w:val="6"/>
        </w:numPr>
        <w:spacing w:before="0" w:after="0"/>
        <w:rPr>
          <w:rFonts w:ascii="Arial;Arial" w:hAnsi="Arial;Arial" w:cs="Arial;Arial"/>
        </w:rPr>
      </w:pPr>
      <w:r>
        <w:rPr>
          <w:rFonts w:cs="Arial;Arial" w:ascii="Arial;Arial" w:hAnsi="Arial;Arial"/>
          <w:sz w:val="24"/>
          <w:szCs w:val="24"/>
        </w:rPr>
        <w:t xml:space="preserve">Research Plan (two pages, excluding references, see space suggestions </w:t>
      </w:r>
      <w:r>
        <w:rPr>
          <w:rFonts w:cs="Arial;Arial" w:ascii="Arial;Arial" w:hAnsi="Arial;Arial"/>
          <w:sz w:val="24"/>
          <w:szCs w:val="24"/>
        </w:rPr>
        <w:t>b</w:t>
      </w:r>
      <w:r>
        <w:rPr>
          <w:rFonts w:cs="Arial;Arial" w:ascii="Arial;Arial" w:hAnsi="Arial;Arial"/>
          <w:sz w:val="24"/>
          <w:szCs w:val="24"/>
        </w:rPr>
        <w:t>elow)</w:t>
      </w:r>
    </w:p>
    <w:p>
      <w:pPr>
        <w:pStyle w:val="Standard"/>
        <w:numPr>
          <w:ilvl w:val="1"/>
          <w:numId w:val="2"/>
        </w:numPr>
        <w:spacing w:before="0" w:after="0"/>
        <w:rPr>
          <w:rFonts w:ascii="Arial;Arial" w:hAnsi="Arial;Arial" w:cs="Arial;Arial"/>
        </w:rPr>
      </w:pPr>
      <w:r>
        <w:rPr>
          <w:rFonts w:cs="Arial;Arial" w:ascii="Arial;Arial" w:hAnsi="Arial;Arial"/>
          <w:sz w:val="24"/>
          <w:szCs w:val="24"/>
        </w:rPr>
        <w:t xml:space="preserve">Specific Aims </w:t>
      </w:r>
      <w:r>
        <w:rPr>
          <w:rFonts w:cs="Arial;Arial" w:ascii="Arial;Arial" w:hAnsi="Arial;Arial"/>
          <w:sz w:val="24"/>
          <w:szCs w:val="24"/>
        </w:rPr>
        <w:t xml:space="preserve">and </w:t>
      </w:r>
      <w:r>
        <w:rPr>
          <w:rFonts w:cs="Arial;Arial" w:ascii="Arial;Arial" w:hAnsi="Arial;Arial"/>
          <w:sz w:val="24"/>
          <w:szCs w:val="24"/>
        </w:rPr>
        <w:t xml:space="preserve">Background and Significance: </w:t>
      </w:r>
      <w:r>
        <w:rPr>
          <w:rFonts w:cs="Arial;Arial" w:ascii="Arial;Arial" w:hAnsi="Arial;Arial"/>
          <w:sz w:val="24"/>
          <w:szCs w:val="24"/>
        </w:rPr>
        <w:t xml:space="preserve">about </w:t>
      </w:r>
      <w:r>
        <w:rPr>
          <w:rFonts w:cs="Arial;Arial" w:ascii="Arial;Arial" w:hAnsi="Arial;Arial"/>
          <w:sz w:val="24"/>
          <w:szCs w:val="24"/>
        </w:rPr>
        <w:t>1 page</w:t>
      </w:r>
    </w:p>
    <w:p>
      <w:pPr>
        <w:pStyle w:val="Standard"/>
        <w:numPr>
          <w:ilvl w:val="1"/>
          <w:numId w:val="2"/>
        </w:numPr>
        <w:spacing w:before="0" w:after="0"/>
        <w:rPr>
          <w:rFonts w:ascii="Arial;Arial" w:hAnsi="Arial;Arial" w:cs="Arial;Arial"/>
        </w:rPr>
      </w:pPr>
      <w:r>
        <w:rPr>
          <w:rFonts w:cs="Arial;Arial" w:ascii="Arial;Arial" w:hAnsi="Arial;Arial"/>
          <w:sz w:val="24"/>
          <w:szCs w:val="24"/>
        </w:rPr>
        <w:t xml:space="preserve">Methods: </w:t>
      </w:r>
      <w:r>
        <w:rPr>
          <w:rFonts w:cs="Arial;Arial" w:ascii="Arial;Arial" w:hAnsi="Arial;Arial"/>
          <w:sz w:val="24"/>
          <w:szCs w:val="24"/>
        </w:rPr>
        <w:t xml:space="preserve">about </w:t>
      </w:r>
      <w:r>
        <w:rPr>
          <w:rFonts w:cs="Arial;Arial" w:ascii="Arial;Arial" w:hAnsi="Arial;Arial"/>
          <w:sz w:val="24"/>
          <w:szCs w:val="24"/>
        </w:rPr>
        <w:t>1 page</w:t>
      </w:r>
    </w:p>
    <w:p>
      <w:pPr>
        <w:pStyle w:val="Standard"/>
        <w:numPr>
          <w:ilvl w:val="0"/>
          <w:numId w:val="0"/>
        </w:numPr>
        <w:spacing w:before="0" w:after="0"/>
        <w:ind w:left="720" w:hanging="0"/>
        <w:rPr>
          <w:rFonts w:ascii="Arial;Arial" w:hAnsi="Arial;Arial" w:cs="Arial;Arial"/>
        </w:rPr>
      </w:pPr>
      <w:r>
        <w:rPr>
          <w:rFonts w:cs="Arial;Arial" w:ascii="Arial;Arial" w:hAnsi="Arial;Arial"/>
          <w:sz w:val="24"/>
          <w:szCs w:val="24"/>
        </w:rPr>
        <w:t>Research team, timeline and future plans: 1 page</w:t>
      </w:r>
    </w:p>
    <w:p>
      <w:pPr>
        <w:pStyle w:val="Standard"/>
        <w:numPr>
          <w:ilvl w:val="0"/>
          <w:numId w:val="6"/>
        </w:numPr>
        <w:spacing w:before="0" w:after="0"/>
        <w:rPr>
          <w:rFonts w:ascii="Arial;Arial" w:hAnsi="Arial;Arial" w:cs="Arial;Arial"/>
        </w:rPr>
      </w:pPr>
      <w:r>
        <w:rPr>
          <w:rFonts w:cs="Arial;Arial" w:ascii="Arial;Arial" w:hAnsi="Arial;Arial"/>
          <w:sz w:val="24"/>
          <w:szCs w:val="24"/>
        </w:rPr>
        <w:t>Budget and budget justificatio</w:t>
      </w:r>
      <w:r>
        <w:rPr>
          <w:rFonts w:cs="Arial;Arial" w:ascii="Arial;Arial" w:hAnsi="Arial;Arial"/>
          <w:sz w:val="24"/>
          <w:szCs w:val="24"/>
        </w:rPr>
        <w:t>n:</w:t>
      </w:r>
      <w:r>
        <w:rPr>
          <w:rFonts w:cs="Arial;Arial" w:ascii="Arial;Arial" w:hAnsi="Arial;Arial"/>
          <w:sz w:val="24"/>
          <w:szCs w:val="24"/>
        </w:rPr>
        <w:t xml:space="preserve"> 1 page</w:t>
      </w:r>
    </w:p>
    <w:p>
      <w:pPr>
        <w:pStyle w:val="Standard"/>
        <w:numPr>
          <w:ilvl w:val="0"/>
          <w:numId w:val="6"/>
        </w:numPr>
        <w:spacing w:before="0" w:after="0"/>
        <w:rPr>
          <w:rFonts w:ascii="Arial;Arial" w:hAnsi="Arial;Arial" w:cs="Arial;Arial"/>
        </w:rPr>
      </w:pPr>
      <w:r>
        <w:rPr>
          <w:rFonts w:cs="Arial;Arial" w:ascii="Arial;Arial" w:hAnsi="Arial;Arial"/>
          <w:sz w:val="24"/>
          <w:szCs w:val="24"/>
        </w:rPr>
        <w:t>Letters of Support are not required, but will be accepted. Limit of two.</w:t>
      </w:r>
    </w:p>
    <w:p>
      <w:pPr>
        <w:pStyle w:val="Standard"/>
        <w:numPr>
          <w:ilvl w:val="0"/>
          <w:numId w:val="6"/>
        </w:numPr>
        <w:spacing w:before="0" w:after="0"/>
        <w:rPr>
          <w:rFonts w:ascii="Arial;Arial" w:hAnsi="Arial;Arial" w:cs="Arial;Arial"/>
        </w:rPr>
      </w:pPr>
      <w:r>
        <w:rPr>
          <w:rFonts w:cs="Arial;Arial" w:ascii="Arial;Arial" w:hAnsi="Arial;Arial"/>
          <w:sz w:val="24"/>
          <w:szCs w:val="24"/>
        </w:rPr>
        <w:t>NIH biosketch of the PI or MPI team.</w:t>
      </w:r>
    </w:p>
    <w:p>
      <w:pPr>
        <w:pStyle w:val="Standard"/>
        <w:rPr>
          <w:rFonts w:ascii="Arial;Arial" w:hAnsi="Arial;Arial" w:cs="Arial;Arial"/>
          <w:sz w:val="24"/>
          <w:szCs w:val="24"/>
        </w:rPr>
      </w:pPr>
      <w:r>
        <w:rPr>
          <w:rFonts w:cs="Arial;Arial" w:ascii="Arial;Arial" w:hAnsi="Arial;Arial"/>
          <w:sz w:val="24"/>
          <w:szCs w:val="24"/>
        </w:rPr>
      </w:r>
    </w:p>
    <w:p>
      <w:pPr>
        <w:pStyle w:val="Standard"/>
        <w:rPr>
          <w:rFonts w:ascii="Arial;Arial" w:hAnsi="Arial;Arial" w:cs="Arial;Arial"/>
        </w:rPr>
      </w:pPr>
      <w:r>
        <w:rPr>
          <w:rFonts w:cs="Arial;Arial" w:ascii="Arial;Arial" w:hAnsi="Arial;Arial"/>
          <w:b/>
          <w:sz w:val="24"/>
          <w:szCs w:val="24"/>
          <w:u w:val="single"/>
        </w:rPr>
        <w:t>Review Criteria</w:t>
      </w:r>
    </w:p>
    <w:p>
      <w:pPr>
        <w:pStyle w:val="Standard"/>
        <w:spacing w:before="0" w:after="0"/>
        <w:rPr>
          <w:rFonts w:ascii="Arial;Arial" w:hAnsi="Arial;Arial" w:cs="Arial;Arial"/>
        </w:rPr>
      </w:pPr>
      <w:r>
        <w:rPr>
          <w:rFonts w:cs="Arial;Arial" w:ascii="Arial;Arial" w:hAnsi="Arial;Arial"/>
          <w:sz w:val="24"/>
          <w:szCs w:val="24"/>
        </w:rPr>
        <w:t>Successful pilot grant applications will demonstrate the following:</w:t>
      </w:r>
    </w:p>
    <w:p>
      <w:pPr>
        <w:pStyle w:val="Standard"/>
        <w:numPr>
          <w:ilvl w:val="0"/>
          <w:numId w:val="3"/>
        </w:numPr>
        <w:spacing w:before="0" w:after="0"/>
        <w:rPr>
          <w:rFonts w:ascii="Arial;Arial" w:hAnsi="Arial;Arial" w:cs="Arial;Arial"/>
        </w:rPr>
      </w:pPr>
      <w:r>
        <w:rPr>
          <w:rFonts w:cs="Arial;Arial" w:ascii="Arial;Arial" w:hAnsi="Arial;Arial"/>
          <w:sz w:val="24"/>
          <w:szCs w:val="24"/>
        </w:rPr>
        <w:t>Work toward the development of a new methodological approach or application</w:t>
      </w:r>
    </w:p>
    <w:p>
      <w:pPr>
        <w:pStyle w:val="Standard"/>
        <w:numPr>
          <w:ilvl w:val="0"/>
          <w:numId w:val="3"/>
        </w:numPr>
        <w:spacing w:before="0" w:after="0"/>
        <w:rPr>
          <w:rFonts w:ascii="Arial;Arial" w:hAnsi="Arial;Arial" w:cs="Arial;Arial"/>
        </w:rPr>
      </w:pPr>
      <w:r>
        <w:rPr>
          <w:rFonts w:cs="Arial;Arial" w:ascii="Arial;Arial" w:hAnsi="Arial;Arial"/>
          <w:sz w:val="24"/>
          <w:szCs w:val="24"/>
        </w:rPr>
        <w:t>Proposed method is clearly linked to research challenges in integrated study and care of mental health or substance use in populations living with or at risk for HIV</w:t>
      </w:r>
    </w:p>
    <w:p>
      <w:pPr>
        <w:pStyle w:val="Standard"/>
        <w:numPr>
          <w:ilvl w:val="0"/>
          <w:numId w:val="3"/>
        </w:numPr>
        <w:spacing w:before="0" w:after="0"/>
        <w:rPr>
          <w:rFonts w:ascii="Arial;Arial" w:hAnsi="Arial;Arial" w:cs="Arial;Arial"/>
        </w:rPr>
      </w:pPr>
      <w:hyperlink r:id="rId7">
        <w:r>
          <w:rPr>
            <w:rStyle w:val="InternetLink"/>
            <w:rFonts w:cs="Arial;Arial" w:ascii="Arial;Arial" w:hAnsi="Arial;Arial"/>
            <w:sz w:val="24"/>
            <w:szCs w:val="24"/>
          </w:rPr>
          <w:t>NIH criteria and scoring</w:t>
        </w:r>
      </w:hyperlink>
      <w:r>
        <w:rPr>
          <w:rFonts w:cs="Arial;Arial" w:ascii="Arial;Arial" w:hAnsi="Arial;Arial"/>
          <w:sz w:val="24"/>
          <w:szCs w:val="24"/>
        </w:rPr>
        <w:t xml:space="preserve"> (Significance, Approach, Innovation, Investigator, Environment)</w:t>
      </w:r>
    </w:p>
    <w:p>
      <w:pPr>
        <w:pStyle w:val="Standard"/>
        <w:numPr>
          <w:ilvl w:val="0"/>
          <w:numId w:val="3"/>
        </w:numPr>
        <w:spacing w:before="0" w:after="0"/>
        <w:rPr>
          <w:rFonts w:ascii="Arial;Arial" w:hAnsi="Arial;Arial" w:cs="Arial;Arial"/>
        </w:rPr>
      </w:pPr>
      <w:r>
        <w:rPr>
          <w:rFonts w:cs="Arial;Arial" w:ascii="Arial;Arial" w:hAnsi="Arial;Arial"/>
          <w:sz w:val="24"/>
          <w:szCs w:val="24"/>
        </w:rPr>
        <w:t>Potential to lead to future funding (low, moderate, high)</w:t>
      </w:r>
    </w:p>
    <w:p>
      <w:pPr>
        <w:pStyle w:val="Standard"/>
        <w:rPr>
          <w:rFonts w:ascii="Arial;Arial" w:hAnsi="Arial;Arial" w:cs="Arial;Arial"/>
          <w:sz w:val="24"/>
          <w:szCs w:val="24"/>
        </w:rPr>
      </w:pPr>
      <w:r>
        <w:rPr>
          <w:rFonts w:cs="Arial;Arial" w:ascii="Arial;Arial" w:hAnsi="Arial;Arial"/>
          <w:sz w:val="24"/>
          <w:szCs w:val="24"/>
        </w:rPr>
      </w:r>
    </w:p>
    <w:p>
      <w:pPr>
        <w:pStyle w:val="Heading1"/>
        <w:rPr>
          <w:rFonts w:ascii="Arial;Arial" w:hAnsi="Arial;Arial" w:eastAsia="Arial;Arial" w:cs="Arial;Arial"/>
          <w:sz w:val="22"/>
          <w:u w:val="single"/>
          <w:lang w:eastAsia="en-US"/>
        </w:rPr>
      </w:pPr>
      <w:r>
        <w:rPr>
          <w:rStyle w:val="Normaltextrun"/>
          <w:rFonts w:cs="Arial;Arial" w:ascii="Arial;Arial" w:hAnsi="Arial;Arial"/>
          <w:sz w:val="24"/>
          <w:u w:val="single"/>
        </w:rPr>
        <w:t>Pre-Award Requirements</w:t>
      </w:r>
      <w:r>
        <w:rPr>
          <w:rStyle w:val="Eop"/>
          <w:rFonts w:cs="Arial;Arial" w:ascii="Arial;Arial" w:hAnsi="Arial;Arial"/>
          <w:sz w:val="24"/>
          <w:u w:val="single"/>
        </w:rPr>
        <w:t> </w:t>
      </w:r>
    </w:p>
    <w:p>
      <w:pPr>
        <w:pStyle w:val="Paragraph"/>
        <w:spacing w:before="0" w:after="0"/>
        <w:textAlignment w:val="baseline"/>
        <w:rPr>
          <w:rFonts w:ascii="Arial;Arial" w:hAnsi="Arial;Arial" w:cs="Arial;Arial"/>
          <w:szCs w:val="22"/>
        </w:rPr>
      </w:pPr>
      <w:r>
        <w:rPr>
          <w:rStyle w:val="Normaltextrun"/>
          <w:rFonts w:cs="ZWAdobeF" w:ascii="ZWAdobeF" w:hAnsi="ZWAdobeF"/>
          <w:sz w:val="2"/>
          <w:szCs w:val="2"/>
        </w:rPr>
        <w:t>38T</w:t>
      </w:r>
      <w:r>
        <w:rPr>
          <w:rStyle w:val="Normaltextrun"/>
          <w:rFonts w:cs="Arial;Arial" w:ascii="Arial;Arial" w:hAnsi="Arial;Arial"/>
          <w:szCs w:val="22"/>
        </w:rPr>
        <w:t>Per NIH policy, UW BIRCH may not release pilot research funds until awardees complete the NIH administrative clearance process. Clearance will require final IRB approval from all participating institutions and documentation of human subjects training from all investigators. This process may take several weeks, so please consider it in your timeline. More information on NIH requirements for international studies can be found at: </w:t>
      </w:r>
      <w:hyperlink r:id="rId8">
        <w:r>
          <w:rPr>
            <w:rStyle w:val="InternetLink"/>
            <w:rFonts w:cs="Arial;Arial" w:ascii="Arial;Arial" w:hAnsi="Arial;Arial"/>
            <w:color w:val="0000FF"/>
            <w:szCs w:val="22"/>
            <w:u w:val="single"/>
          </w:rPr>
          <w:t>https://grants.nih.gov/grants/foreign/index.htm</w:t>
        </w:r>
      </w:hyperlink>
      <w:r>
        <w:rPr>
          <w:rStyle w:val="Normaltextrun"/>
          <w:rFonts w:cs="ZWAdobeF" w:ascii="ZWAdobeF" w:hAnsi="ZWAdobeF"/>
          <w:sz w:val="4"/>
          <w:szCs w:val="2"/>
        </w:rPr>
        <w:t>38T</w:t>
      </w:r>
    </w:p>
    <w:p>
      <w:pPr>
        <w:pStyle w:val="Paragraph"/>
        <w:spacing w:before="0" w:after="0"/>
        <w:textAlignment w:val="baseline"/>
        <w:rPr>
          <w:rFonts w:ascii="Arial;Arial" w:hAnsi="Arial;Arial" w:cs="Arial;Arial"/>
          <w:szCs w:val="22"/>
        </w:rPr>
      </w:pPr>
      <w:r>
        <w:rPr/>
      </w:r>
    </w:p>
    <w:p>
      <w:pPr>
        <w:pStyle w:val="Paragraph"/>
        <w:spacing w:before="0" w:after="0"/>
        <w:textAlignment w:val="baseline"/>
        <w:rPr>
          <w:rStyle w:val="Normaltextrun"/>
          <w:rFonts w:ascii="Arial;Arial" w:hAnsi="Arial;Arial" w:cs="Arial;Arial"/>
          <w:i/>
          <w:i/>
          <w:szCs w:val="22"/>
        </w:rPr>
      </w:pPr>
      <w:r>
        <w:rPr>
          <w:rStyle w:val="Normaltextrun"/>
          <w:rFonts w:cs="Arial;Arial" w:ascii="Arial;Arial" w:hAnsi="Arial;Arial"/>
          <w:i/>
          <w:szCs w:val="22"/>
        </w:rPr>
        <w:t>Projects that are unable to complete the NIH clearance process within one year of award date are at risk of losing funding</w:t>
      </w:r>
    </w:p>
    <w:p>
      <w:pPr>
        <w:pStyle w:val="Paragraph"/>
        <w:spacing w:before="0" w:after="0"/>
        <w:textAlignment w:val="baseline"/>
        <w:rPr>
          <w:rStyle w:val="Normaltextrun"/>
          <w:rFonts w:ascii="Arial;Arial" w:hAnsi="Arial;Arial" w:cs="Arial;Arial"/>
          <w:i/>
          <w:i/>
          <w:sz w:val="28"/>
          <w:szCs w:val="22"/>
          <w:u w:val="single"/>
        </w:rPr>
      </w:pPr>
      <w:r>
        <w:rPr>
          <w:rFonts w:cs="Arial;Arial" w:ascii="Arial;Arial" w:hAnsi="Arial;Arial"/>
          <w:i/>
          <w:sz w:val="28"/>
          <w:szCs w:val="22"/>
          <w:u w:val="single"/>
        </w:rPr>
      </w:r>
    </w:p>
    <w:p>
      <w:pPr>
        <w:pStyle w:val="Standard"/>
        <w:rPr>
          <w:rFonts w:ascii="Arial;Arial" w:hAnsi="Arial;Arial" w:cs="Arial;Arial"/>
        </w:rPr>
      </w:pPr>
      <w:r>
        <w:rPr>
          <w:rFonts w:cs="Arial;Arial" w:ascii="Arial;Arial" w:hAnsi="Arial;Arial"/>
          <w:b/>
          <w:sz w:val="24"/>
          <w:szCs w:val="24"/>
          <w:u w:val="single"/>
        </w:rPr>
        <w:t>Post-Award Requirements</w:t>
      </w:r>
    </w:p>
    <w:p>
      <w:pPr>
        <w:pStyle w:val="Standard"/>
        <w:numPr>
          <w:ilvl w:val="0"/>
          <w:numId w:val="9"/>
        </w:numPr>
        <w:spacing w:before="0" w:after="0"/>
        <w:rPr>
          <w:rFonts w:ascii="Arial;Arial" w:hAnsi="Arial;Arial" w:cs="Arial;Arial"/>
        </w:rPr>
      </w:pPr>
      <w:r>
        <w:rPr>
          <w:rFonts w:cs="Arial;Arial" w:ascii="Arial;Arial" w:hAnsi="Arial;Arial"/>
          <w:sz w:val="24"/>
          <w:szCs w:val="24"/>
        </w:rPr>
        <w:t>Acknowledgment of UW BIRCH support in publications, presentations or other outputs resulting from the award.</w:t>
      </w:r>
    </w:p>
    <w:p>
      <w:pPr>
        <w:pStyle w:val="Standard"/>
        <w:numPr>
          <w:ilvl w:val="0"/>
          <w:numId w:val="9"/>
        </w:numPr>
        <w:spacing w:before="0" w:after="0"/>
        <w:rPr>
          <w:rFonts w:ascii="Arial;Arial" w:hAnsi="Arial;Arial" w:cs="Arial;Arial"/>
          <w:sz w:val="24"/>
          <w:szCs w:val="24"/>
        </w:rPr>
      </w:pPr>
      <w:r>
        <w:rPr>
          <w:rFonts w:cs="Arial;Arial" w:ascii="Arial;Arial" w:hAnsi="Arial;Arial"/>
          <w:sz w:val="24"/>
          <w:szCs w:val="24"/>
        </w:rPr>
        <w:t>Presentation of the study findings in the collaborating schools/departments.</w:t>
      </w:r>
    </w:p>
    <w:p>
      <w:pPr>
        <w:pStyle w:val="Standard"/>
        <w:numPr>
          <w:ilvl w:val="0"/>
          <w:numId w:val="9"/>
        </w:numPr>
        <w:spacing w:before="0" w:after="0"/>
        <w:rPr>
          <w:rFonts w:ascii="Arial;Arial" w:hAnsi="Arial;Arial" w:cs="Arial;Arial"/>
          <w:sz w:val="24"/>
          <w:szCs w:val="24"/>
        </w:rPr>
      </w:pPr>
      <w:r>
        <w:rPr>
          <w:rFonts w:cs="Arial;Arial" w:ascii="Arial;Arial" w:hAnsi="Arial;Arial"/>
          <w:sz w:val="24"/>
          <w:szCs w:val="24"/>
        </w:rPr>
        <w:t xml:space="preserve">Two </w:t>
      </w:r>
      <w:r>
        <w:rPr>
          <w:rFonts w:cs="Arial;Arial" w:ascii="Arial;Arial" w:hAnsi="Arial;Arial"/>
          <w:sz w:val="24"/>
          <w:szCs w:val="24"/>
        </w:rPr>
        <w:t xml:space="preserve">or </w:t>
      </w:r>
      <w:r>
        <w:rPr>
          <w:rFonts w:cs="Arial;Arial" w:ascii="Arial;Arial" w:hAnsi="Arial;Arial"/>
          <w:sz w:val="24"/>
          <w:szCs w:val="24"/>
        </w:rPr>
        <w:t>three sentence narrative summary of the project and a two paragraph, lay-friendly description of the project, results, and next steps.</w:t>
      </w:r>
    </w:p>
    <w:p>
      <w:pPr>
        <w:pStyle w:val="Standard"/>
        <w:numPr>
          <w:ilvl w:val="0"/>
          <w:numId w:val="9"/>
        </w:numPr>
        <w:spacing w:before="0" w:after="0"/>
        <w:rPr>
          <w:rFonts w:ascii="Arial;Arial" w:hAnsi="Arial;Arial" w:cs="Arial;Arial"/>
          <w:sz w:val="24"/>
          <w:szCs w:val="24"/>
        </w:rPr>
      </w:pPr>
      <w:r>
        <w:rPr>
          <w:rFonts w:cs="Arial;Arial" w:ascii="Arial;Arial" w:hAnsi="Arial;Arial"/>
          <w:sz w:val="24"/>
          <w:szCs w:val="24"/>
        </w:rPr>
        <w:t>Permission to use photos and data on UW BIRCH website and promotional materials.</w:t>
      </w:r>
    </w:p>
    <w:p>
      <w:pPr>
        <w:pStyle w:val="Standard"/>
        <w:rPr>
          <w:rFonts w:ascii="Arial;Arial" w:hAnsi="Arial;Arial" w:cs="Arial;Arial"/>
          <w:sz w:val="24"/>
          <w:szCs w:val="24"/>
        </w:rPr>
      </w:pPr>
      <w:r>
        <w:rPr>
          <w:rFonts w:cs="Arial;Arial" w:ascii="Arial;Arial" w:hAnsi="Arial;Arial"/>
          <w:sz w:val="24"/>
          <w:szCs w:val="24"/>
        </w:rPr>
      </w:r>
    </w:p>
    <w:p>
      <w:pPr>
        <w:pStyle w:val="Standard"/>
        <w:rPr>
          <w:rFonts w:ascii="Arial;Arial" w:hAnsi="Arial;Arial" w:cs="Arial;Arial"/>
        </w:rPr>
      </w:pPr>
      <w:r>
        <w:rPr>
          <w:rFonts w:cs="Arial;Arial" w:ascii="Arial;Arial" w:hAnsi="Arial;Arial"/>
          <w:b/>
          <w:sz w:val="24"/>
          <w:szCs w:val="24"/>
          <w:u w:val="single"/>
        </w:rPr>
        <w:t>Contact Us</w:t>
      </w:r>
    </w:p>
    <w:p>
      <w:pPr>
        <w:pStyle w:val="Standard"/>
        <w:rPr/>
      </w:pPr>
      <w:r>
        <w:rPr>
          <w:rFonts w:cs="Arial;Arial" w:ascii="Arial;Arial" w:hAnsi="Arial;Arial"/>
          <w:sz w:val="24"/>
          <w:szCs w:val="24"/>
        </w:rPr>
        <w:t>Please contact us with any questions regarding this pilot research grant or the application process:</w:t>
      </w:r>
      <w:r>
        <w:rPr>
          <w:rFonts w:cs="Arial;Arial" w:ascii="Arial;Arial" w:hAnsi="Arial;Arial"/>
          <w:b/>
          <w:sz w:val="24"/>
          <w:szCs w:val="24"/>
        </w:rPr>
        <w:t xml:space="preserve"> Sherly Herrera, BIRCH Program Manager </w:t>
      </w:r>
      <w:hyperlink r:id="rId9">
        <w:r>
          <w:rPr>
            <w:rStyle w:val="InternetLink"/>
            <w:rFonts w:cs="Arial;Arial" w:ascii="Arial;Arial" w:hAnsi="Arial;Arial"/>
            <w:sz w:val="24"/>
            <w:szCs w:val="24"/>
          </w:rPr>
          <w:t>uwbirch@uw.edu</w:t>
        </w:r>
      </w:hyperlink>
      <w:r>
        <w:rPr>
          <w:rFonts w:cs="Arial;Arial" w:ascii="Arial;Arial" w:hAnsi="Arial;Arial"/>
          <w:sz w:val="24"/>
          <w:szCs w:val="24"/>
        </w:rPr>
        <w:t xml:space="preserve"> </w:t>
      </w:r>
    </w:p>
    <w:p>
      <w:pPr>
        <w:pStyle w:val="Standard"/>
        <w:rPr>
          <w:rFonts w:ascii="Arial;Arial" w:hAnsi="Arial;Arial" w:cs="Arial;Arial"/>
          <w:sz w:val="24"/>
          <w:szCs w:val="24"/>
        </w:rPr>
      </w:pPr>
      <w:r>
        <w:rPr>
          <w:rFonts w:cs="Arial;Arial" w:ascii="Arial;Arial" w:hAnsi="Arial;Arial"/>
          <w:sz w:val="24"/>
          <w:szCs w:val="24"/>
        </w:rPr>
      </w:r>
    </w:p>
    <w:p>
      <w:pPr>
        <w:pStyle w:val="Standard"/>
        <w:rPr>
          <w:rFonts w:ascii="Arial;Arial" w:hAnsi="Arial;Arial" w:cs="Arial;Arial"/>
        </w:rPr>
      </w:pPr>
      <w:r>
        <w:rPr>
          <w:rFonts w:cs="Arial;Arial" w:ascii="Arial;Arial" w:hAnsi="Arial;Arial"/>
          <w:b/>
          <w:sz w:val="24"/>
          <w:szCs w:val="24"/>
          <w:u w:val="single"/>
        </w:rPr>
        <w:t>Submission Instructions</w:t>
      </w:r>
    </w:p>
    <w:p>
      <w:pPr>
        <w:pStyle w:val="Standard"/>
        <w:rPr/>
      </w:pPr>
      <w:r>
        <w:rPr>
          <w:rFonts w:cs="Arial;Arial" w:ascii="Arial;Arial" w:hAnsi="Arial;Arial"/>
          <w:sz w:val="24"/>
          <w:szCs w:val="24"/>
        </w:rPr>
        <w:t xml:space="preserve">Please submit all application materials as </w:t>
      </w:r>
      <w:r>
        <w:rPr>
          <w:rFonts w:cs="Arial;Arial" w:ascii="Arial;Arial" w:hAnsi="Arial;Arial"/>
          <w:b/>
          <w:sz w:val="24"/>
          <w:szCs w:val="24"/>
        </w:rPr>
        <w:t>one PDF file</w:t>
      </w:r>
      <w:r>
        <w:rPr>
          <w:rFonts w:cs="Arial;Arial" w:ascii="Arial;Arial" w:hAnsi="Arial;Arial"/>
          <w:sz w:val="24"/>
          <w:szCs w:val="24"/>
        </w:rPr>
        <w:t xml:space="preserve"> to </w:t>
      </w:r>
      <w:hyperlink r:id="rId10">
        <w:r>
          <w:rPr>
            <w:rStyle w:val="InternetLink"/>
            <w:rFonts w:cs="Arial;Arial" w:ascii="Arial;Arial" w:hAnsi="Arial;Arial"/>
            <w:sz w:val="24"/>
            <w:szCs w:val="24"/>
          </w:rPr>
          <w:t>uwbirch@uw.edu</w:t>
        </w:r>
      </w:hyperlink>
      <w:r>
        <w:rPr>
          <w:rFonts w:cs="Arial;Arial" w:ascii="Arial;Arial" w:hAnsi="Arial;Arial"/>
          <w:sz w:val="24"/>
          <w:szCs w:val="24"/>
        </w:rPr>
        <w:t xml:space="preserve"> by 11:59 PM PDT on Thursday, November 19, 2023. The application, letters of support, and any other supporting documentation must be combined into a single PDF.</w:t>
      </w:r>
      <w:r>
        <w:br w:type="page"/>
      </w:r>
    </w:p>
    <w:p>
      <w:pPr>
        <w:pStyle w:val="Standard"/>
        <w:rPr>
          <w:rFonts w:ascii="Arial;Arial" w:hAnsi="Arial;Arial" w:cs="Arial;Arial"/>
          <w:i/>
          <w:i/>
          <w:iCs/>
        </w:rPr>
      </w:pPr>
      <w:r>
        <w:rPr>
          <w:rFonts w:cs="Arial;Arial" w:ascii="Arial;Arial" w:hAnsi="Arial;Arial"/>
          <w:i/>
          <w:iCs/>
        </w:rPr>
      </w:r>
    </w:p>
    <w:p>
      <w:pPr>
        <w:pStyle w:val="Normal"/>
        <w:widowControl/>
        <w:numPr>
          <w:ilvl w:val="0"/>
          <w:numId w:val="21"/>
        </w:numPr>
        <w:suppressAutoHyphens w:val="false"/>
        <w:spacing w:lineRule="auto" w:line="252"/>
        <w:jc w:val="both"/>
        <w:textAlignment w:val="auto"/>
        <w:outlineLvl w:val="1"/>
        <w:rPr>
          <w:rFonts w:ascii="Arial;Arial" w:hAnsi="Arial;Arial" w:cs="Arial;Arial"/>
          <w:b/>
          <w:b/>
          <w:bCs/>
          <w:sz w:val="24"/>
          <w:szCs w:val="36"/>
        </w:rPr>
      </w:pPr>
      <w:r>
        <w:rPr>
          <w:rFonts w:cs="Arial;Arial" w:ascii="Arial;Arial" w:hAnsi="Arial;Arial"/>
          <w:b/>
          <w:bCs/>
          <w:sz w:val="24"/>
          <w:szCs w:val="36"/>
        </w:rPr>
        <w:t>Project Information</w:t>
      </w:r>
    </w:p>
    <w:p>
      <w:pPr>
        <w:pStyle w:val="Normal"/>
        <w:rPr>
          <w:rFonts w:ascii="Arial;Arial" w:hAnsi="Arial;Arial" w:cs="Arial;Arial"/>
          <w:b/>
          <w:b/>
          <w:bCs/>
          <w:sz w:val="24"/>
          <w:szCs w:val="36"/>
        </w:rPr>
      </w:pPr>
      <w:r>
        <w:rPr>
          <w:rFonts w:cs="Arial;Arial" w:ascii="Arial;Arial" w:hAnsi="Arial;Arial"/>
          <w:b/>
          <w:bCs/>
          <w:sz w:val="24"/>
          <w:szCs w:val="36"/>
        </w:rPr>
      </w:r>
    </w:p>
    <w:tbl>
      <w:tblPr>
        <w:tblW w:w="5000" w:type="pct"/>
        <w:jc w:val="left"/>
        <w:tblInd w:w="-108" w:type="dxa"/>
        <w:tblLayout w:type="fixed"/>
        <w:tblCellMar>
          <w:top w:w="0" w:type="dxa"/>
          <w:left w:w="108" w:type="dxa"/>
          <w:bottom w:w="0" w:type="dxa"/>
          <w:right w:w="108" w:type="dxa"/>
        </w:tblCellMar>
      </w:tblPr>
      <w:tblGrid>
        <w:gridCol w:w="2261"/>
        <w:gridCol w:w="7098"/>
      </w:tblGrid>
      <w:tr>
        <w:trPr>
          <w:trHeight w:val="288" w:hRule="atLeast"/>
        </w:trPr>
        <w:tc>
          <w:tcPr>
            <w:tcW w:w="2261" w:type="dxa"/>
            <w:tcBorders>
              <w:top w:val="single" w:sz="4" w:space="0" w:color="7F7F7F"/>
              <w:bottom w:val="single" w:sz="4" w:space="0" w:color="7F7F7F"/>
              <w:right w:val="single" w:sz="4" w:space="0" w:color="767171"/>
            </w:tcBorders>
            <w:shd w:fill="E7E6E6" w:val="clear"/>
            <w:vAlign w:val="center"/>
          </w:tcPr>
          <w:p>
            <w:pPr>
              <w:pStyle w:val="Normal"/>
              <w:widowControl w:val="false"/>
              <w:rPr>
                <w:rFonts w:ascii="Arial;Arial" w:hAnsi="Arial;Arial" w:cs="Arial;Arial"/>
                <w:b/>
                <w:b/>
                <w:bCs/>
              </w:rPr>
            </w:pPr>
            <w:r>
              <w:rPr>
                <w:rFonts w:cs="Arial;Arial" w:ascii="Arial;Arial" w:hAnsi="Arial;Arial"/>
                <w:b/>
                <w:bCs/>
              </w:rPr>
              <w:t>Submission date</w:t>
            </w:r>
          </w:p>
        </w:tc>
        <w:tc>
          <w:tcPr>
            <w:tcW w:w="7098" w:type="dxa"/>
            <w:tcBorders>
              <w:top w:val="single" w:sz="4" w:space="0" w:color="7F7F7F"/>
              <w:left w:val="single" w:sz="4" w:space="0" w:color="767171"/>
              <w:bottom w:val="single" w:sz="4" w:space="0" w:color="7F7F7F"/>
            </w:tcBorders>
            <w:vAlign w:val="center"/>
          </w:tcPr>
          <w:p>
            <w:pPr>
              <w:pStyle w:val="Normal"/>
              <w:widowControl w:val="false"/>
              <w:snapToGrid w:val="false"/>
              <w:rPr>
                <w:rFonts w:ascii="Arial;Arial" w:hAnsi="Arial;Arial" w:cs="Arial;Arial"/>
                <w:b/>
                <w:b/>
                <w:bCs/>
              </w:rPr>
            </w:pPr>
            <w:r>
              <w:rPr>
                <w:rFonts w:cs="Arial;Arial" w:ascii="Arial;Arial" w:hAnsi="Arial;Arial"/>
                <w:b/>
                <w:bCs/>
              </w:rPr>
            </w:r>
          </w:p>
        </w:tc>
      </w:tr>
      <w:tr>
        <w:trPr>
          <w:trHeight w:val="288" w:hRule="atLeast"/>
        </w:trPr>
        <w:tc>
          <w:tcPr>
            <w:tcW w:w="2261" w:type="dxa"/>
            <w:tcBorders>
              <w:top w:val="single" w:sz="4" w:space="0" w:color="7F7F7F"/>
              <w:bottom w:val="single" w:sz="4" w:space="0" w:color="7F7F7F"/>
              <w:right w:val="single" w:sz="4" w:space="0" w:color="767171"/>
            </w:tcBorders>
            <w:shd w:fill="E7E6E6" w:val="clear"/>
            <w:vAlign w:val="center"/>
          </w:tcPr>
          <w:p>
            <w:pPr>
              <w:pStyle w:val="Normal"/>
              <w:widowControl w:val="false"/>
              <w:rPr>
                <w:rFonts w:ascii="Arial;Arial" w:hAnsi="Arial;Arial" w:cs="Arial;Arial"/>
                <w:b/>
                <w:b/>
                <w:bCs/>
              </w:rPr>
            </w:pPr>
            <w:r>
              <w:rPr>
                <w:rFonts w:cs="Arial;Arial" w:ascii="Arial;Arial" w:hAnsi="Arial;Arial"/>
                <w:b/>
                <w:bCs/>
              </w:rPr>
              <w:t>Title of Project</w:t>
            </w:r>
          </w:p>
        </w:tc>
        <w:tc>
          <w:tcPr>
            <w:tcW w:w="7098" w:type="dxa"/>
            <w:tcBorders>
              <w:top w:val="single" w:sz="4" w:space="0" w:color="7F7F7F"/>
              <w:left w:val="single" w:sz="4" w:space="0" w:color="767171"/>
              <w:bottom w:val="single" w:sz="4" w:space="0" w:color="7F7F7F"/>
            </w:tcBorders>
            <w:vAlign w:val="center"/>
          </w:tcPr>
          <w:p>
            <w:pPr>
              <w:pStyle w:val="Normal"/>
              <w:widowControl w:val="false"/>
              <w:snapToGrid w:val="false"/>
              <w:rPr>
                <w:rFonts w:ascii="Arial;Arial" w:hAnsi="Arial;Arial" w:cs="Arial;Arial"/>
                <w:b/>
                <w:b/>
                <w:bCs/>
              </w:rPr>
            </w:pPr>
            <w:r>
              <w:rPr>
                <w:rFonts w:cs="Arial;Arial" w:ascii="Arial;Arial" w:hAnsi="Arial;Arial"/>
                <w:b/>
                <w:bCs/>
              </w:rPr>
            </w:r>
          </w:p>
        </w:tc>
      </w:tr>
      <w:tr>
        <w:trPr>
          <w:trHeight w:val="288" w:hRule="atLeast"/>
        </w:trPr>
        <w:tc>
          <w:tcPr>
            <w:tcW w:w="2261" w:type="dxa"/>
            <w:tcBorders>
              <w:top w:val="single" w:sz="4" w:space="0" w:color="7F7F7F"/>
              <w:bottom w:val="single" w:sz="4" w:space="0" w:color="7F7F7F"/>
              <w:right w:val="single" w:sz="4" w:space="0" w:color="767171"/>
            </w:tcBorders>
            <w:shd w:fill="E7E6E6" w:val="clear"/>
            <w:vAlign w:val="center"/>
          </w:tcPr>
          <w:p>
            <w:pPr>
              <w:pStyle w:val="Normal"/>
              <w:widowControl w:val="false"/>
              <w:rPr>
                <w:rFonts w:ascii="Arial;Arial" w:hAnsi="Arial;Arial" w:cs="Arial;Arial"/>
                <w:b/>
                <w:b/>
                <w:bCs/>
              </w:rPr>
            </w:pPr>
            <w:r>
              <w:rPr>
                <w:rFonts w:cs="Arial;Arial" w:ascii="Arial;Arial" w:hAnsi="Arial;Arial"/>
                <w:b/>
                <w:bCs/>
              </w:rPr>
              <w:t>Total amount requested</w:t>
            </w:r>
          </w:p>
        </w:tc>
        <w:tc>
          <w:tcPr>
            <w:tcW w:w="7098" w:type="dxa"/>
            <w:tcBorders>
              <w:left w:val="single" w:sz="4" w:space="0" w:color="767171"/>
              <w:bottom w:val="single" w:sz="4" w:space="0" w:color="7F7F7F"/>
            </w:tcBorders>
            <w:vAlign w:val="center"/>
          </w:tcPr>
          <w:p>
            <w:pPr>
              <w:pStyle w:val="Normal"/>
              <w:widowControl w:val="false"/>
              <w:snapToGrid w:val="false"/>
              <w:rPr>
                <w:rFonts w:ascii="Arial;Arial" w:hAnsi="Arial;Arial" w:cs="Arial;Arial"/>
                <w:b/>
                <w:b/>
                <w:bCs/>
              </w:rPr>
            </w:pPr>
            <w:r>
              <w:rPr>
                <w:rFonts w:cs="Arial;Arial" w:ascii="Arial;Arial" w:hAnsi="Arial;Arial"/>
                <w:b/>
                <w:bCs/>
              </w:rPr>
            </w:r>
          </w:p>
        </w:tc>
      </w:tr>
    </w:tbl>
    <w:p>
      <w:pPr>
        <w:pStyle w:val="Normal"/>
        <w:rPr>
          <w:rFonts w:ascii="Arial;Arial" w:hAnsi="Arial;Arial" w:cs="Arial;Arial"/>
        </w:rPr>
      </w:pPr>
      <w:r>
        <w:rPr>
          <w:rFonts w:cs="Arial;Arial" w:ascii="Arial;Arial" w:hAnsi="Arial;Arial"/>
        </w:rPr>
      </w:r>
    </w:p>
    <w:p>
      <w:pPr>
        <w:pStyle w:val="Normal"/>
        <w:widowControl/>
        <w:numPr>
          <w:ilvl w:val="0"/>
          <w:numId w:val="0"/>
        </w:numPr>
        <w:suppressAutoHyphens w:val="false"/>
        <w:spacing w:lineRule="auto" w:line="252"/>
        <w:ind w:left="360" w:hanging="360"/>
        <w:jc w:val="both"/>
        <w:textAlignment w:val="auto"/>
        <w:outlineLvl w:val="1"/>
        <w:rPr>
          <w:rFonts w:ascii="Arial;Arial" w:hAnsi="Arial;Arial" w:cs="Arial;Arial"/>
          <w:b/>
          <w:b/>
          <w:bCs/>
          <w:sz w:val="24"/>
          <w:szCs w:val="36"/>
        </w:rPr>
      </w:pPr>
      <w:r>
        <w:rPr>
          <w:rFonts w:cs="Arial;Arial" w:ascii="Arial;Arial" w:hAnsi="Arial;Arial"/>
          <w:b/>
          <w:bCs/>
          <w:sz w:val="24"/>
          <w:szCs w:val="36"/>
        </w:rPr>
        <w:t>Applicant Information</w:t>
      </w:r>
    </w:p>
    <w:p>
      <w:pPr>
        <w:pStyle w:val="Normal"/>
        <w:rPr>
          <w:rFonts w:ascii="Arial;Arial" w:hAnsi="Arial;Arial" w:cs="Arial;Arial"/>
          <w:b/>
          <w:b/>
          <w:bCs/>
          <w:sz w:val="24"/>
          <w:szCs w:val="36"/>
        </w:rPr>
      </w:pPr>
      <w:r>
        <w:rPr>
          <w:rFonts w:cs="Arial;Arial" w:ascii="Arial;Arial" w:hAnsi="Arial;Arial"/>
          <w:b/>
          <w:bCs/>
          <w:sz w:val="24"/>
          <w:szCs w:val="36"/>
        </w:rPr>
      </w:r>
    </w:p>
    <w:tbl>
      <w:tblPr>
        <w:tblW w:w="5000" w:type="pct"/>
        <w:jc w:val="left"/>
        <w:tblInd w:w="-108" w:type="dxa"/>
        <w:tblLayout w:type="fixed"/>
        <w:tblCellMar>
          <w:top w:w="0" w:type="dxa"/>
          <w:left w:w="108" w:type="dxa"/>
          <w:bottom w:w="0" w:type="dxa"/>
          <w:right w:w="108" w:type="dxa"/>
        </w:tblCellMar>
      </w:tblPr>
      <w:tblGrid>
        <w:gridCol w:w="1545"/>
        <w:gridCol w:w="7814"/>
      </w:tblGrid>
      <w:tr>
        <w:trPr>
          <w:trHeight w:val="288" w:hRule="atLeast"/>
        </w:trPr>
        <w:tc>
          <w:tcPr>
            <w:tcW w:w="9359" w:type="dxa"/>
            <w:gridSpan w:val="2"/>
            <w:tcBorders>
              <w:top w:val="single" w:sz="4" w:space="0" w:color="7F7F7F"/>
              <w:bottom w:val="single" w:sz="4" w:space="0" w:color="7F7F7F"/>
            </w:tcBorders>
            <w:shd w:fill="E7E6E6" w:val="clear"/>
            <w:vAlign w:val="bottom"/>
          </w:tcPr>
          <w:p>
            <w:pPr>
              <w:pStyle w:val="Normal"/>
              <w:widowControl w:val="false"/>
              <w:rPr>
                <w:rFonts w:ascii="Arial;Arial" w:hAnsi="Arial;Arial" w:cs="Arial;Arial"/>
                <w:b/>
                <w:b/>
                <w:bCs/>
              </w:rPr>
            </w:pPr>
            <w:r>
              <w:rPr>
                <w:rFonts w:cs="Arial;Arial" w:ascii="Arial;Arial" w:hAnsi="Arial;Arial"/>
                <w:b/>
                <w:bCs/>
              </w:rPr>
              <w:t>Principal Investigator</w:t>
            </w:r>
          </w:p>
        </w:tc>
      </w:tr>
      <w:tr>
        <w:trPr>
          <w:trHeight w:val="288" w:hRule="atLeast"/>
        </w:trPr>
        <w:tc>
          <w:tcPr>
            <w:tcW w:w="1545" w:type="dxa"/>
            <w:tcBorders>
              <w:top w:val="single" w:sz="4" w:space="0" w:color="7F7F7F"/>
              <w:bottom w:val="single" w:sz="4" w:space="0" w:color="7F7F7F"/>
              <w:right w:val="single" w:sz="4" w:space="0" w:color="767171"/>
            </w:tcBorders>
            <w:vAlign w:val="bottom"/>
          </w:tcPr>
          <w:p>
            <w:pPr>
              <w:pStyle w:val="Normal"/>
              <w:widowControl w:val="false"/>
              <w:rPr>
                <w:rFonts w:ascii="Arial;Arial" w:hAnsi="Arial;Arial" w:cs="Arial;Arial"/>
                <w:b/>
                <w:b/>
                <w:bCs/>
              </w:rPr>
            </w:pPr>
            <w:r>
              <w:rPr>
                <w:rFonts w:cs="Arial;Arial" w:ascii="Arial;Arial" w:hAnsi="Arial;Arial"/>
                <w:b/>
                <w:bCs/>
              </w:rPr>
              <w:t>Name</w:t>
            </w:r>
          </w:p>
        </w:tc>
        <w:tc>
          <w:tcPr>
            <w:tcW w:w="7814" w:type="dxa"/>
            <w:tcBorders>
              <w:top w:val="single" w:sz="4" w:space="0" w:color="7F7F7F"/>
              <w:left w:val="single" w:sz="4" w:space="0" w:color="767171"/>
              <w:bottom w:val="single" w:sz="4" w:space="0" w:color="7F7F7F"/>
            </w:tcBorders>
            <w:vAlign w:val="bottom"/>
          </w:tcPr>
          <w:p>
            <w:pPr>
              <w:pStyle w:val="Normal"/>
              <w:widowControl w:val="false"/>
              <w:snapToGrid w:val="false"/>
              <w:rPr>
                <w:rFonts w:ascii="Arial;Arial" w:hAnsi="Arial;Arial" w:cs="Arial;Arial"/>
                <w:b/>
                <w:b/>
                <w:bCs/>
              </w:rPr>
            </w:pPr>
            <w:r>
              <w:rPr>
                <w:rFonts w:cs="Arial;Arial" w:ascii="Arial;Arial" w:hAnsi="Arial;Arial"/>
                <w:b/>
                <w:bCs/>
              </w:rPr>
            </w:r>
          </w:p>
        </w:tc>
      </w:tr>
      <w:tr>
        <w:trPr>
          <w:trHeight w:val="288" w:hRule="atLeast"/>
        </w:trPr>
        <w:tc>
          <w:tcPr>
            <w:tcW w:w="1545" w:type="dxa"/>
            <w:tcBorders>
              <w:top w:val="single" w:sz="4" w:space="0" w:color="7F7F7F"/>
              <w:bottom w:val="single" w:sz="4" w:space="0" w:color="7F7F7F"/>
              <w:right w:val="single" w:sz="4" w:space="0" w:color="767171"/>
            </w:tcBorders>
            <w:vAlign w:val="bottom"/>
          </w:tcPr>
          <w:p>
            <w:pPr>
              <w:pStyle w:val="Normal"/>
              <w:widowControl w:val="false"/>
              <w:rPr>
                <w:rFonts w:ascii="Arial;Arial" w:hAnsi="Arial;Arial" w:cs="Arial;Arial"/>
                <w:b/>
                <w:b/>
                <w:bCs/>
              </w:rPr>
            </w:pPr>
            <w:r>
              <w:rPr>
                <w:rFonts w:cs="Arial;Arial" w:ascii="Arial;Arial" w:hAnsi="Arial;Arial"/>
                <w:b/>
                <w:bCs/>
              </w:rPr>
              <w:t>Title</w:t>
            </w:r>
          </w:p>
        </w:tc>
        <w:tc>
          <w:tcPr>
            <w:tcW w:w="7814" w:type="dxa"/>
            <w:tcBorders>
              <w:left w:val="single" w:sz="4" w:space="0" w:color="767171"/>
            </w:tcBorders>
            <w:vAlign w:val="bottom"/>
          </w:tcPr>
          <w:p>
            <w:pPr>
              <w:pStyle w:val="Normal"/>
              <w:widowControl w:val="false"/>
              <w:snapToGrid w:val="false"/>
              <w:rPr>
                <w:rFonts w:ascii="Arial;Arial" w:hAnsi="Arial;Arial" w:cs="Arial;Arial"/>
                <w:b/>
                <w:b/>
                <w:bCs/>
              </w:rPr>
            </w:pPr>
            <w:r>
              <w:rPr>
                <w:rFonts w:cs="Arial;Arial" w:ascii="Arial;Arial" w:hAnsi="Arial;Arial"/>
                <w:b/>
                <w:bCs/>
              </w:rPr>
            </w:r>
          </w:p>
        </w:tc>
      </w:tr>
      <w:tr>
        <w:trPr>
          <w:trHeight w:val="288" w:hRule="atLeast"/>
        </w:trPr>
        <w:tc>
          <w:tcPr>
            <w:tcW w:w="1545" w:type="dxa"/>
            <w:tcBorders>
              <w:top w:val="single" w:sz="4" w:space="0" w:color="7F7F7F"/>
              <w:bottom w:val="single" w:sz="4" w:space="0" w:color="7F7F7F"/>
              <w:right w:val="single" w:sz="4" w:space="0" w:color="767171"/>
            </w:tcBorders>
            <w:vAlign w:val="bottom"/>
          </w:tcPr>
          <w:p>
            <w:pPr>
              <w:pStyle w:val="Normal"/>
              <w:widowControl w:val="false"/>
              <w:rPr>
                <w:rFonts w:ascii="Arial;Arial" w:hAnsi="Arial;Arial" w:cs="Arial;Arial"/>
                <w:b/>
                <w:b/>
                <w:bCs/>
              </w:rPr>
            </w:pPr>
            <w:r>
              <w:rPr>
                <w:rFonts w:cs="Arial;Arial" w:ascii="Arial;Arial" w:hAnsi="Arial;Arial"/>
                <w:b/>
                <w:bCs/>
              </w:rPr>
              <w:t>Department</w:t>
            </w:r>
          </w:p>
        </w:tc>
        <w:tc>
          <w:tcPr>
            <w:tcW w:w="7814" w:type="dxa"/>
            <w:tcBorders>
              <w:top w:val="single" w:sz="4" w:space="0" w:color="7F7F7F"/>
              <w:left w:val="single" w:sz="4" w:space="0" w:color="767171"/>
              <w:bottom w:val="single" w:sz="4" w:space="0" w:color="7F7F7F"/>
            </w:tcBorders>
            <w:vAlign w:val="bottom"/>
          </w:tcPr>
          <w:p>
            <w:pPr>
              <w:pStyle w:val="Normal"/>
              <w:widowControl w:val="false"/>
              <w:snapToGrid w:val="false"/>
              <w:rPr>
                <w:rFonts w:ascii="Arial;Arial" w:hAnsi="Arial;Arial" w:cs="Arial;Arial"/>
                <w:b/>
                <w:b/>
                <w:bCs/>
              </w:rPr>
            </w:pPr>
            <w:r>
              <w:rPr>
                <w:rFonts w:cs="Arial;Arial" w:ascii="Arial;Arial" w:hAnsi="Arial;Arial"/>
                <w:b/>
                <w:bCs/>
              </w:rPr>
            </w:r>
          </w:p>
        </w:tc>
      </w:tr>
      <w:tr>
        <w:trPr>
          <w:trHeight w:val="288" w:hRule="atLeast"/>
        </w:trPr>
        <w:tc>
          <w:tcPr>
            <w:tcW w:w="9359" w:type="dxa"/>
            <w:gridSpan w:val="2"/>
            <w:tcBorders/>
            <w:shd w:fill="F2F2F2" w:val="clear"/>
            <w:vAlign w:val="bottom"/>
          </w:tcPr>
          <w:p>
            <w:pPr>
              <w:pStyle w:val="Normal"/>
              <w:widowControl w:val="false"/>
              <w:rPr>
                <w:rFonts w:ascii="Arial;Arial" w:hAnsi="Arial;Arial" w:cs="Arial;Arial"/>
                <w:b/>
                <w:b/>
                <w:bCs/>
              </w:rPr>
            </w:pPr>
            <w:r>
              <w:rPr>
                <w:rFonts w:cs="Arial;Arial" w:ascii="Arial;Arial" w:hAnsi="Arial;Arial"/>
                <w:b/>
                <w:bCs/>
              </w:rPr>
              <w:t>Contact Information</w:t>
            </w:r>
          </w:p>
        </w:tc>
      </w:tr>
      <w:tr>
        <w:trPr>
          <w:trHeight w:val="288" w:hRule="atLeast"/>
        </w:trPr>
        <w:tc>
          <w:tcPr>
            <w:tcW w:w="1545" w:type="dxa"/>
            <w:tcBorders>
              <w:top w:val="single" w:sz="4" w:space="0" w:color="7F7F7F"/>
              <w:bottom w:val="single" w:sz="4" w:space="0" w:color="7F7F7F"/>
              <w:right w:val="single" w:sz="4" w:space="0" w:color="767171"/>
            </w:tcBorders>
            <w:vAlign w:val="bottom"/>
          </w:tcPr>
          <w:p>
            <w:pPr>
              <w:pStyle w:val="Normal"/>
              <w:widowControl w:val="false"/>
              <w:rPr>
                <w:rFonts w:ascii="Arial;Arial" w:hAnsi="Arial;Arial" w:cs="Arial;Arial"/>
                <w:b/>
                <w:b/>
                <w:bCs/>
              </w:rPr>
            </w:pPr>
            <w:r>
              <w:rPr>
                <w:rFonts w:cs="Arial;Arial" w:ascii="Arial;Arial" w:hAnsi="Arial;Arial"/>
                <w:b/>
                <w:bCs/>
              </w:rPr>
              <w:t>Email</w:t>
            </w:r>
          </w:p>
        </w:tc>
        <w:tc>
          <w:tcPr>
            <w:tcW w:w="7814" w:type="dxa"/>
            <w:tcBorders>
              <w:top w:val="single" w:sz="4" w:space="0" w:color="7F7F7F"/>
              <w:left w:val="single" w:sz="4" w:space="0" w:color="767171"/>
              <w:bottom w:val="single" w:sz="4" w:space="0" w:color="7F7F7F"/>
            </w:tcBorders>
            <w:vAlign w:val="bottom"/>
          </w:tcPr>
          <w:p>
            <w:pPr>
              <w:pStyle w:val="Normal"/>
              <w:widowControl w:val="false"/>
              <w:snapToGrid w:val="false"/>
              <w:rPr>
                <w:rFonts w:ascii="Arial;Arial" w:hAnsi="Arial;Arial" w:cs="Arial;Arial"/>
                <w:b/>
                <w:b/>
                <w:bCs/>
              </w:rPr>
            </w:pPr>
            <w:r>
              <w:rPr>
                <w:rFonts w:cs="Arial;Arial" w:ascii="Arial;Arial" w:hAnsi="Arial;Arial"/>
                <w:b/>
                <w:bCs/>
              </w:rPr>
            </w:r>
          </w:p>
        </w:tc>
      </w:tr>
      <w:tr>
        <w:trPr>
          <w:trHeight w:val="288" w:hRule="atLeast"/>
        </w:trPr>
        <w:tc>
          <w:tcPr>
            <w:tcW w:w="1545" w:type="dxa"/>
            <w:tcBorders>
              <w:bottom w:val="single" w:sz="4" w:space="0" w:color="7F7F7F"/>
              <w:right w:val="single" w:sz="4" w:space="0" w:color="767171"/>
            </w:tcBorders>
            <w:vAlign w:val="bottom"/>
          </w:tcPr>
          <w:p>
            <w:pPr>
              <w:pStyle w:val="Normal"/>
              <w:widowControl w:val="false"/>
              <w:rPr>
                <w:rFonts w:ascii="Arial;Arial" w:hAnsi="Arial;Arial" w:cs="Arial;Arial"/>
                <w:b/>
                <w:b/>
                <w:bCs/>
              </w:rPr>
            </w:pPr>
            <w:r>
              <w:rPr>
                <w:rFonts w:cs="Arial;Arial" w:ascii="Arial;Arial" w:hAnsi="Arial;Arial"/>
                <w:b/>
                <w:bCs/>
              </w:rPr>
              <w:t>Phone</w:t>
            </w:r>
          </w:p>
        </w:tc>
        <w:tc>
          <w:tcPr>
            <w:tcW w:w="7814" w:type="dxa"/>
            <w:tcBorders>
              <w:left w:val="single" w:sz="4" w:space="0" w:color="767171"/>
              <w:bottom w:val="single" w:sz="4" w:space="0" w:color="7F7F7F"/>
            </w:tcBorders>
            <w:vAlign w:val="bottom"/>
          </w:tcPr>
          <w:p>
            <w:pPr>
              <w:pStyle w:val="Normal"/>
              <w:widowControl w:val="false"/>
              <w:snapToGrid w:val="false"/>
              <w:rPr>
                <w:rFonts w:ascii="Arial;Arial" w:hAnsi="Arial;Arial" w:cs="Arial;Arial"/>
                <w:b/>
                <w:b/>
                <w:bCs/>
              </w:rPr>
            </w:pPr>
            <w:r>
              <w:rPr>
                <w:rFonts w:cs="Arial;Arial" w:ascii="Arial;Arial" w:hAnsi="Arial;Arial"/>
                <w:b/>
                <w:bCs/>
              </w:rPr>
            </w:r>
          </w:p>
        </w:tc>
      </w:tr>
    </w:tbl>
    <w:p>
      <w:pPr>
        <w:pStyle w:val="Normal"/>
        <w:rPr>
          <w:rFonts w:ascii="Arial;Arial" w:hAnsi="Arial;Arial" w:cs="Arial;Arial"/>
        </w:rPr>
      </w:pPr>
      <w:r>
        <w:rPr>
          <w:rFonts w:cs="Arial;Arial" w:ascii="Arial;Arial" w:hAnsi="Arial;Arial"/>
        </w:rPr>
      </w:r>
    </w:p>
    <w:p>
      <w:pPr>
        <w:pStyle w:val="Normal"/>
        <w:rPr>
          <w:rFonts w:ascii="Arial;Arial" w:hAnsi="Arial;Arial" w:cs="Arial;Arial"/>
        </w:rPr>
      </w:pPr>
      <w:r>
        <w:rPr>
          <w:rFonts w:cs="Arial;Arial" w:ascii="Arial;Arial" w:hAnsi="Arial;Arial"/>
        </w:rPr>
      </w:r>
    </w:p>
    <w:p>
      <w:pPr>
        <w:pStyle w:val="Normal"/>
        <w:rPr>
          <w:rFonts w:ascii="Arial;Arial" w:hAnsi="Arial;Arial" w:cs="Arial;Arial"/>
        </w:rPr>
      </w:pPr>
      <w:r>
        <w:rPr>
          <w:rFonts w:cs="Arial;Arial" w:ascii="Arial;Arial" w:hAnsi="Arial;Arial"/>
        </w:rPr>
        <w:t xml:space="preserve">Principal Investigator signature: </w:t>
      </w:r>
    </w:p>
    <w:p>
      <w:pPr>
        <w:pStyle w:val="Normal"/>
        <w:rPr>
          <w:rFonts w:ascii="Arial;Arial" w:hAnsi="Arial;Arial" w:cs="Arial;Arial"/>
        </w:rPr>
      </w:pPr>
      <w:r>
        <w:rPr>
          <w:rFonts w:cs="Arial;Arial" w:ascii="Arial;Arial" w:hAnsi="Arial;Arial"/>
        </w:rPr>
      </w:r>
    </w:p>
    <w:p>
      <w:pPr>
        <w:pStyle w:val="Normal"/>
        <w:rPr>
          <w:rFonts w:ascii="Arial;Arial" w:hAnsi="Arial;Arial" w:cs="Arial;Arial"/>
        </w:rPr>
      </w:pPr>
      <w:r>
        <w:rPr>
          <w:rFonts w:cs="Arial;Arial" w:ascii="Arial;Arial" w:hAnsi="Arial;Arial"/>
        </w:rPr>
        <w:t xml:space="preserve">_______________________________________         </w:t>
      </w:r>
    </w:p>
    <w:p>
      <w:pPr>
        <w:pStyle w:val="Normal"/>
        <w:rPr>
          <w:rFonts w:ascii="Arial;Arial" w:hAnsi="Arial;Arial" w:cs="Arial;Arial"/>
        </w:rPr>
      </w:pPr>
      <w:r>
        <w:rPr>
          <w:rFonts w:cs="Arial;Arial" w:ascii="Arial;Arial" w:hAnsi="Arial;Arial"/>
        </w:rPr>
      </w:r>
    </w:p>
    <w:p>
      <w:pPr>
        <w:pStyle w:val="Normal"/>
        <w:widowControl/>
        <w:numPr>
          <w:ilvl w:val="0"/>
          <w:numId w:val="0"/>
        </w:numPr>
        <w:suppressAutoHyphens w:val="false"/>
        <w:spacing w:lineRule="auto" w:line="252"/>
        <w:ind w:left="360" w:hanging="0"/>
        <w:jc w:val="both"/>
        <w:textAlignment w:val="auto"/>
        <w:outlineLvl w:val="1"/>
        <w:rPr>
          <w:rFonts w:ascii="Arial;Arial" w:hAnsi="Arial;Arial" w:cs="Arial;Arial"/>
          <w:b/>
          <w:b/>
          <w:bCs/>
          <w:sz w:val="24"/>
          <w:szCs w:val="36"/>
        </w:rPr>
      </w:pPr>
      <w:r>
        <w:rPr>
          <w:rFonts w:cs="Arial;Arial" w:ascii="Arial;Arial" w:hAnsi="Arial;Arial"/>
          <w:b/>
          <w:bCs/>
          <w:sz w:val="24"/>
          <w:szCs w:val="36"/>
        </w:rPr>
      </w:r>
    </w:p>
    <w:p>
      <w:pPr>
        <w:pStyle w:val="Normal"/>
        <w:spacing w:lineRule="auto" w:line="276" w:before="0" w:after="140"/>
        <w:rPr>
          <w:rFonts w:ascii="Arial;Arial" w:hAnsi="Arial;Arial" w:cs="Arial;Arial"/>
          <w:b/>
          <w:b/>
          <w:bCs/>
          <w:sz w:val="24"/>
          <w:szCs w:val="36"/>
        </w:rPr>
      </w:pPr>
      <w:r>
        <w:rPr>
          <w:rFonts w:cs="Arial;Arial" w:ascii="Arial;Arial" w:hAnsi="Arial;Arial"/>
          <w:b/>
          <w:bCs/>
          <w:sz w:val="24"/>
          <w:szCs w:val="36"/>
        </w:rPr>
      </w:r>
    </w:p>
    <w:p>
      <w:pPr>
        <w:pStyle w:val="Normal"/>
        <w:widowControl/>
        <w:numPr>
          <w:ilvl w:val="0"/>
          <w:numId w:val="22"/>
        </w:numPr>
        <w:suppressAutoHyphens w:val="false"/>
        <w:spacing w:lineRule="auto" w:line="252"/>
        <w:jc w:val="both"/>
        <w:textAlignment w:val="auto"/>
        <w:outlineLvl w:val="1"/>
        <w:rPr>
          <w:rFonts w:ascii="Arial;Arial" w:hAnsi="Arial;Arial" w:cs="Arial;Arial"/>
          <w:b/>
          <w:b/>
          <w:bCs/>
          <w:sz w:val="24"/>
          <w:szCs w:val="36"/>
        </w:rPr>
      </w:pPr>
      <w:r>
        <w:rPr>
          <w:rFonts w:cs="Arial;Arial" w:ascii="Arial;Arial" w:hAnsi="Arial;Arial"/>
          <w:b/>
          <w:bCs/>
          <w:sz w:val="24"/>
          <w:szCs w:val="36"/>
        </w:rPr>
        <w:t xml:space="preserve">Abstract </w:t>
      </w:r>
    </w:p>
    <w:p>
      <w:pPr>
        <w:pStyle w:val="Normal"/>
        <w:rPr>
          <w:rFonts w:ascii="Arial;Arial" w:hAnsi="Arial;Arial" w:cs="Arial;Arial"/>
        </w:rPr>
      </w:pPr>
      <w:r>
        <w:rPr>
          <w:rFonts w:cs="Arial;Arial" w:ascii="Arial;Arial" w:hAnsi="Arial;Arial"/>
        </w:rPr>
        <w:t xml:space="preserve">Please provide a description (250 words or less) of your project appropriate for a lay reader. </w:t>
      </w:r>
    </w:p>
    <w:p>
      <w:pPr>
        <w:pStyle w:val="Normal"/>
        <w:rPr>
          <w:rFonts w:ascii="Arial;Arial" w:hAnsi="Arial;Arial" w:cs="Arial;Arial"/>
        </w:rPr>
      </w:pPr>
      <w:r>
        <w:rPr>
          <w:rFonts w:cs="Arial;Arial" w:ascii="Arial;Arial" w:hAnsi="Arial;Arial"/>
        </w:rPr>
      </w:r>
    </w:p>
    <w:p>
      <w:pPr>
        <w:pStyle w:val="Normal"/>
        <w:rPr>
          <w:rFonts w:ascii="Arial;Arial" w:hAnsi="Arial;Arial" w:cs="Arial;Arial"/>
          <w:bCs/>
        </w:rPr>
      </w:pPr>
      <w:r>
        <w:rPr>
          <w:rFonts w:cs="Arial;Arial" w:ascii="Arial;Arial" w:hAnsi="Arial;Arial"/>
          <w:bCs/>
        </w:rPr>
      </w:r>
    </w:p>
    <w:p>
      <w:pPr>
        <w:pStyle w:val="Normal"/>
        <w:widowControl/>
        <w:numPr>
          <w:ilvl w:val="0"/>
          <w:numId w:val="23"/>
        </w:numPr>
        <w:suppressAutoHyphens w:val="false"/>
        <w:spacing w:lineRule="auto" w:line="252"/>
        <w:jc w:val="both"/>
        <w:textAlignment w:val="auto"/>
        <w:outlineLvl w:val="1"/>
        <w:rPr>
          <w:rFonts w:ascii="Arial;Arial" w:hAnsi="Arial;Arial" w:cs="Arial;Arial"/>
          <w:b/>
          <w:b/>
          <w:bCs/>
          <w:sz w:val="24"/>
          <w:szCs w:val="36"/>
        </w:rPr>
      </w:pPr>
      <w:r>
        <w:rPr>
          <w:rFonts w:cs="Arial;Arial" w:ascii="Arial;Arial" w:hAnsi="Arial;Arial"/>
          <w:b/>
          <w:bCs/>
          <w:sz w:val="24"/>
          <w:szCs w:val="36"/>
        </w:rPr>
        <w:t>Research Plan</w:t>
      </w:r>
    </w:p>
    <w:p>
      <w:pPr>
        <w:pStyle w:val="Normal"/>
        <w:rPr/>
      </w:pPr>
      <w:r>
        <w:rPr>
          <w:rFonts w:cs="Arial;Arial" w:ascii="Arial;Arial" w:hAnsi="Arial;Arial"/>
        </w:rPr>
        <w:t xml:space="preserve">Please provide a narrative description of your proposed project. Your description must include your project aims, description of the problem to be addressed, and your proposed plan, design, and methods. </w:t>
      </w:r>
      <w:r>
        <w:rPr>
          <w:rFonts w:cs="Arial;Arial" w:ascii="Arial;Arial" w:hAnsi="Arial;Arial"/>
          <w:u w:val="single"/>
        </w:rPr>
        <w:t>Limit of t</w:t>
      </w:r>
      <w:r>
        <w:rPr>
          <w:rFonts w:cs="Arial;Arial" w:ascii="Arial;Arial" w:hAnsi="Arial;Arial"/>
          <w:u w:val="single"/>
        </w:rPr>
        <w:t>wo</w:t>
      </w:r>
      <w:r>
        <w:rPr>
          <w:rFonts w:cs="Arial;Arial" w:ascii="Arial;Arial" w:hAnsi="Arial;Arial"/>
          <w:u w:val="single"/>
        </w:rPr>
        <w:t xml:space="preserve"> pages, including tables and visuals, but excluding references.</w:t>
      </w:r>
      <w:r>
        <w:rPr>
          <w:rFonts w:cs="Arial;Arial" w:ascii="Arial;Arial" w:hAnsi="Arial;Arial"/>
        </w:rPr>
        <w:t xml:space="preserve"> References, if needed, should be included as an appendix to the t</w:t>
      </w:r>
      <w:r>
        <w:rPr>
          <w:rFonts w:cs="Arial;Arial" w:ascii="Arial;Arial" w:hAnsi="Arial;Arial"/>
        </w:rPr>
        <w:t>wo</w:t>
      </w:r>
      <w:r>
        <w:rPr>
          <w:rFonts w:cs="Arial;Arial" w:ascii="Arial;Arial" w:hAnsi="Arial;Arial"/>
        </w:rPr>
        <w:t>-page research plan.</w:t>
      </w:r>
    </w:p>
    <w:p>
      <w:pPr>
        <w:pStyle w:val="Normal"/>
        <w:rPr>
          <w:rFonts w:ascii="Arial;Arial" w:hAnsi="Arial;Arial" w:cs="Arial;Arial"/>
        </w:rPr>
      </w:pPr>
      <w:r>
        <w:rPr>
          <w:rFonts w:cs="Arial;Arial" w:ascii="Arial;Arial" w:hAnsi="Arial;Arial"/>
        </w:rPr>
      </w:r>
    </w:p>
    <w:p>
      <w:pPr>
        <w:pStyle w:val="Normal"/>
        <w:rPr>
          <w:rFonts w:ascii="Arial;Arial" w:hAnsi="Arial;Arial" w:cs="Arial;Arial"/>
        </w:rPr>
      </w:pPr>
      <w:r>
        <w:rPr>
          <w:rFonts w:cs="Arial;Arial" w:ascii="Arial;Arial" w:hAnsi="Arial;Arial"/>
        </w:rPr>
      </w:r>
    </w:p>
    <w:p>
      <w:pPr>
        <w:pStyle w:val="Normal"/>
        <w:rPr>
          <w:rFonts w:ascii="Arial;Arial" w:hAnsi="Arial;Arial" w:cs="Arial;Arial"/>
        </w:rPr>
      </w:pPr>
      <w:r>
        <w:rPr>
          <w:rFonts w:cs="Arial;Arial" w:ascii="Arial;Arial" w:hAnsi="Arial;Arial"/>
        </w:rPr>
      </w:r>
    </w:p>
    <w:p>
      <w:pPr>
        <w:pStyle w:val="Normal"/>
        <w:widowControl/>
        <w:numPr>
          <w:ilvl w:val="0"/>
          <w:numId w:val="24"/>
        </w:numPr>
        <w:suppressAutoHyphens w:val="false"/>
        <w:spacing w:lineRule="auto" w:line="252"/>
        <w:jc w:val="both"/>
        <w:textAlignment w:val="auto"/>
        <w:outlineLvl w:val="1"/>
        <w:rPr>
          <w:rFonts w:ascii="Arial;Arial" w:hAnsi="Arial;Arial" w:cs="Arial;Arial"/>
          <w:b/>
          <w:b/>
          <w:bCs/>
          <w:sz w:val="24"/>
          <w:szCs w:val="36"/>
        </w:rPr>
      </w:pPr>
      <w:r>
        <w:rPr>
          <w:rFonts w:cs="Arial;Arial" w:ascii="Arial;Arial" w:hAnsi="Arial;Arial"/>
          <w:b/>
          <w:bCs/>
          <w:sz w:val="24"/>
          <w:szCs w:val="36"/>
        </w:rPr>
        <w:t>Research team, timeline, and future plans</w:t>
      </w:r>
    </w:p>
    <w:p>
      <w:pPr>
        <w:sectPr>
          <w:footerReference w:type="default" r:id="rId11"/>
          <w:type w:val="nextPage"/>
          <w:pgSz w:w="12240" w:h="15840"/>
          <w:pgMar w:left="1440" w:right="1440" w:gutter="0" w:header="0" w:top="1080" w:footer="360" w:bottom="1080"/>
          <w:pgNumType w:fmt="decimal"/>
          <w:formProt w:val="false"/>
          <w:textDirection w:val="lrTb"/>
          <w:docGrid w:type="default" w:linePitch="360" w:charSpace="0"/>
        </w:sectPr>
        <w:pStyle w:val="Normal"/>
        <w:rPr>
          <w:rFonts w:ascii="Arial;Arial" w:hAnsi="Arial;Arial" w:cs="Arial;Arial"/>
        </w:rPr>
      </w:pPr>
      <w:r>
        <w:rPr>
          <w:rFonts w:cs="Arial;Arial" w:ascii="Arial;Arial" w:hAnsi="Arial;Arial"/>
        </w:rPr>
        <w:t xml:space="preserve">Describe the qualifications of each team member and roles of the research team. Illustrate how each investigator’s experience will contribute to the overall collaborative effort. Provide a timeline for the proposed work, and describe how the work will support a grant application to federal or foundation funders. </w:t>
      </w:r>
    </w:p>
    <w:tbl>
      <w:tblPr>
        <w:tblW w:w="10656" w:type="dxa"/>
        <w:jc w:val="center"/>
        <w:tblInd w:w="0" w:type="dxa"/>
        <w:tblLayout w:type="fixed"/>
        <w:tblCellMar>
          <w:top w:w="0" w:type="dxa"/>
          <w:left w:w="108" w:type="dxa"/>
          <w:bottom w:w="0" w:type="dxa"/>
          <w:right w:w="108" w:type="dxa"/>
        </w:tblCellMar>
      </w:tblPr>
      <w:tblGrid>
        <w:gridCol w:w="5238"/>
        <w:gridCol w:w="1887"/>
        <w:gridCol w:w="1801"/>
        <w:gridCol w:w="1730"/>
      </w:tblGrid>
      <w:tr>
        <w:trPr>
          <w:trHeight w:val="360" w:hRule="exact"/>
          <w:cantSplit w:val="true"/>
        </w:trPr>
        <w:tc>
          <w:tcPr>
            <w:tcW w:w="5238" w:type="dxa"/>
            <w:tcBorders/>
            <w:vAlign w:val="center"/>
          </w:tcPr>
          <w:p>
            <w:pPr>
              <w:pStyle w:val="Normal"/>
              <w:widowControl w:val="false"/>
              <w:suppressAutoHyphens w:val="false"/>
              <w:spacing w:before="0" w:after="40"/>
              <w:ind w:left="720" w:hanging="0"/>
              <w:textAlignment w:val="auto"/>
              <w:rPr>
                <w:rFonts w:ascii="Arial;Arial" w:hAnsi="Arial;Arial" w:eastAsia="Times New Roman" w:cs="Arial;Arial"/>
                <w:sz w:val="16"/>
                <w:szCs w:val="20"/>
                <w:lang w:val="en-US" w:eastAsia="en-US"/>
              </w:rPr>
            </w:pPr>
            <w:r>
              <w:rPr>
                <w:rFonts w:eastAsia="Times New Roman" w:cs="Arial;Arial" w:ascii="Arial;Arial" w:hAnsi="Arial;Arial"/>
                <w:sz w:val="16"/>
                <w:szCs w:val="20"/>
                <w:lang w:val="en-US" w:eastAsia="en-US"/>
              </w:rPr>
              <w:t>Program Director/Principal Investigator (Last, First, Middle):</w:t>
            </w:r>
          </w:p>
        </w:tc>
        <w:tc>
          <w:tcPr>
            <w:tcW w:w="5418" w:type="dxa"/>
            <w:gridSpan w:val="3"/>
            <w:tcBorders/>
          </w:tcPr>
          <w:p>
            <w:pPr>
              <w:pStyle w:val="Normal"/>
              <w:widowControl w:val="false"/>
              <w:suppressAutoHyphens w:val="false"/>
              <w:spacing w:lineRule="exact" w:line="300"/>
              <w:textAlignment w:val="auto"/>
              <w:rPr>
                <w:rFonts w:ascii="Arial;Arial" w:hAnsi="Arial;Arial" w:eastAsia="Times New Roman" w:cs="Arial;Arial"/>
                <w:szCs w:val="20"/>
                <w:lang w:eastAsia="en-US"/>
              </w:rPr>
            </w:pPr>
            <w:r>
              <w:fldChar w:fldCharType="begin">
                <w:ffData>
                  <w:name w:val="Unnamed"/>
                  <w:enabled/>
                  <w:calcOnExit w:val="0"/>
                  <w:statusText w:type="text" w:val="Enter Program Director/Principal Investigator Name"/>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86" w:hRule="exact"/>
          <w:cantSplit w:val="true"/>
        </w:trPr>
        <w:tc>
          <w:tcPr>
            <w:tcW w:w="10656" w:type="dxa"/>
            <w:gridSpan w:val="4"/>
            <w:tcBorders>
              <w:bottom w:val="single" w:sz="12" w:space="0" w:color="000000"/>
            </w:tcBorders>
          </w:tcPr>
          <w:p>
            <w:pPr>
              <w:pStyle w:val="Normal"/>
              <w:widowControl w:val="false"/>
              <w:snapToGrid w:val="false"/>
              <w:rPr>
                <w:rFonts w:ascii="Arial;Arial" w:hAnsi="Arial;Arial" w:eastAsia="Times New Roman" w:cs="Arial;Arial"/>
                <w:szCs w:val="20"/>
                <w:lang w:eastAsia="en-US"/>
              </w:rPr>
            </w:pPr>
            <w:r>
              <w:rPr>
                <w:rFonts w:eastAsia="Times New Roman" w:cs="Arial;Arial" w:ascii="Arial;Arial" w:hAnsi="Arial;Arial"/>
                <w:szCs w:val="20"/>
                <w:lang w:eastAsia="en-US"/>
              </w:rPr>
            </w:r>
          </w:p>
        </w:tc>
      </w:tr>
      <w:tr>
        <w:trPr>
          <w:trHeight w:val="288" w:hRule="exact"/>
          <w:cantSplit w:val="true"/>
        </w:trPr>
        <w:tc>
          <w:tcPr>
            <w:tcW w:w="7125" w:type="dxa"/>
            <w:gridSpan w:val="2"/>
            <w:vMerge w:val="restart"/>
            <w:tcBorders>
              <w:top w:val="single" w:sz="12" w:space="0" w:color="000000"/>
              <w:bottom w:val="single" w:sz="4" w:space="0" w:color="000000"/>
              <w:right w:val="single" w:sz="4" w:space="0" w:color="000000"/>
            </w:tcBorders>
            <w:vAlign w:val="center"/>
          </w:tcPr>
          <w:p>
            <w:pPr>
              <w:pStyle w:val="Normal"/>
              <w:widowControl w:val="false"/>
              <w:numPr>
                <w:ilvl w:val="0"/>
                <w:numId w:val="25"/>
              </w:numPr>
              <w:suppressAutoHyphens w:val="false"/>
              <w:spacing w:lineRule="auto" w:line="252"/>
              <w:jc w:val="both"/>
              <w:textAlignment w:val="auto"/>
              <w:outlineLvl w:val="1"/>
              <w:rPr/>
            </w:pPr>
            <w:r>
              <w:rPr>
                <w:rFonts w:cs="Arial;Arial" w:ascii="Arial;Arial" w:hAnsi="Arial;Arial"/>
                <w:b/>
                <w:bCs/>
                <w:sz w:val="24"/>
                <w:szCs w:val="36"/>
              </w:rPr>
              <w:t xml:space="preserve">DETAILED BUDGET FOR </w:t>
            </w:r>
            <w:r>
              <w:rPr>
                <w:rFonts w:cs="Arial;Arial" w:ascii="Arial;Arial" w:hAnsi="Arial;Arial"/>
                <w:b/>
                <w:bCs/>
                <w:sz w:val="24"/>
                <w:szCs w:val="20"/>
              </w:rPr>
              <w:t>INITIAL</w:t>
            </w:r>
            <w:r>
              <w:rPr>
                <w:rFonts w:cs="Arial;Arial" w:ascii="Arial;Arial" w:hAnsi="Arial;Arial"/>
                <w:b/>
                <w:bCs/>
                <w:sz w:val="24"/>
                <w:szCs w:val="36"/>
              </w:rPr>
              <w:t xml:space="preserve"> BUDGET PERIOD—Direct Costs Only</w:t>
            </w:r>
          </w:p>
          <w:p>
            <w:pPr>
              <w:pStyle w:val="Normal"/>
              <w:keepNext w:val="true"/>
              <w:widowControl w:val="false"/>
              <w:numPr>
                <w:ilvl w:val="0"/>
                <w:numId w:val="0"/>
              </w:numPr>
              <w:spacing w:before="240" w:after="60"/>
              <w:ind w:left="0" w:hanging="0"/>
              <w:outlineLvl w:val="0"/>
              <w:rPr>
                <w:rFonts w:ascii="Arial;Arial" w:hAnsi="Arial;Arial" w:eastAsia="Times New Roman" w:cs="Arial;Arial"/>
                <w:b/>
                <w:b/>
                <w:bCs/>
                <w:kern w:val="2"/>
                <w:sz w:val="32"/>
                <w:szCs w:val="32"/>
              </w:rPr>
            </w:pPr>
            <w:r>
              <w:rPr>
                <w:rFonts w:eastAsia="Times New Roman" w:cs="Arial;Arial" w:ascii="Arial;Arial" w:hAnsi="Arial;Arial"/>
                <w:b/>
                <w:bCs/>
                <w:kern w:val="2"/>
                <w:sz w:val="32"/>
                <w:szCs w:val="32"/>
              </w:rPr>
              <w:t>DIRECT COSTS ONLY</w:t>
            </w:r>
          </w:p>
        </w:tc>
        <w:tc>
          <w:tcPr>
            <w:tcW w:w="1801" w:type="dxa"/>
            <w:tcBorders>
              <w:top w:val="single" w:sz="12" w:space="0" w:color="000000"/>
              <w:left w:val="single" w:sz="4" w:space="0" w:color="000000"/>
              <w:right w:val="single" w:sz="4" w:space="0" w:color="000000"/>
            </w:tcBorders>
            <w:vAlign w:val="center"/>
          </w:tcPr>
          <w:p>
            <w:pPr>
              <w:pStyle w:val="Normal"/>
              <w:widowControl w:val="false"/>
              <w:tabs>
                <w:tab w:val="clear" w:pos="720"/>
                <w:tab w:val="left" w:pos="270" w:leader="none"/>
              </w:tabs>
              <w:suppressAutoHyphens w:val="false"/>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FROM</w:t>
            </w:r>
          </w:p>
        </w:tc>
        <w:tc>
          <w:tcPr>
            <w:tcW w:w="1730" w:type="dxa"/>
            <w:tcBorders>
              <w:top w:val="single" w:sz="12" w:space="0" w:color="000000"/>
              <w:left w:val="single" w:sz="4" w:space="0" w:color="000000"/>
            </w:tcBorders>
            <w:vAlign w:val="center"/>
          </w:tcPr>
          <w:p>
            <w:pPr>
              <w:pStyle w:val="Normal"/>
              <w:widowControl w:val="false"/>
              <w:tabs>
                <w:tab w:val="clear" w:pos="720"/>
                <w:tab w:val="left" w:pos="270" w:leader="none"/>
              </w:tabs>
              <w:suppressAutoHyphens w:val="false"/>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THROUGH</w:t>
            </w:r>
          </w:p>
        </w:tc>
      </w:tr>
      <w:tr>
        <w:trPr>
          <w:trHeight w:val="403" w:hRule="exact"/>
          <w:cantSplit w:val="true"/>
        </w:trPr>
        <w:tc>
          <w:tcPr>
            <w:tcW w:w="7125" w:type="dxa"/>
            <w:gridSpan w:val="2"/>
            <w:vMerge w:val="continue"/>
            <w:tcBorders>
              <w:top w:val="single" w:sz="12" w:space="0" w:color="000000"/>
              <w:bottom w:val="single" w:sz="4" w:space="0" w:color="000000"/>
              <w:right w:val="single" w:sz="4" w:space="0" w:color="000000"/>
            </w:tcBorders>
            <w:vAlign w:val="center"/>
          </w:tcPr>
          <w:p>
            <w:pPr>
              <w:pStyle w:val="Normal"/>
              <w:widowControl w:val="false"/>
              <w:snapToGrid w:val="false"/>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r>
          </w:p>
        </w:tc>
        <w:tc>
          <w:tcPr>
            <w:tcW w:w="1801" w:type="dxa"/>
            <w:tcBorders>
              <w:left w:val="single" w:sz="4" w:space="0" w:color="000000"/>
              <w:bottom w:val="single" w:sz="4" w:space="0" w:color="000000"/>
              <w:right w:val="single" w:sz="4" w:space="0" w:color="000000"/>
            </w:tcBorders>
          </w:tcPr>
          <w:p>
            <w:pPr>
              <w:pStyle w:val="Normal"/>
              <w:widowControl w:val="false"/>
              <w:suppressAutoHyphens w:val="false"/>
              <w:spacing w:lineRule="exact" w:line="300"/>
              <w:textAlignment w:val="auto"/>
              <w:rPr>
                <w:rFonts w:ascii="Arial;Arial" w:hAnsi="Arial;Arial" w:eastAsia="Times New Roman" w:cs="Arial;Arial"/>
                <w:szCs w:val="20"/>
                <w:lang w:eastAsia="en-US"/>
              </w:rPr>
            </w:pPr>
            <w:r>
              <w:fldChar w:fldCharType="begin">
                <w:ffData>
                  <w:name w:val="Unnamed Copy 1"/>
                  <w:enabled/>
                  <w:calcOnExit w:val="0"/>
                  <w:statusText w:type="text" w:val="Enter 'From' date for Initial Budget Period"/>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730" w:type="dxa"/>
            <w:tcBorders>
              <w:left w:val="single" w:sz="4" w:space="0" w:color="000000"/>
              <w:bottom w:val="single" w:sz="4" w:space="0" w:color="000000"/>
            </w:tcBorders>
          </w:tcPr>
          <w:p>
            <w:pPr>
              <w:pStyle w:val="Normal"/>
              <w:widowControl w:val="false"/>
              <w:suppressAutoHyphens w:val="false"/>
              <w:spacing w:lineRule="exact" w:line="300"/>
              <w:textAlignment w:val="auto"/>
              <w:rPr>
                <w:rFonts w:ascii="Arial;Arial" w:hAnsi="Arial;Arial" w:eastAsia="Times New Roman" w:cs="Arial;Arial"/>
                <w:szCs w:val="20"/>
                <w:lang w:eastAsia="en-US"/>
              </w:rPr>
            </w:pPr>
            <w:r>
              <w:fldChar w:fldCharType="begin">
                <w:ffData>
                  <w:name w:val="Unnamed Copy 2"/>
                  <w:enabled/>
                  <w:calcOnExit w:val="0"/>
                  <w:statusText w:type="text" w:val="Enter 'Through' date for Initial Budget Period"/>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bl>
    <w:p>
      <w:pPr>
        <w:pStyle w:val="Normal"/>
        <w:widowControl/>
        <w:tabs>
          <w:tab w:val="clear" w:pos="720"/>
          <w:tab w:val="left" w:pos="270" w:leader="none"/>
        </w:tabs>
        <w:suppressAutoHyphens w:val="false"/>
        <w:textAlignment w:val="auto"/>
        <w:rPr/>
      </w:pPr>
      <w:r>
        <w:rPr>
          <w:rFonts w:eastAsia="Times New Roman" w:cs="Arial;Arial" w:ascii="Arial;Arial" w:hAnsi="Arial;Arial"/>
          <w:sz w:val="16"/>
          <w:szCs w:val="16"/>
          <w:lang w:eastAsia="en-US"/>
        </w:rPr>
        <w:t xml:space="preserve">List PERSONNEL </w:t>
      </w:r>
      <w:r>
        <w:rPr>
          <w:rFonts w:eastAsia="Times New Roman" w:cs="Arial;Arial" w:ascii="Arial;Arial" w:hAnsi="Arial;Arial"/>
          <w:i/>
          <w:iCs/>
          <w:sz w:val="16"/>
          <w:szCs w:val="16"/>
          <w:lang w:eastAsia="en-US"/>
        </w:rPr>
        <w:t>(Applicant organization only)</w:t>
        <w:br/>
        <w:t xml:space="preserve">  </w:t>
      </w:r>
      <w:r>
        <w:rPr>
          <w:rFonts w:eastAsia="Times New Roman" w:cs="Arial;Arial" w:ascii="Arial;Arial" w:hAnsi="Arial;Arial"/>
          <w:sz w:val="16"/>
          <w:szCs w:val="16"/>
          <w:lang w:eastAsia="en-US"/>
        </w:rPr>
        <w:t>Use Cal, Acad, or Summer to Enter Months Devoted to Project</w:t>
      </w:r>
    </w:p>
    <w:p>
      <w:pPr>
        <w:pStyle w:val="Normal"/>
        <w:widowControl/>
        <w:tabs>
          <w:tab w:val="clear" w:pos="720"/>
          <w:tab w:val="left" w:pos="270" w:leader="none"/>
        </w:tabs>
        <w:suppressAutoHyphens w:val="false"/>
        <w:textAlignment w:val="auto"/>
        <w:rPr/>
      </w:pPr>
      <w:r>
        <w:rPr>
          <w:rFonts w:eastAsia="Arial;Arial" w:cs="Arial;Arial" w:ascii="Arial;Arial" w:hAnsi="Arial;Arial"/>
          <w:sz w:val="16"/>
          <w:szCs w:val="16"/>
          <w:lang w:eastAsia="en-US"/>
        </w:rPr>
        <w:t xml:space="preserve">  </w:t>
      </w:r>
      <w:r>
        <w:rPr>
          <w:rFonts w:eastAsia="Times New Roman" w:cs="Arial;Arial" w:ascii="Arial;Arial" w:hAnsi="Arial;Arial"/>
          <w:sz w:val="16"/>
          <w:szCs w:val="16"/>
          <w:lang w:eastAsia="en-US"/>
        </w:rPr>
        <w:t>Enter Dollar Amounts Requested</w:t>
      </w:r>
      <w:r>
        <w:rPr>
          <w:rFonts w:eastAsia="Times New Roman" w:cs="Arial;Arial" w:ascii="Arial;Arial" w:hAnsi="Arial;Arial"/>
          <w:i/>
          <w:iCs/>
          <w:sz w:val="16"/>
          <w:szCs w:val="16"/>
          <w:lang w:eastAsia="en-US"/>
        </w:rPr>
        <w:t xml:space="preserve"> (omit cents)</w:t>
      </w:r>
      <w:r>
        <w:rPr>
          <w:rFonts w:eastAsia="Times New Roman" w:cs="Arial;Arial" w:ascii="Arial;Arial" w:hAnsi="Arial;Arial"/>
          <w:sz w:val="16"/>
          <w:szCs w:val="16"/>
          <w:lang w:eastAsia="en-US"/>
        </w:rPr>
        <w:t xml:space="preserve"> for Salary Requested and Fringe Benefits</w:t>
      </w:r>
    </w:p>
    <w:p>
      <w:pPr>
        <w:pStyle w:val="Normal"/>
        <w:rPr>
          <w:rFonts w:ascii="Arial;Arial" w:hAnsi="Arial;Arial" w:eastAsia="Times New Roman" w:cs="Arial;Arial"/>
          <w:sz w:val="6"/>
          <w:szCs w:val="6"/>
          <w:lang w:eastAsia="en-US"/>
        </w:rPr>
      </w:pPr>
      <w:r>
        <w:rPr>
          <w:rFonts w:eastAsia="Times New Roman" w:cs="Arial;Arial" w:ascii="Arial;Arial" w:hAnsi="Arial;Arial"/>
          <w:sz w:val="6"/>
          <w:szCs w:val="6"/>
          <w:lang w:eastAsia="en-US"/>
        </w:rPr>
      </w:r>
    </w:p>
    <w:tbl>
      <w:tblPr>
        <w:tblW w:w="10818" w:type="dxa"/>
        <w:jc w:val="center"/>
        <w:tblInd w:w="0" w:type="dxa"/>
        <w:tblLayout w:type="fixed"/>
        <w:tblCellMar>
          <w:top w:w="14" w:type="dxa"/>
          <w:left w:w="29" w:type="dxa"/>
          <w:bottom w:w="14" w:type="dxa"/>
          <w:right w:w="86" w:type="dxa"/>
        </w:tblCellMar>
      </w:tblPr>
      <w:tblGrid>
        <w:gridCol w:w="2664"/>
        <w:gridCol w:w="1321"/>
        <w:gridCol w:w="713"/>
        <w:gridCol w:w="719"/>
        <w:gridCol w:w="181"/>
        <w:gridCol w:w="540"/>
        <w:gridCol w:w="989"/>
        <w:gridCol w:w="1171"/>
        <w:gridCol w:w="899"/>
        <w:gridCol w:w="270"/>
        <w:gridCol w:w="1350"/>
      </w:tblGrid>
      <w:tr>
        <w:trPr>
          <w:trHeight w:val="504" w:hRule="exact"/>
          <w:cantSplit w:val="true"/>
        </w:trPr>
        <w:tc>
          <w:tcPr>
            <w:tcW w:w="2664" w:type="dxa"/>
            <w:tcBorders>
              <w:top w:val="single" w:sz="6" w:space="0" w:color="000000"/>
              <w:bottom w:val="single" w:sz="6" w:space="0" w:color="000000"/>
              <w:right w:val="single" w:sz="6" w:space="0" w:color="000000"/>
            </w:tcBorders>
            <w:vAlign w:val="bottom"/>
          </w:tcPr>
          <w:p>
            <w:pPr>
              <w:pStyle w:val="Normal"/>
              <w:widowControl w:val="false"/>
              <w:tabs>
                <w:tab w:val="clear" w:pos="720"/>
                <w:tab w:val="left" w:pos="270" w:leader="none"/>
              </w:tabs>
              <w:suppressAutoHyphens w:val="false"/>
              <w:jc w:val="center"/>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NAME</w:t>
            </w:r>
          </w:p>
        </w:tc>
        <w:tc>
          <w:tcPr>
            <w:tcW w:w="1321" w:type="dxa"/>
            <w:tcBorders>
              <w:top w:val="single" w:sz="6" w:space="0" w:color="000000"/>
              <w:bottom w:val="single" w:sz="6" w:space="0" w:color="000000"/>
              <w:right w:val="single" w:sz="6" w:space="0" w:color="000000"/>
            </w:tcBorders>
            <w:vAlign w:val="bottom"/>
          </w:tcPr>
          <w:p>
            <w:pPr>
              <w:pStyle w:val="Normal"/>
              <w:widowControl w:val="false"/>
              <w:tabs>
                <w:tab w:val="clear" w:pos="720"/>
                <w:tab w:val="left" w:pos="270" w:leader="none"/>
              </w:tabs>
              <w:suppressAutoHyphens w:val="false"/>
              <w:jc w:val="center"/>
              <w:textAlignment w:val="auto"/>
              <w:rPr>
                <w:rFonts w:ascii="Arial;Arial" w:hAnsi="Arial;Arial" w:eastAsia="Times New Roman" w:cs="Arial;Arial"/>
                <w:sz w:val="14"/>
                <w:szCs w:val="14"/>
                <w:lang w:eastAsia="en-US"/>
              </w:rPr>
            </w:pPr>
            <w:r>
              <w:rPr>
                <w:rFonts w:eastAsia="Times New Roman" w:cs="Arial;Arial" w:ascii="Arial;Arial" w:hAnsi="Arial;Arial"/>
                <w:sz w:val="16"/>
                <w:szCs w:val="16"/>
                <w:lang w:eastAsia="en-US"/>
              </w:rPr>
              <w:t>ROLE ON</w:t>
            </w:r>
            <w:r>
              <w:rPr>
                <w:rFonts w:eastAsia="Times New Roman" w:cs="Arial;Arial" w:ascii="Arial;Arial" w:hAnsi="Arial;Arial"/>
                <w:sz w:val="16"/>
                <w:szCs w:val="16"/>
                <w:lang w:eastAsia="en-US"/>
              </w:rPr>
              <w:br w:type="textWrapping" w:clear="all"/>
            </w:r>
            <w:r>
              <w:rPr>
                <w:rFonts w:eastAsia="Times New Roman" w:cs="Arial;Arial" w:ascii="Arial;Arial" w:hAnsi="Arial;Arial"/>
                <w:sz w:val="16"/>
                <w:szCs w:val="16"/>
                <w:lang w:eastAsia="en-US"/>
              </w:rPr>
              <w:t>PROJECT</w:t>
            </w:r>
          </w:p>
        </w:tc>
        <w:tc>
          <w:tcPr>
            <w:tcW w:w="713" w:type="dxa"/>
            <w:tcBorders>
              <w:top w:val="single" w:sz="6" w:space="0" w:color="000000"/>
              <w:bottom w:val="single" w:sz="6" w:space="0" w:color="000000"/>
              <w:right w:val="single" w:sz="6" w:space="0" w:color="000000"/>
            </w:tcBorders>
            <w:vAlign w:val="bottom"/>
          </w:tcPr>
          <w:p>
            <w:pPr>
              <w:pStyle w:val="Normal"/>
              <w:widowControl w:val="false"/>
              <w:tabs>
                <w:tab w:val="clear" w:pos="720"/>
                <w:tab w:val="left" w:pos="270" w:leader="none"/>
              </w:tabs>
              <w:suppressAutoHyphens w:val="false"/>
              <w:jc w:val="center"/>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Cal.</w:t>
            </w:r>
          </w:p>
          <w:p>
            <w:pPr>
              <w:pStyle w:val="Normal"/>
              <w:widowControl w:val="false"/>
              <w:tabs>
                <w:tab w:val="clear" w:pos="720"/>
                <w:tab w:val="left" w:pos="270" w:leader="none"/>
              </w:tabs>
              <w:suppressAutoHyphens w:val="false"/>
              <w:jc w:val="center"/>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Mnths</w:t>
            </w:r>
          </w:p>
        </w:tc>
        <w:tc>
          <w:tcPr>
            <w:tcW w:w="719" w:type="dxa"/>
            <w:tcBorders>
              <w:top w:val="single" w:sz="6" w:space="0" w:color="000000"/>
              <w:bottom w:val="single" w:sz="6" w:space="0" w:color="000000"/>
              <w:right w:val="single" w:sz="6" w:space="0" w:color="000000"/>
            </w:tcBorders>
            <w:vAlign w:val="bottom"/>
          </w:tcPr>
          <w:p>
            <w:pPr>
              <w:pStyle w:val="Normal"/>
              <w:widowControl w:val="false"/>
              <w:tabs>
                <w:tab w:val="clear" w:pos="720"/>
                <w:tab w:val="left" w:pos="270" w:leader="none"/>
              </w:tabs>
              <w:suppressAutoHyphens w:val="false"/>
              <w:jc w:val="center"/>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Acad.</w:t>
            </w:r>
          </w:p>
          <w:p>
            <w:pPr>
              <w:pStyle w:val="Normal"/>
              <w:widowControl w:val="false"/>
              <w:tabs>
                <w:tab w:val="clear" w:pos="720"/>
                <w:tab w:val="left" w:pos="270" w:leader="none"/>
              </w:tabs>
              <w:suppressAutoHyphens w:val="false"/>
              <w:jc w:val="center"/>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Mnths</w:t>
            </w:r>
          </w:p>
        </w:tc>
        <w:tc>
          <w:tcPr>
            <w:tcW w:w="721" w:type="dxa"/>
            <w:gridSpan w:val="2"/>
            <w:tcBorders>
              <w:top w:val="single" w:sz="6" w:space="0" w:color="000000"/>
              <w:bottom w:val="single" w:sz="6" w:space="0" w:color="000000"/>
              <w:right w:val="single" w:sz="6" w:space="0" w:color="000000"/>
            </w:tcBorders>
            <w:vAlign w:val="bottom"/>
          </w:tcPr>
          <w:p>
            <w:pPr>
              <w:pStyle w:val="Normal"/>
              <w:widowControl w:val="false"/>
              <w:tabs>
                <w:tab w:val="clear" w:pos="720"/>
                <w:tab w:val="left" w:pos="270" w:leader="none"/>
              </w:tabs>
              <w:suppressAutoHyphens w:val="false"/>
              <w:jc w:val="center"/>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Summer</w:t>
            </w:r>
          </w:p>
          <w:p>
            <w:pPr>
              <w:pStyle w:val="Normal"/>
              <w:widowControl w:val="false"/>
              <w:tabs>
                <w:tab w:val="clear" w:pos="720"/>
                <w:tab w:val="left" w:pos="270" w:leader="none"/>
              </w:tabs>
              <w:suppressAutoHyphens w:val="false"/>
              <w:jc w:val="center"/>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Mnths</w:t>
            </w:r>
          </w:p>
        </w:tc>
        <w:tc>
          <w:tcPr>
            <w:tcW w:w="989" w:type="dxa"/>
            <w:tcBorders>
              <w:top w:val="single" w:sz="6" w:space="0" w:color="000000"/>
              <w:bottom w:val="single" w:sz="6" w:space="0" w:color="000000"/>
              <w:right w:val="single" w:sz="6" w:space="0" w:color="000000"/>
            </w:tcBorders>
            <w:vAlign w:val="bottom"/>
          </w:tcPr>
          <w:p>
            <w:pPr>
              <w:pStyle w:val="Normal"/>
              <w:widowControl w:val="false"/>
              <w:tabs>
                <w:tab w:val="clear" w:pos="720"/>
                <w:tab w:val="left" w:pos="270" w:leader="none"/>
              </w:tabs>
              <w:suppressAutoHyphens w:val="false"/>
              <w:jc w:val="center"/>
              <w:textAlignment w:val="auto"/>
              <w:rPr>
                <w:rFonts w:ascii="Arial;Arial" w:hAnsi="Arial;Arial" w:eastAsia="Times New Roman" w:cs="Arial;Arial"/>
                <w:sz w:val="14"/>
                <w:szCs w:val="14"/>
                <w:lang w:eastAsia="en-US"/>
              </w:rPr>
            </w:pPr>
            <w:r>
              <w:rPr>
                <w:rFonts w:eastAsia="Times New Roman" w:cs="Arial;Arial" w:ascii="Arial;Arial" w:hAnsi="Arial;Arial"/>
                <w:sz w:val="16"/>
                <w:szCs w:val="16"/>
                <w:lang w:eastAsia="en-US"/>
              </w:rPr>
              <w:t>INST.BASE</w:t>
            </w:r>
            <w:r>
              <w:rPr>
                <w:rFonts w:eastAsia="Times New Roman" w:cs="Arial;Arial" w:ascii="Arial;Arial" w:hAnsi="Arial;Arial"/>
                <w:sz w:val="16"/>
                <w:szCs w:val="16"/>
                <w:lang w:eastAsia="en-US"/>
              </w:rPr>
              <w:br w:type="textWrapping" w:clear="all"/>
            </w:r>
            <w:r>
              <w:rPr>
                <w:rFonts w:eastAsia="Times New Roman" w:cs="Arial;Arial" w:ascii="Arial;Arial" w:hAnsi="Arial;Arial"/>
                <w:sz w:val="16"/>
                <w:szCs w:val="16"/>
                <w:lang w:eastAsia="en-US"/>
              </w:rPr>
              <w:t>SALARY</w:t>
            </w:r>
          </w:p>
        </w:tc>
        <w:tc>
          <w:tcPr>
            <w:tcW w:w="1171" w:type="dxa"/>
            <w:tcBorders>
              <w:top w:val="single" w:sz="6" w:space="0" w:color="000000"/>
              <w:bottom w:val="single" w:sz="6" w:space="0" w:color="000000"/>
              <w:right w:val="single" w:sz="6" w:space="0" w:color="000000"/>
            </w:tcBorders>
            <w:vAlign w:val="bottom"/>
          </w:tcPr>
          <w:p>
            <w:pPr>
              <w:pStyle w:val="Normal"/>
              <w:widowControl w:val="false"/>
              <w:tabs>
                <w:tab w:val="clear" w:pos="720"/>
                <w:tab w:val="left" w:pos="270" w:leader="none"/>
              </w:tabs>
              <w:suppressAutoHyphens w:val="false"/>
              <w:jc w:val="center"/>
              <w:textAlignment w:val="auto"/>
              <w:rPr/>
            </w:pPr>
            <w:r>
              <w:rPr>
                <w:rFonts w:eastAsia="Times New Roman" w:cs="Arial;Arial" w:ascii="Arial;Arial" w:hAnsi="Arial;Arial"/>
                <w:sz w:val="16"/>
                <w:szCs w:val="16"/>
                <w:lang w:eastAsia="en-US"/>
              </w:rPr>
              <w:t>SALARY</w:t>
            </w:r>
            <w:r>
              <w:rPr>
                <w:rFonts w:eastAsia="Times New Roman" w:cs="Arial;Arial" w:ascii="Arial;Arial" w:hAnsi="Arial;Arial"/>
                <w:sz w:val="16"/>
                <w:szCs w:val="16"/>
                <w:lang w:eastAsia="en-US"/>
              </w:rPr>
              <w:br w:type="textWrapping" w:clear="all"/>
            </w:r>
            <w:r>
              <w:rPr>
                <w:rFonts w:eastAsia="Times New Roman" w:cs="Arial;Arial" w:ascii="Arial;Arial" w:hAnsi="Arial;Arial"/>
                <w:sz w:val="16"/>
                <w:szCs w:val="16"/>
                <w:lang w:eastAsia="en-US"/>
              </w:rPr>
              <w:t>REQUESTED</w:t>
            </w:r>
          </w:p>
        </w:tc>
        <w:tc>
          <w:tcPr>
            <w:tcW w:w="1169" w:type="dxa"/>
            <w:gridSpan w:val="2"/>
            <w:tcBorders>
              <w:top w:val="single" w:sz="6" w:space="0" w:color="000000"/>
              <w:bottom w:val="single" w:sz="6" w:space="0" w:color="000000"/>
              <w:right w:val="single" w:sz="6" w:space="0" w:color="000000"/>
            </w:tcBorders>
            <w:vAlign w:val="bottom"/>
          </w:tcPr>
          <w:p>
            <w:pPr>
              <w:pStyle w:val="Normal"/>
              <w:widowControl w:val="false"/>
              <w:tabs>
                <w:tab w:val="clear" w:pos="720"/>
                <w:tab w:val="left" w:pos="270" w:leader="none"/>
              </w:tabs>
              <w:suppressAutoHyphens w:val="false"/>
              <w:jc w:val="center"/>
              <w:textAlignment w:val="auto"/>
              <w:rPr/>
            </w:pPr>
            <w:r>
              <w:rPr>
                <w:rFonts w:eastAsia="Times New Roman" w:cs="Arial;Arial" w:ascii="Arial;Arial" w:hAnsi="Arial;Arial"/>
                <w:sz w:val="16"/>
                <w:szCs w:val="16"/>
                <w:lang w:eastAsia="en-US"/>
              </w:rPr>
              <w:t>FRINGE</w:t>
            </w:r>
            <w:r>
              <w:rPr>
                <w:rFonts w:eastAsia="Times New Roman" w:cs="Arial;Arial" w:ascii="Arial;Arial" w:hAnsi="Arial;Arial"/>
                <w:sz w:val="16"/>
                <w:szCs w:val="16"/>
                <w:lang w:eastAsia="en-US"/>
              </w:rPr>
              <w:br w:type="textWrapping" w:clear="all"/>
            </w:r>
            <w:r>
              <w:rPr>
                <w:rFonts w:eastAsia="Times New Roman" w:cs="Arial;Arial" w:ascii="Arial;Arial" w:hAnsi="Arial;Arial"/>
                <w:sz w:val="16"/>
                <w:szCs w:val="16"/>
                <w:lang w:eastAsia="en-US"/>
              </w:rPr>
              <w:t>BENEFITS</w:t>
            </w:r>
          </w:p>
        </w:tc>
        <w:tc>
          <w:tcPr>
            <w:tcW w:w="1350" w:type="dxa"/>
            <w:tcBorders>
              <w:top w:val="single" w:sz="6" w:space="0" w:color="000000"/>
              <w:bottom w:val="single" w:sz="6" w:space="0" w:color="000000"/>
            </w:tcBorders>
            <w:vAlign w:val="bottom"/>
          </w:tcPr>
          <w:p>
            <w:pPr>
              <w:pStyle w:val="Normal"/>
              <w:widowControl w:val="false"/>
              <w:tabs>
                <w:tab w:val="clear" w:pos="720"/>
                <w:tab w:val="left" w:pos="270" w:leader="none"/>
              </w:tabs>
              <w:suppressAutoHyphens w:val="false"/>
              <w:jc w:val="center"/>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TOTAL</w:t>
            </w:r>
          </w:p>
        </w:tc>
      </w:tr>
      <w:tr>
        <w:trPr>
          <w:trHeight w:val="490" w:hRule="exact"/>
          <w:cantSplit w:val="true"/>
        </w:trPr>
        <w:tc>
          <w:tcPr>
            <w:tcW w:w="2664" w:type="dxa"/>
            <w:tcBorders>
              <w:top w:val="single" w:sz="6" w:space="0" w:color="000000"/>
              <w:bottom w:val="single" w:sz="6" w:space="0" w:color="000000"/>
              <w:right w:val="single" w:sz="6" w:space="0" w:color="000000"/>
            </w:tcBorders>
            <w:vAlign w:val="center"/>
          </w:tcPr>
          <w:p>
            <w:pPr>
              <w:pStyle w:val="Normal"/>
              <w:widowControl w:val="false"/>
              <w:suppressAutoHyphens w:val="false"/>
              <w:textAlignment w:val="auto"/>
              <w:rPr>
                <w:rFonts w:ascii="Arial;Arial" w:hAnsi="Arial;Arial" w:eastAsia="Times New Roman" w:cs="Arial;Arial"/>
                <w:szCs w:val="20"/>
                <w:lang w:eastAsia="en-US"/>
              </w:rPr>
            </w:pPr>
            <w:r>
              <w:fldChar w:fldCharType="begin">
                <w:ffData>
                  <w:name w:val="Unnamed Copy 3"/>
                  <w:enabled/>
                  <w:calcOnExit w:val="0"/>
                  <w:statusText w:type="text" w:val="Enter Name"/>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21" w:type="dxa"/>
            <w:tcBorders>
              <w:top w:val="single" w:sz="6" w:space="0" w:color="000000"/>
              <w:bottom w:val="single" w:sz="6" w:space="0" w:color="000000"/>
              <w:right w:val="single" w:sz="6" w:space="0" w:color="000000"/>
            </w:tcBorders>
            <w:tcMar>
              <w:top w:w="0" w:type="dxa"/>
              <w:bottom w:w="0" w:type="dxa"/>
            </w:tcMar>
            <w:vAlign w:val="center"/>
          </w:tcPr>
          <w:p>
            <w:pPr>
              <w:pStyle w:val="Normal"/>
              <w:widowControl w:val="false"/>
              <w:suppressAutoHyphens w:val="false"/>
              <w:jc w:val="center"/>
              <w:textAlignment w:val="auto"/>
              <w:rPr>
                <w:rFonts w:ascii="Arial;Arial" w:hAnsi="Arial;Arial" w:eastAsia="Times New Roman" w:cs="Arial;Arial"/>
                <w:sz w:val="20"/>
                <w:szCs w:val="20"/>
                <w:lang w:eastAsia="en-US"/>
              </w:rPr>
            </w:pPr>
            <w:r>
              <w:rPr>
                <w:rFonts w:eastAsia="Times New Roman" w:cs="Arial;Arial" w:ascii="Arial;Arial" w:hAnsi="Arial;Arial"/>
                <w:sz w:val="20"/>
                <w:szCs w:val="20"/>
                <w:lang w:eastAsia="en-US"/>
              </w:rPr>
              <w:t>PD/PI</w:t>
            </w:r>
          </w:p>
        </w:tc>
        <w:tc>
          <w:tcPr>
            <w:tcW w:w="713"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4"/>
                  <w:enabled/>
                  <w:calcOnExit w:val="0"/>
                  <w:statusText w:type="text" w:val="Enter Calendar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19"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5"/>
                  <w:enabled/>
                  <w:calcOnExit w:val="0"/>
                  <w:statusText w:type="text" w:val="Enter Academic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21" w:type="dxa"/>
            <w:gridSpan w:val="2"/>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6"/>
                  <w:enabled/>
                  <w:calcOnExit w:val="0"/>
                  <w:statusText w:type="text" w:val="Enter Summer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989"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7"/>
                  <w:enabled/>
                  <w:calcOnExit w:val="0"/>
                  <w:statusText w:type="text" w:val="Enter Institutional Base Salary"/>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171" w:type="dxa"/>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8"/>
                  <w:enabled/>
                  <w:calcOnExit w:val="0"/>
                  <w:statusText w:type="text" w:val="Enter Salary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169" w:type="dxa"/>
            <w:gridSpan w:val="2"/>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9"/>
                  <w:enabled/>
                  <w:calcOnExit w:val="0"/>
                  <w:statusText w:type="text" w:val="Enter Fringe Benefits"/>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50" w:type="dxa"/>
            <w:tcBorders>
              <w:bottom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10"/>
                  <w:enabled/>
                  <w:calcOnExit w:val="0"/>
                  <w:statusText w:type="text" w:val="Enter Total Dollar Amount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576" w:hRule="exact"/>
          <w:cantSplit w:val="true"/>
        </w:trPr>
        <w:tc>
          <w:tcPr>
            <w:tcW w:w="2664" w:type="dxa"/>
            <w:tcBorders>
              <w:top w:val="single" w:sz="6" w:space="0" w:color="000000"/>
              <w:bottom w:val="single" w:sz="6" w:space="0" w:color="000000"/>
              <w:right w:val="single" w:sz="6" w:space="0" w:color="000000"/>
            </w:tcBorders>
            <w:vAlign w:val="center"/>
          </w:tcPr>
          <w:p>
            <w:pPr>
              <w:pStyle w:val="Normal"/>
              <w:widowControl w:val="false"/>
              <w:suppressAutoHyphens w:val="false"/>
              <w:textAlignment w:val="auto"/>
              <w:rPr>
                <w:rFonts w:ascii="Arial;Arial" w:hAnsi="Arial;Arial" w:eastAsia="Times New Roman" w:cs="Arial;Arial"/>
                <w:lang w:eastAsia="en-US"/>
              </w:rPr>
            </w:pPr>
            <w:r>
              <w:fldChar w:fldCharType="begin">
                <w:ffData>
                  <w:name w:val="Unnamed Copy 11"/>
                  <w:enabled/>
                  <w:calcOnExit w:val="0"/>
                  <w:statusText w:type="text" w:val="Enter Name"/>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21" w:type="dxa"/>
            <w:tcBorders>
              <w:top w:val="single" w:sz="6" w:space="0" w:color="000000"/>
              <w:bottom w:val="single" w:sz="6" w:space="0" w:color="000000"/>
              <w:right w:val="single" w:sz="6" w:space="0" w:color="000000"/>
            </w:tcBorders>
            <w:vAlign w:val="center"/>
          </w:tcPr>
          <w:p>
            <w:pPr>
              <w:pStyle w:val="Normal"/>
              <w:widowControl w:val="false"/>
              <w:suppressAutoHyphens w:val="false"/>
              <w:jc w:val="center"/>
              <w:textAlignment w:val="auto"/>
              <w:rPr>
                <w:rFonts w:ascii="Arial;Arial" w:hAnsi="Arial;Arial" w:eastAsia="Times New Roman" w:cs="Arial;Arial"/>
                <w:sz w:val="20"/>
                <w:szCs w:val="20"/>
                <w:lang w:eastAsia="en-US"/>
              </w:rPr>
            </w:pPr>
            <w:r>
              <w:fldChar w:fldCharType="begin">
                <w:ffData>
                  <w:name w:val="Unnamed Copy 12"/>
                  <w:enabled/>
                  <w:calcOnExit w:val="0"/>
                  <w:statusText w:type="text" w:val="Enter Role on Project"/>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13"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13"/>
                  <w:enabled/>
                  <w:calcOnExit w:val="0"/>
                  <w:statusText w:type="text" w:val="Enter Calendar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19"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14"/>
                  <w:enabled/>
                  <w:calcOnExit w:val="0"/>
                  <w:statusText w:type="text" w:val="Enter Academic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21" w:type="dxa"/>
            <w:gridSpan w:val="2"/>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15"/>
                  <w:enabled/>
                  <w:calcOnExit w:val="0"/>
                  <w:statusText w:type="text" w:val="Enter Summer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989"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16"/>
                  <w:enabled/>
                  <w:calcOnExit w:val="0"/>
                  <w:statusText w:type="text" w:val="Enter Institutional Base Salary"/>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171" w:type="dxa"/>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17"/>
                  <w:enabled/>
                  <w:calcOnExit w:val="0"/>
                  <w:statusText w:type="text" w:val="Enter Salary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169" w:type="dxa"/>
            <w:gridSpan w:val="2"/>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18"/>
                  <w:enabled/>
                  <w:calcOnExit w:val="0"/>
                  <w:statusText w:type="text" w:val="Enter Fringe Benefits"/>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50" w:type="dxa"/>
            <w:tcBorders>
              <w:bottom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19"/>
                  <w:enabled/>
                  <w:calcOnExit w:val="0"/>
                  <w:statusText w:type="text" w:val="Enter Total Dollar Amount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576" w:hRule="exact"/>
          <w:cantSplit w:val="true"/>
        </w:trPr>
        <w:tc>
          <w:tcPr>
            <w:tcW w:w="2664" w:type="dxa"/>
            <w:tcBorders>
              <w:top w:val="single" w:sz="6" w:space="0" w:color="000000"/>
              <w:bottom w:val="single" w:sz="6" w:space="0" w:color="000000"/>
              <w:right w:val="single" w:sz="6" w:space="0" w:color="000000"/>
            </w:tcBorders>
            <w:vAlign w:val="center"/>
          </w:tcPr>
          <w:p>
            <w:pPr>
              <w:pStyle w:val="Normal"/>
              <w:widowControl w:val="false"/>
              <w:suppressAutoHyphens w:val="false"/>
              <w:textAlignment w:val="auto"/>
              <w:rPr>
                <w:rFonts w:ascii="Arial;Arial" w:hAnsi="Arial;Arial" w:eastAsia="Times New Roman" w:cs="Arial;Arial"/>
                <w:lang w:eastAsia="en-US"/>
              </w:rPr>
            </w:pPr>
            <w:r>
              <w:fldChar w:fldCharType="begin">
                <w:ffData>
                  <w:name w:val="Unnamed Copy 20"/>
                  <w:enabled/>
                  <w:calcOnExit w:val="0"/>
                  <w:statusText w:type="text" w:val="Enter Name"/>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21" w:type="dxa"/>
            <w:tcBorders>
              <w:top w:val="single" w:sz="6" w:space="0" w:color="000000"/>
              <w:bottom w:val="single" w:sz="6" w:space="0" w:color="000000"/>
              <w:right w:val="single" w:sz="6" w:space="0" w:color="000000"/>
            </w:tcBorders>
            <w:vAlign w:val="center"/>
          </w:tcPr>
          <w:p>
            <w:pPr>
              <w:pStyle w:val="Normal"/>
              <w:widowControl w:val="false"/>
              <w:suppressAutoHyphens w:val="false"/>
              <w:jc w:val="center"/>
              <w:textAlignment w:val="auto"/>
              <w:rPr>
                <w:rFonts w:ascii="Arial;Arial" w:hAnsi="Arial;Arial" w:eastAsia="Times New Roman" w:cs="Arial;Arial"/>
                <w:sz w:val="20"/>
                <w:szCs w:val="20"/>
                <w:lang w:eastAsia="en-US"/>
              </w:rPr>
            </w:pPr>
            <w:r>
              <w:fldChar w:fldCharType="begin">
                <w:ffData>
                  <w:name w:val="Unnamed Copy 21"/>
                  <w:enabled/>
                  <w:calcOnExit w:val="0"/>
                  <w:statusText w:type="text" w:val="Enter Role on Project"/>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13"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22"/>
                  <w:enabled/>
                  <w:calcOnExit w:val="0"/>
                  <w:statusText w:type="text" w:val="Enter Calendar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19"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23"/>
                  <w:enabled/>
                  <w:calcOnExit w:val="0"/>
                  <w:statusText w:type="text" w:val="Enter Academic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21" w:type="dxa"/>
            <w:gridSpan w:val="2"/>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24"/>
                  <w:enabled/>
                  <w:calcOnExit w:val="0"/>
                  <w:statusText w:type="text" w:val="Enter Summer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989"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25"/>
                  <w:enabled/>
                  <w:calcOnExit w:val="0"/>
                  <w:statusText w:type="text" w:val="Enter Institutional Base Salary"/>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171" w:type="dxa"/>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26"/>
                  <w:enabled/>
                  <w:calcOnExit w:val="0"/>
                  <w:statusText w:type="text" w:val="Enter Salary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169" w:type="dxa"/>
            <w:gridSpan w:val="2"/>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27"/>
                  <w:enabled/>
                  <w:calcOnExit w:val="0"/>
                  <w:statusText w:type="text" w:val="Enter Fringe Benefits"/>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50" w:type="dxa"/>
            <w:tcBorders>
              <w:bottom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28"/>
                  <w:enabled/>
                  <w:calcOnExit w:val="0"/>
                  <w:statusText w:type="text" w:val="Enter Total Dollar Amount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576" w:hRule="exact"/>
          <w:cantSplit w:val="true"/>
        </w:trPr>
        <w:tc>
          <w:tcPr>
            <w:tcW w:w="2664" w:type="dxa"/>
            <w:tcBorders>
              <w:top w:val="single" w:sz="6" w:space="0" w:color="000000"/>
              <w:bottom w:val="single" w:sz="6" w:space="0" w:color="000000"/>
              <w:right w:val="single" w:sz="6" w:space="0" w:color="000000"/>
            </w:tcBorders>
            <w:vAlign w:val="center"/>
          </w:tcPr>
          <w:p>
            <w:pPr>
              <w:pStyle w:val="Normal"/>
              <w:widowControl w:val="false"/>
              <w:suppressAutoHyphens w:val="false"/>
              <w:textAlignment w:val="auto"/>
              <w:rPr>
                <w:rFonts w:ascii="Arial;Arial" w:hAnsi="Arial;Arial" w:eastAsia="Times New Roman" w:cs="Arial;Arial"/>
                <w:lang w:eastAsia="en-US"/>
              </w:rPr>
            </w:pPr>
            <w:r>
              <w:fldChar w:fldCharType="begin">
                <w:ffData>
                  <w:name w:val="Unnamed Copy 29"/>
                  <w:enabled/>
                  <w:calcOnExit w:val="0"/>
                  <w:statusText w:type="text" w:val="Enter Name"/>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21" w:type="dxa"/>
            <w:tcBorders>
              <w:top w:val="single" w:sz="6" w:space="0" w:color="000000"/>
              <w:bottom w:val="single" w:sz="6" w:space="0" w:color="000000"/>
              <w:right w:val="single" w:sz="6" w:space="0" w:color="000000"/>
            </w:tcBorders>
            <w:vAlign w:val="center"/>
          </w:tcPr>
          <w:p>
            <w:pPr>
              <w:pStyle w:val="Normal"/>
              <w:widowControl w:val="false"/>
              <w:suppressAutoHyphens w:val="false"/>
              <w:jc w:val="center"/>
              <w:textAlignment w:val="auto"/>
              <w:rPr>
                <w:rFonts w:ascii="Arial;Arial" w:hAnsi="Arial;Arial" w:eastAsia="Times New Roman" w:cs="Arial;Arial"/>
                <w:sz w:val="20"/>
                <w:szCs w:val="20"/>
                <w:lang w:eastAsia="en-US"/>
              </w:rPr>
            </w:pPr>
            <w:r>
              <w:fldChar w:fldCharType="begin">
                <w:ffData>
                  <w:name w:val="Unnamed Copy 30"/>
                  <w:enabled/>
                  <w:calcOnExit w:val="0"/>
                  <w:statusText w:type="text" w:val="Enter Role on Project"/>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13"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31"/>
                  <w:enabled/>
                  <w:calcOnExit w:val="0"/>
                  <w:statusText w:type="text" w:val="Enter Calendar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19"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32"/>
                  <w:enabled/>
                  <w:calcOnExit w:val="0"/>
                  <w:statusText w:type="text" w:val="Enter Academic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21" w:type="dxa"/>
            <w:gridSpan w:val="2"/>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33"/>
                  <w:enabled/>
                  <w:calcOnExit w:val="0"/>
                  <w:statusText w:type="text" w:val="Enter Summer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989"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34"/>
                  <w:enabled/>
                  <w:calcOnExit w:val="0"/>
                  <w:statusText w:type="text" w:val="Enter Institutional Base Salary"/>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171" w:type="dxa"/>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35"/>
                  <w:enabled/>
                  <w:calcOnExit w:val="0"/>
                  <w:statusText w:type="text" w:val="Enter Salary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169" w:type="dxa"/>
            <w:gridSpan w:val="2"/>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36"/>
                  <w:enabled/>
                  <w:calcOnExit w:val="0"/>
                  <w:statusText w:type="text" w:val="Enter Fringe Benefits"/>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50" w:type="dxa"/>
            <w:tcBorders>
              <w:bottom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37"/>
                  <w:enabled/>
                  <w:calcOnExit w:val="0"/>
                  <w:statusText w:type="text" w:val="Enter Total Dollar Amount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576" w:hRule="exact"/>
          <w:cantSplit w:val="true"/>
        </w:trPr>
        <w:tc>
          <w:tcPr>
            <w:tcW w:w="2664" w:type="dxa"/>
            <w:tcBorders>
              <w:top w:val="single" w:sz="6" w:space="0" w:color="000000"/>
              <w:bottom w:val="single" w:sz="6" w:space="0" w:color="000000"/>
              <w:right w:val="single" w:sz="6" w:space="0" w:color="000000"/>
            </w:tcBorders>
            <w:vAlign w:val="center"/>
          </w:tcPr>
          <w:p>
            <w:pPr>
              <w:pStyle w:val="Normal"/>
              <w:widowControl w:val="false"/>
              <w:suppressAutoHyphens w:val="false"/>
              <w:textAlignment w:val="auto"/>
              <w:rPr>
                <w:rFonts w:ascii="Arial;Arial" w:hAnsi="Arial;Arial" w:eastAsia="Times New Roman" w:cs="Arial;Arial"/>
                <w:lang w:eastAsia="en-US"/>
              </w:rPr>
            </w:pPr>
            <w:r>
              <w:fldChar w:fldCharType="begin">
                <w:ffData>
                  <w:name w:val="Unnamed Copy 38"/>
                  <w:enabled/>
                  <w:calcOnExit w:val="0"/>
                  <w:statusText w:type="text" w:val="Enter Name"/>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21" w:type="dxa"/>
            <w:tcBorders>
              <w:top w:val="single" w:sz="6" w:space="0" w:color="000000"/>
              <w:bottom w:val="single" w:sz="6" w:space="0" w:color="000000"/>
              <w:right w:val="single" w:sz="6" w:space="0" w:color="000000"/>
            </w:tcBorders>
            <w:vAlign w:val="center"/>
          </w:tcPr>
          <w:p>
            <w:pPr>
              <w:pStyle w:val="Normal"/>
              <w:widowControl w:val="false"/>
              <w:suppressAutoHyphens w:val="false"/>
              <w:jc w:val="center"/>
              <w:textAlignment w:val="auto"/>
              <w:rPr>
                <w:rFonts w:ascii="Arial;Arial" w:hAnsi="Arial;Arial" w:eastAsia="Times New Roman" w:cs="Arial;Arial"/>
                <w:sz w:val="20"/>
                <w:szCs w:val="20"/>
                <w:lang w:eastAsia="en-US"/>
              </w:rPr>
            </w:pPr>
            <w:r>
              <w:fldChar w:fldCharType="begin">
                <w:ffData>
                  <w:name w:val="Unnamed Copy 39"/>
                  <w:enabled/>
                  <w:calcOnExit w:val="0"/>
                  <w:statusText w:type="text" w:val="Enter Role on Project"/>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13"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40"/>
                  <w:enabled/>
                  <w:calcOnExit w:val="0"/>
                  <w:statusText w:type="text" w:val="Enter Calendar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19"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41"/>
                  <w:enabled/>
                  <w:calcOnExit w:val="0"/>
                  <w:statusText w:type="text" w:val="Enter Academic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21" w:type="dxa"/>
            <w:gridSpan w:val="2"/>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42"/>
                  <w:enabled/>
                  <w:calcOnExit w:val="0"/>
                  <w:statusText w:type="text" w:val="Enter Summer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989"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43"/>
                  <w:enabled/>
                  <w:calcOnExit w:val="0"/>
                  <w:statusText w:type="text" w:val="Enter Institutional Base Salary"/>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171" w:type="dxa"/>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44"/>
                  <w:enabled/>
                  <w:calcOnExit w:val="0"/>
                  <w:statusText w:type="text" w:val="Enter Salary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169" w:type="dxa"/>
            <w:gridSpan w:val="2"/>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45"/>
                  <w:enabled/>
                  <w:calcOnExit w:val="0"/>
                  <w:statusText w:type="text" w:val="Enter Fringe Benefits"/>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50" w:type="dxa"/>
            <w:tcBorders>
              <w:bottom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46"/>
                  <w:enabled/>
                  <w:calcOnExit w:val="0"/>
                  <w:statusText w:type="text" w:val="Enter Total Dollar Amount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576" w:hRule="exact"/>
          <w:cantSplit w:val="true"/>
        </w:trPr>
        <w:tc>
          <w:tcPr>
            <w:tcW w:w="2664" w:type="dxa"/>
            <w:tcBorders>
              <w:top w:val="single" w:sz="6" w:space="0" w:color="000000"/>
              <w:bottom w:val="single" w:sz="6" w:space="0" w:color="000000"/>
              <w:right w:val="single" w:sz="6" w:space="0" w:color="000000"/>
            </w:tcBorders>
            <w:vAlign w:val="center"/>
          </w:tcPr>
          <w:p>
            <w:pPr>
              <w:pStyle w:val="Normal"/>
              <w:widowControl w:val="false"/>
              <w:suppressAutoHyphens w:val="false"/>
              <w:textAlignment w:val="auto"/>
              <w:rPr>
                <w:rFonts w:ascii="Arial;Arial" w:hAnsi="Arial;Arial" w:eastAsia="Times New Roman" w:cs="Arial;Arial"/>
                <w:lang w:eastAsia="en-US"/>
              </w:rPr>
            </w:pPr>
            <w:r>
              <w:fldChar w:fldCharType="begin">
                <w:ffData>
                  <w:name w:val="Unnamed Copy 47"/>
                  <w:enabled/>
                  <w:calcOnExit w:val="0"/>
                  <w:statusText w:type="text" w:val="Enter Name"/>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21" w:type="dxa"/>
            <w:tcBorders>
              <w:top w:val="single" w:sz="6" w:space="0" w:color="000000"/>
              <w:bottom w:val="single" w:sz="6" w:space="0" w:color="000000"/>
              <w:right w:val="single" w:sz="6" w:space="0" w:color="000000"/>
            </w:tcBorders>
            <w:vAlign w:val="center"/>
          </w:tcPr>
          <w:p>
            <w:pPr>
              <w:pStyle w:val="Normal"/>
              <w:widowControl w:val="false"/>
              <w:suppressAutoHyphens w:val="false"/>
              <w:jc w:val="center"/>
              <w:textAlignment w:val="auto"/>
              <w:rPr>
                <w:rFonts w:ascii="Arial;Arial" w:hAnsi="Arial;Arial" w:eastAsia="Times New Roman" w:cs="Arial;Arial"/>
                <w:sz w:val="20"/>
                <w:szCs w:val="20"/>
                <w:lang w:eastAsia="en-US"/>
              </w:rPr>
            </w:pPr>
            <w:r>
              <w:fldChar w:fldCharType="begin">
                <w:ffData>
                  <w:name w:val="Unnamed Copy 48"/>
                  <w:enabled/>
                  <w:calcOnExit w:val="0"/>
                  <w:statusText w:type="text" w:val="Enter Role on Project"/>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13"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49"/>
                  <w:enabled/>
                  <w:calcOnExit w:val="0"/>
                  <w:statusText w:type="text" w:val="Enter Calendar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19"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50"/>
                  <w:enabled/>
                  <w:calcOnExit w:val="0"/>
                  <w:statusText w:type="text" w:val="Enter Academic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21" w:type="dxa"/>
            <w:gridSpan w:val="2"/>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51"/>
                  <w:enabled/>
                  <w:calcOnExit w:val="0"/>
                  <w:statusText w:type="text" w:val="Enter Summer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989" w:type="dxa"/>
            <w:tcBorders>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52"/>
                  <w:enabled/>
                  <w:calcOnExit w:val="0"/>
                  <w:statusText w:type="text" w:val="Enter Institutional Base Salary"/>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171" w:type="dxa"/>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53"/>
                  <w:enabled/>
                  <w:calcOnExit w:val="0"/>
                  <w:statusText w:type="text" w:val="Enter Salary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169" w:type="dxa"/>
            <w:gridSpan w:val="2"/>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54"/>
                  <w:enabled/>
                  <w:calcOnExit w:val="0"/>
                  <w:statusText w:type="text" w:val="Enter Fringe Benefits"/>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50" w:type="dxa"/>
            <w:tcBorders>
              <w:bottom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55"/>
                  <w:enabled/>
                  <w:calcOnExit w:val="0"/>
                  <w:statusText w:type="text" w:val="Enter Total Dollar Amount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576" w:hRule="exact"/>
          <w:cantSplit w:val="true"/>
        </w:trPr>
        <w:tc>
          <w:tcPr>
            <w:tcW w:w="2664" w:type="dxa"/>
            <w:tcBorders>
              <w:top w:val="single" w:sz="6" w:space="0" w:color="000000"/>
              <w:bottom w:val="single" w:sz="6" w:space="0" w:color="000000"/>
              <w:right w:val="single" w:sz="6" w:space="0" w:color="000000"/>
            </w:tcBorders>
            <w:vAlign w:val="center"/>
          </w:tcPr>
          <w:p>
            <w:pPr>
              <w:pStyle w:val="Normal"/>
              <w:widowControl w:val="false"/>
              <w:suppressAutoHyphens w:val="false"/>
              <w:textAlignment w:val="auto"/>
              <w:rPr>
                <w:rFonts w:ascii="Arial;Arial" w:hAnsi="Arial;Arial" w:eastAsia="Times New Roman" w:cs="Arial;Arial"/>
                <w:lang w:eastAsia="en-US"/>
              </w:rPr>
            </w:pPr>
            <w:r>
              <w:fldChar w:fldCharType="begin">
                <w:ffData>
                  <w:name w:val="Unnamed Copy 56"/>
                  <w:enabled/>
                  <w:calcOnExit w:val="0"/>
                  <w:statusText w:type="text" w:val="Enter Name"/>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21" w:type="dxa"/>
            <w:tcBorders>
              <w:top w:val="single" w:sz="6" w:space="0" w:color="000000"/>
              <w:bottom w:val="single" w:sz="6" w:space="0" w:color="000000"/>
              <w:right w:val="single" w:sz="6" w:space="0" w:color="000000"/>
            </w:tcBorders>
            <w:vAlign w:val="center"/>
          </w:tcPr>
          <w:p>
            <w:pPr>
              <w:pStyle w:val="Normal"/>
              <w:widowControl w:val="false"/>
              <w:suppressAutoHyphens w:val="false"/>
              <w:jc w:val="center"/>
              <w:textAlignment w:val="auto"/>
              <w:rPr>
                <w:rFonts w:ascii="Arial;Arial" w:hAnsi="Arial;Arial" w:eastAsia="Times New Roman" w:cs="Arial;Arial"/>
                <w:sz w:val="20"/>
                <w:szCs w:val="20"/>
                <w:lang w:eastAsia="en-US"/>
              </w:rPr>
            </w:pPr>
            <w:r>
              <w:fldChar w:fldCharType="begin">
                <w:ffData>
                  <w:name w:val="Unnamed Copy 57"/>
                  <w:enabled/>
                  <w:calcOnExit w:val="0"/>
                  <w:statusText w:type="text" w:val="Enter Role on Project"/>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13" w:type="dxa"/>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58"/>
                  <w:enabled/>
                  <w:calcOnExit w:val="0"/>
                  <w:statusText w:type="text" w:val="Enter Calendar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19" w:type="dxa"/>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59"/>
                  <w:enabled/>
                  <w:calcOnExit w:val="0"/>
                  <w:statusText w:type="text" w:val="Enter Academic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721" w:type="dxa"/>
            <w:gridSpan w:val="2"/>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sz w:val="20"/>
                <w:lang w:eastAsia="en-US"/>
              </w:rPr>
            </w:pPr>
            <w:r>
              <w:fldChar w:fldCharType="begin">
                <w:ffData>
                  <w:name w:val="Unnamed Copy 60"/>
                  <w:enabled/>
                  <w:calcOnExit w:val="0"/>
                  <w:statusText w:type="text" w:val="Enter Summer Months Devoted to Project"/>
                  <w:textInput>
                    <w:maxLength w:val="5"/>
                  </w:textInput>
                </w:ffData>
              </w:fldChar>
            </w:r>
            <w:r>
              <w:rPr>
                <w:sz w:val="20"/>
                <w:szCs w:val="20"/>
                <w:rFonts w:ascii="Arial;Arial" w:hAnsi="Arial;Arial"/>
              </w:rPr>
              <w:instrText xml:space="preserve"> FORMTEXT </w:instrText>
            </w:r>
            <w:r>
              <w:rPr>
                <w:rFonts w:ascii="Arial;Arial" w:hAnsi="Arial;Arial"/>
                <w:sz w:val="20"/>
                <w:szCs w:val="20"/>
              </w:rPr>
            </w:r>
            <w:r>
              <w:rPr>
                <w:sz w:val="20"/>
                <w:szCs w:val="20"/>
                <w:rFonts w:ascii="Arial;Arial" w:hAnsi="Arial;Arial"/>
              </w:rPr>
              <w:fldChar w:fldCharType="separate"/>
            </w:r>
            <w:r>
              <w:rPr>
                <w:rFonts w:ascii="Arial;Arial" w:hAnsi="Arial;Arial"/>
                <w:sz w:val="20"/>
                <w:szCs w:val="20"/>
              </w:rPr>
            </w:r>
            <w:r>
              <w:rPr>
                <w:rFonts w:eastAsia="Times New Roman" w:cs="Arial;Arial" w:ascii="Arial;Arial" w:hAnsi="Arial;Arial"/>
                <w:sz w:val="20"/>
                <w:szCs w:val="20"/>
                <w:lang w:val="en-US" w:eastAsia="en-US"/>
              </w:rPr>
              <w:t>     </w:t>
            </w:r>
            <w:r/>
            <w:r>
              <w:rPr>
                <w:sz w:val="20"/>
                <w:szCs w:val="20"/>
                <w:rFonts w:ascii="Arial;Arial" w:hAnsi="Arial;Arial"/>
              </w:rPr>
              <w:fldChar w:fldCharType="end"/>
            </w:r>
            <w:r>
              <w:rPr>
                <w:rFonts w:ascii="Arial;Arial" w:hAnsi="Arial;Arial"/>
                <w:sz w:val="20"/>
                <w:szCs w:val="20"/>
              </w:rPr>
            </w:r>
          </w:p>
        </w:tc>
        <w:tc>
          <w:tcPr>
            <w:tcW w:w="989" w:type="dxa"/>
            <w:tcBorders>
              <w:top w:val="single" w:sz="6" w:space="0" w:color="000000"/>
              <w:bottom w:val="single" w:sz="6"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61"/>
                  <w:enabled/>
                  <w:calcOnExit w:val="0"/>
                  <w:statusText w:type="text" w:val="Enter Institutional Base Salary"/>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171" w:type="dxa"/>
            <w:tcBorders>
              <w:top w:val="single" w:sz="6" w:space="0" w:color="000000"/>
              <w:bottom w:val="single" w:sz="18"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62"/>
                  <w:enabled/>
                  <w:calcOnExit w:val="0"/>
                  <w:statusText w:type="text" w:val="Enter Salary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169" w:type="dxa"/>
            <w:gridSpan w:val="2"/>
            <w:tcBorders>
              <w:top w:val="single" w:sz="6" w:space="0" w:color="000000"/>
              <w:bottom w:val="single" w:sz="18" w:space="0" w:color="000000"/>
              <w:right w:val="single" w:sz="6"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63"/>
                  <w:enabled/>
                  <w:calcOnExit w:val="0"/>
                  <w:statusText w:type="text" w:val="Enter Fringe Benefits"/>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50" w:type="dxa"/>
            <w:tcBorders>
              <w:bottom w:val="single" w:sz="18" w:space="0" w:color="000000"/>
            </w:tcBorders>
            <w:vAlign w:val="center"/>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64"/>
                  <w:enabled/>
                  <w:calcOnExit w:val="0"/>
                  <w:statusText w:type="text" w:val="Enter Total Dollar Amount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432" w:hRule="exact"/>
          <w:cantSplit w:val="true"/>
        </w:trPr>
        <w:tc>
          <w:tcPr>
            <w:tcW w:w="7127" w:type="dxa"/>
            <w:gridSpan w:val="7"/>
            <w:tcBorders>
              <w:top w:val="single" w:sz="6" w:space="0" w:color="000000"/>
              <w:bottom w:val="single" w:sz="6" w:space="0" w:color="000000"/>
              <w:right w:val="single" w:sz="18" w:space="0" w:color="000000"/>
            </w:tcBorders>
            <w:vAlign w:val="center"/>
          </w:tcPr>
          <w:p>
            <w:pPr>
              <w:pStyle w:val="Normal"/>
              <w:widowControl w:val="false"/>
              <w:suppressAutoHyphens w:val="false"/>
              <w:spacing w:before="20" w:after="20"/>
              <w:ind w:left="2689" w:hanging="0"/>
              <w:textAlignment w:val="auto"/>
              <w:rPr>
                <w:rFonts w:ascii="Arial;Arial" w:hAnsi="Arial;Arial" w:eastAsia="Times New Roman" w:cs="Arial;Arial"/>
                <w:b/>
                <w:b/>
                <w:bCs/>
                <w:sz w:val="20"/>
                <w:szCs w:val="20"/>
                <w:lang w:eastAsia="en-US"/>
              </w:rPr>
            </w:pPr>
            <w:r>
              <mc:AlternateContent>
                <mc:Choice Requires="wps">
                  <w:drawing>
                    <wp:anchor behindDoc="0" distT="38100" distB="38100" distL="0" distR="0" simplePos="0" locked="0" layoutInCell="1" allowOverlap="1" relativeHeight="3">
                      <wp:simplePos x="0" y="0"/>
                      <wp:positionH relativeFrom="margin">
                        <wp:posOffset>2743200</wp:posOffset>
                      </wp:positionH>
                      <wp:positionV relativeFrom="paragraph">
                        <wp:posOffset>168910</wp:posOffset>
                      </wp:positionV>
                      <wp:extent cx="1371600" cy="0"/>
                      <wp:effectExtent l="0" t="38100" r="0" b="38100"/>
                      <wp:wrapNone/>
                      <wp:docPr id="2" name="Line 2"/>
                      <a:graphic xmlns:a="http://schemas.openxmlformats.org/drawingml/2006/main">
                        <a:graphicData uri="http://schemas.microsoft.com/office/word/2010/wordprocessingShape">
                          <wps:wsp>
                            <wps:cNvSpPr/>
                            <wps:spPr>
                              <a:xfrm>
                                <a:off x="0" y="0"/>
                                <a:ext cx="13716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16pt,13.3pt" to="323.95pt,13.3pt" ID="Line 2" stroked="t" o:allowincell="t" style="position:absolute;mso-position-horizontal-relative:margin">
                      <v:stroke color="black" weight="9360" endarrow="block" endarrowwidth="medium" endarrowlength="medium" joinstyle="miter" endcap="flat"/>
                      <v:fill o:detectmouseclick="t" on="false"/>
                      <w10:wrap type="none"/>
                    </v:line>
                  </w:pict>
                </mc:Fallback>
              </mc:AlternateContent>
            </w:r>
            <w:r>
              <w:rPr>
                <w:rFonts w:eastAsia="Times New Roman" w:cs="Arial;Arial" w:ascii="Arial;Arial" w:hAnsi="Arial;Arial"/>
                <w:b/>
                <w:bCs/>
                <w:sz w:val="20"/>
                <w:szCs w:val="20"/>
                <w:lang w:eastAsia="en-US"/>
              </w:rPr>
              <w:t>SUBTOTALS</w:t>
            </w:r>
          </w:p>
        </w:tc>
        <w:tc>
          <w:tcPr>
            <w:tcW w:w="1171" w:type="dxa"/>
            <w:tcBorders>
              <w:top w:val="single" w:sz="18" w:space="0" w:color="000000"/>
              <w:left w:val="single" w:sz="18" w:space="0" w:color="000000"/>
              <w:bottom w:val="single" w:sz="18" w:space="0" w:color="000000"/>
              <w:right w:val="single" w:sz="18" w:space="0" w:color="000000"/>
            </w:tcBorders>
            <w:vAlign w:val="bottom"/>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65"/>
                  <w:enabled/>
                  <w:calcOnExit w:val="0"/>
                  <w:statusText w:type="text" w:val="Enter Subtotal for Salary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169" w:type="dxa"/>
            <w:gridSpan w:val="2"/>
            <w:tcBorders>
              <w:top w:val="single" w:sz="18" w:space="0" w:color="000000"/>
              <w:left w:val="single" w:sz="6" w:space="0" w:color="000000"/>
              <w:bottom w:val="single" w:sz="18" w:space="0" w:color="000000"/>
              <w:right w:val="single" w:sz="18" w:space="0" w:color="000000"/>
            </w:tcBorders>
            <w:vAlign w:val="bottom"/>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66"/>
                  <w:enabled/>
                  <w:calcOnExit w:val="0"/>
                  <w:statusText w:type="text" w:val="Enter Subtotal for Fringe Benefits"/>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50" w:type="dxa"/>
            <w:tcBorders>
              <w:top w:val="single" w:sz="18" w:space="0" w:color="000000"/>
              <w:left w:val="single" w:sz="6" w:space="0" w:color="000000"/>
              <w:bottom w:val="single" w:sz="18" w:space="0" w:color="000000"/>
              <w:right w:val="single" w:sz="18" w:space="0" w:color="000000"/>
            </w:tcBorders>
            <w:vAlign w:val="bottom"/>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67"/>
                  <w:enabled/>
                  <w:calcOnExit w:val="0"/>
                  <w:statusText w:type="text" w:val="Enter Total Dollar Amounts Requeste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547" w:hRule="exact"/>
          <w:cantSplit w:val="true"/>
        </w:trPr>
        <w:tc>
          <w:tcPr>
            <w:tcW w:w="9467" w:type="dxa"/>
            <w:gridSpan w:val="10"/>
            <w:tcBorders>
              <w:top w:val="single" w:sz="6" w:space="0" w:color="000000"/>
              <w:bottom w:val="single" w:sz="6" w:space="0" w:color="000000"/>
              <w:right w:val="single" w:sz="6" w:space="0" w:color="000000"/>
            </w:tcBorders>
          </w:tcPr>
          <w:p>
            <w:pPr>
              <w:pStyle w:val="Normal"/>
              <w:widowControl w:val="false"/>
              <w:tabs>
                <w:tab w:val="clear" w:pos="720"/>
                <w:tab w:val="left" w:pos="270" w:leader="none"/>
              </w:tabs>
              <w:suppressAutoHyphens w:val="false"/>
              <w:spacing w:before="20" w:after="0"/>
              <w:textAlignment w:val="auto"/>
              <w:rPr/>
            </w:pPr>
            <w:r>
              <w:rPr>
                <w:rFonts w:eastAsia="Times New Roman" w:cs="Arial;Arial" w:ascii="Arial;Arial" w:hAnsi="Arial;Arial"/>
                <w:sz w:val="16"/>
                <w:szCs w:val="16"/>
                <w:lang w:eastAsia="en-US"/>
              </w:rPr>
              <w:t>CONSULTANT COSTS</w:t>
            </w:r>
          </w:p>
          <w:p>
            <w:pPr>
              <w:pStyle w:val="Normal"/>
              <w:widowControl w:val="false"/>
              <w:suppressAutoHyphens w:val="false"/>
              <w:textAlignment w:val="auto"/>
              <w:rPr>
                <w:rFonts w:ascii="Arial;Arial" w:hAnsi="Arial;Arial" w:eastAsia="Times New Roman" w:cs="Arial;Arial"/>
                <w:szCs w:val="20"/>
                <w:lang w:eastAsia="en-US"/>
              </w:rPr>
            </w:pPr>
            <w:r>
              <w:fldChar w:fldCharType="begin">
                <w:ffData>
                  <w:name w:val="Unnamed Copy 68"/>
                  <w:enabled/>
                  <w:calcOnExit w:val="0"/>
                  <w:statusText w:type="text" w:val="Enter Consultant Costs details"/>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50" w:type="dxa"/>
            <w:tcBorders>
              <w:top w:val="single" w:sz="18" w:space="0" w:color="000000"/>
              <w:left w:val="single" w:sz="6" w:space="0" w:color="000000"/>
              <w:bottom w:val="single" w:sz="6" w:space="0" w:color="000000"/>
            </w:tcBorders>
            <w:shd w:fill="FFFFFF" w:val="clear"/>
            <w:vAlign w:val="bottom"/>
          </w:tcPr>
          <w:p>
            <w:pPr>
              <w:pStyle w:val="Normal"/>
              <w:widowControl w:val="false"/>
              <w:suppressAutoHyphens w:val="false"/>
              <w:jc w:val="right"/>
              <w:textAlignment w:val="auto"/>
              <w:rPr>
                <w:rFonts w:ascii="Arial;Arial" w:hAnsi="Arial;Arial" w:eastAsia="Times New Roman" w:cs="Arial;Arial"/>
                <w:szCs w:val="20"/>
                <w:lang w:eastAsia="en-US"/>
              </w:rPr>
            </w:pPr>
            <w:r>
              <w:fldChar w:fldCharType="begin">
                <w:ffData>
                  <w:name w:val="Unnamed Copy 69"/>
                  <w:enabled/>
                  <w:calcOnExit w:val="0"/>
                  <w:statusText w:type="text" w:val="Enter Consultant Costs amount"/>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893" w:hRule="exact"/>
          <w:cantSplit w:val="true"/>
        </w:trPr>
        <w:tc>
          <w:tcPr>
            <w:tcW w:w="9467" w:type="dxa"/>
            <w:gridSpan w:val="10"/>
            <w:tcBorders>
              <w:top w:val="single" w:sz="6" w:space="0" w:color="000000"/>
              <w:bottom w:val="single" w:sz="4" w:space="0" w:color="000000"/>
            </w:tcBorders>
          </w:tcPr>
          <w:p>
            <w:pPr>
              <w:pStyle w:val="Normal"/>
              <w:widowControl w:val="false"/>
              <w:tabs>
                <w:tab w:val="clear" w:pos="720"/>
                <w:tab w:val="left" w:pos="270" w:leader="none"/>
              </w:tabs>
              <w:suppressAutoHyphens w:val="false"/>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 xml:space="preserve">EQUIPMENT  </w:t>
            </w:r>
            <w:r>
              <w:rPr>
                <w:rFonts w:eastAsia="Times New Roman" w:cs="Arial;Arial" w:ascii="Arial;Arial" w:hAnsi="Arial;Arial"/>
                <w:i/>
                <w:iCs/>
                <w:sz w:val="16"/>
                <w:szCs w:val="16"/>
                <w:lang w:eastAsia="en-US"/>
              </w:rPr>
              <w:t>(Itemize)</w:t>
            </w:r>
          </w:p>
          <w:p>
            <w:pPr>
              <w:pStyle w:val="Normal"/>
              <w:widowControl w:val="false"/>
              <w:suppressAutoHyphens w:val="false"/>
              <w:textAlignment w:val="auto"/>
              <w:rPr>
                <w:rFonts w:ascii="Arial;Arial" w:hAnsi="Arial;Arial" w:eastAsia="Times New Roman" w:cs="Arial;Arial"/>
                <w:sz w:val="16"/>
                <w:szCs w:val="16"/>
                <w:lang w:eastAsia="en-US"/>
              </w:rPr>
            </w:pPr>
            <w:r>
              <w:fldChar w:fldCharType="begin">
                <w:ffData>
                  <w:name w:val="Unnamed Copy 70"/>
                  <w:enabled/>
                  <w:calcOnExit w:val="0"/>
                  <w:statusText w:type="text" w:val="Enter Equipment details"/>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50" w:type="dxa"/>
            <w:tcBorders>
              <w:top w:val="single" w:sz="6" w:space="0" w:color="000000"/>
              <w:left w:val="single" w:sz="6" w:space="0" w:color="000000"/>
              <w:bottom w:val="single" w:sz="6" w:space="0" w:color="000000"/>
            </w:tcBorders>
            <w:shd w:fill="FFFFFF" w:val="clear"/>
            <w:vAlign w:val="bottom"/>
          </w:tcPr>
          <w:p>
            <w:pPr>
              <w:pStyle w:val="Normal"/>
              <w:widowControl w:val="false"/>
              <w:suppressAutoHyphens w:val="false"/>
              <w:jc w:val="right"/>
              <w:textAlignment w:val="auto"/>
              <w:rPr>
                <w:rFonts w:ascii="Arial;Arial" w:hAnsi="Arial;Arial" w:eastAsia="Times New Roman" w:cs="Arial;Arial"/>
                <w:sz w:val="20"/>
                <w:szCs w:val="20"/>
                <w:lang w:eastAsia="en-US"/>
              </w:rPr>
            </w:pPr>
            <w:r>
              <w:fldChar w:fldCharType="begin">
                <w:ffData>
                  <w:name w:val="Unnamed Copy 71"/>
                  <w:enabled/>
                  <w:calcOnExit w:val="0"/>
                  <w:statusText w:type="text" w:val="Enter Equipment amount"/>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1296" w:hRule="exact"/>
          <w:cantSplit w:val="true"/>
        </w:trPr>
        <w:tc>
          <w:tcPr>
            <w:tcW w:w="9467" w:type="dxa"/>
            <w:gridSpan w:val="10"/>
            <w:tcBorders>
              <w:top w:val="single" w:sz="4" w:space="0" w:color="000000"/>
              <w:bottom w:val="single" w:sz="4" w:space="0" w:color="000000"/>
              <w:right w:val="single" w:sz="6" w:space="0" w:color="000000"/>
            </w:tcBorders>
          </w:tcPr>
          <w:p>
            <w:pPr>
              <w:pStyle w:val="Normal"/>
              <w:widowControl w:val="false"/>
              <w:tabs>
                <w:tab w:val="clear" w:pos="720"/>
                <w:tab w:val="left" w:pos="270" w:leader="none"/>
              </w:tabs>
              <w:suppressAutoHyphens w:val="false"/>
              <w:textAlignment w:val="auto"/>
              <w:rPr/>
            </w:pPr>
            <w:r>
              <w:rPr>
                <w:rFonts w:eastAsia="Times New Roman" w:cs="Arial;Arial" w:ascii="Arial;Arial" w:hAnsi="Arial;Arial"/>
                <w:sz w:val="16"/>
                <w:szCs w:val="16"/>
                <w:lang w:eastAsia="en-US"/>
              </w:rPr>
              <w:t xml:space="preserve">SUPPLIES  </w:t>
            </w:r>
            <w:r>
              <w:rPr>
                <w:rFonts w:eastAsia="Times New Roman" w:cs="Arial;Arial" w:ascii="Arial;Arial" w:hAnsi="Arial;Arial"/>
                <w:i/>
                <w:iCs/>
                <w:sz w:val="16"/>
                <w:szCs w:val="16"/>
                <w:lang w:eastAsia="en-US"/>
              </w:rPr>
              <w:t>(Itemize by category)</w:t>
            </w:r>
          </w:p>
          <w:p>
            <w:pPr>
              <w:pStyle w:val="Normal"/>
              <w:widowControl w:val="false"/>
              <w:suppressAutoHyphens w:val="false"/>
              <w:textAlignment w:val="auto"/>
              <w:rPr>
                <w:rFonts w:ascii="Arial;Arial" w:hAnsi="Arial;Arial" w:eastAsia="Times New Roman" w:cs="Arial;Arial"/>
                <w:szCs w:val="20"/>
                <w:lang w:eastAsia="en-US"/>
              </w:rPr>
            </w:pPr>
            <w:r>
              <w:fldChar w:fldCharType="begin">
                <w:ffData>
                  <w:name w:val="Unnamed Copy 72"/>
                  <w:enabled/>
                  <w:calcOnExit w:val="0"/>
                  <w:statusText w:type="text" w:val="Enter Supplies details"/>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50" w:type="dxa"/>
            <w:tcBorders>
              <w:top w:val="single" w:sz="6" w:space="0" w:color="000000"/>
            </w:tcBorders>
            <w:shd w:fill="FFFFFF" w:val="clear"/>
            <w:vAlign w:val="bottom"/>
          </w:tcPr>
          <w:p>
            <w:pPr>
              <w:pStyle w:val="Normal"/>
              <w:widowControl w:val="false"/>
              <w:suppressAutoHyphens w:val="false"/>
              <w:jc w:val="right"/>
              <w:textAlignment w:val="auto"/>
              <w:rPr>
                <w:rFonts w:ascii="Arial;Arial" w:hAnsi="Arial;Arial" w:eastAsia="Times New Roman" w:cs="Arial;Arial"/>
                <w:sz w:val="20"/>
                <w:szCs w:val="20"/>
                <w:lang w:eastAsia="en-US"/>
              </w:rPr>
            </w:pPr>
            <w:r>
              <w:fldChar w:fldCharType="begin">
                <w:ffData>
                  <w:name w:val="Unnamed Copy 73"/>
                  <w:enabled/>
                  <w:calcOnExit w:val="0"/>
                  <w:statusText w:type="text" w:val="Enter Supplies amount"/>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504" w:hRule="exact"/>
          <w:cantSplit w:val="true"/>
        </w:trPr>
        <w:tc>
          <w:tcPr>
            <w:tcW w:w="9467" w:type="dxa"/>
            <w:gridSpan w:val="10"/>
            <w:tcBorders>
              <w:top w:val="single" w:sz="4" w:space="0" w:color="000000"/>
              <w:bottom w:val="single" w:sz="6" w:space="0" w:color="000000"/>
              <w:right w:val="single" w:sz="6" w:space="0" w:color="000000"/>
            </w:tcBorders>
          </w:tcPr>
          <w:p>
            <w:pPr>
              <w:pStyle w:val="Normal"/>
              <w:widowControl w:val="false"/>
              <w:tabs>
                <w:tab w:val="clear" w:pos="720"/>
                <w:tab w:val="left" w:pos="270" w:leader="none"/>
              </w:tabs>
              <w:suppressAutoHyphens w:val="false"/>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TRAVEL</w:t>
            </w:r>
          </w:p>
          <w:p>
            <w:pPr>
              <w:pStyle w:val="Normal"/>
              <w:widowControl w:val="false"/>
              <w:suppressAutoHyphens w:val="false"/>
              <w:textAlignment w:val="auto"/>
              <w:rPr>
                <w:rFonts w:ascii="Arial;Arial" w:hAnsi="Arial;Arial" w:eastAsia="Times New Roman" w:cs="Arial;Arial"/>
                <w:szCs w:val="20"/>
                <w:lang w:eastAsia="en-US"/>
              </w:rPr>
            </w:pPr>
            <w:r>
              <w:fldChar w:fldCharType="begin">
                <w:ffData>
                  <w:name w:val="Unnamed Copy 74"/>
                  <w:enabled/>
                  <w:calcOnExit w:val="0"/>
                  <w:statusText w:type="text" w:val="Enter Travel details"/>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50" w:type="dxa"/>
            <w:tcBorders>
              <w:top w:val="single" w:sz="6" w:space="0" w:color="000000"/>
              <w:bottom w:val="single" w:sz="6" w:space="0" w:color="000000"/>
            </w:tcBorders>
            <w:shd w:fill="FFFFFF" w:val="clear"/>
            <w:vAlign w:val="bottom"/>
          </w:tcPr>
          <w:p>
            <w:pPr>
              <w:pStyle w:val="Normal"/>
              <w:widowControl w:val="false"/>
              <w:suppressAutoHyphens w:val="false"/>
              <w:jc w:val="right"/>
              <w:textAlignment w:val="auto"/>
              <w:rPr>
                <w:rFonts w:ascii="Arial;Arial" w:hAnsi="Arial;Arial" w:eastAsia="Times New Roman" w:cs="Arial;Arial"/>
                <w:sz w:val="20"/>
                <w:szCs w:val="20"/>
                <w:lang w:eastAsia="en-US"/>
              </w:rPr>
            </w:pPr>
            <w:r>
              <w:fldChar w:fldCharType="begin">
                <w:ffData>
                  <w:name w:val="Unnamed Copy 75"/>
                  <w:enabled/>
                  <w:calcOnExit w:val="0"/>
                  <w:statusText w:type="text" w:val="Enter Travel amount"/>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288" w:hRule="exact"/>
          <w:cantSplit w:val="true"/>
        </w:trPr>
        <w:tc>
          <w:tcPr>
            <w:tcW w:w="9467" w:type="dxa"/>
            <w:gridSpan w:val="10"/>
            <w:tcBorders>
              <w:top w:val="single" w:sz="6" w:space="0" w:color="000000"/>
              <w:bottom w:val="single" w:sz="6" w:space="0" w:color="000000"/>
              <w:right w:val="single" w:sz="4" w:space="0" w:color="000000"/>
            </w:tcBorders>
            <w:vAlign w:val="center"/>
          </w:tcPr>
          <w:p>
            <w:pPr>
              <w:pStyle w:val="Normal"/>
              <w:widowControl w:val="false"/>
              <w:tabs>
                <w:tab w:val="clear" w:pos="720"/>
                <w:tab w:val="left" w:pos="270" w:leader="none"/>
              </w:tabs>
              <w:suppressAutoHyphens w:val="false"/>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INPATIENT CARE COSTS</w:t>
              <w:tab/>
              <w:tab/>
            </w:r>
            <w:r>
              <w:fldChar w:fldCharType="begin">
                <w:ffData>
                  <w:name w:val="Unnamed Copy 76"/>
                  <w:enabled/>
                  <w:calcOnExit w:val="0"/>
                  <w:statusText w:type="text" w:val="Enter Inpatient Care Costs details"/>
                  <w:textInput/>
                </w:ffData>
              </w:fldChar>
            </w:r>
            <w:r>
              <w:rPr>
                <w:sz w:val="20"/>
                <w:szCs w:val="20"/>
                <w:rFonts w:eastAsia="Times New Roman" w:cs="Arial;Arial" w:ascii="Arial;Arial" w:hAnsi="Arial;Arial"/>
                <w:lang w:eastAsia="en-US"/>
              </w:rPr>
              <w:instrText xml:space="preserve"> FORMTEXT </w:instrText>
            </w:r>
            <w:r>
              <w:rPr>
                <w:rFonts w:eastAsia="Times New Roman" w:cs="Arial;Arial" w:ascii="Arial;Arial" w:hAnsi="Arial;Arial"/>
                <w:sz w:val="20"/>
                <w:szCs w:val="20"/>
                <w:lang w:eastAsia="en-US"/>
              </w:rPr>
            </w:r>
            <w:r>
              <w:rPr>
                <w:sz w:val="20"/>
                <w:szCs w:val="20"/>
                <w:rFonts w:eastAsia="Times New Roman" w:cs="Arial;Arial" w:ascii="Arial;Arial" w:hAnsi="Arial;Arial"/>
                <w:lang w:eastAsia="en-US"/>
              </w:rPr>
              <w:fldChar w:fldCharType="separate"/>
            </w:r>
            <w:r>
              <w:rPr>
                <w:rFonts w:eastAsia="Times New Roman" w:cs="Arial;Arial" w:ascii="Arial;Arial" w:hAnsi="Arial;Arial"/>
                <w:sz w:val="20"/>
                <w:szCs w:val="20"/>
                <w:lang w:eastAsia="en-US"/>
              </w:rPr>
            </w:r>
            <w:r>
              <w:rPr>
                <w:rFonts w:eastAsia="Times New Roman" w:cs="Arial;Arial" w:ascii="Arial;Arial" w:hAnsi="Arial;Arial"/>
                <w:sz w:val="20"/>
                <w:szCs w:val="20"/>
                <w:lang w:val="en-US" w:eastAsia="en-US"/>
              </w:rPr>
              <w:t>     </w:t>
            </w:r>
            <w:r/>
            <w:r>
              <w:rPr>
                <w:sz w:val="20"/>
                <w:szCs w:val="20"/>
                <w:rFonts w:eastAsia="Times New Roman" w:cs="Arial;Arial" w:ascii="Arial;Arial" w:hAnsi="Arial;Arial"/>
                <w:lang w:eastAsia="en-US"/>
              </w:rPr>
              <w:fldChar w:fldCharType="end"/>
            </w:r>
            <w:r>
              <w:rPr>
                <w:rFonts w:eastAsia="Times New Roman" w:cs="Arial;Arial" w:ascii="Arial;Arial" w:hAnsi="Arial;Arial"/>
                <w:sz w:val="20"/>
                <w:szCs w:val="20"/>
                <w:lang w:eastAsia="en-US"/>
              </w:rPr>
            </w:r>
          </w:p>
        </w:tc>
        <w:tc>
          <w:tcPr>
            <w:tcW w:w="1350" w:type="dxa"/>
            <w:tcBorders>
              <w:top w:val="single" w:sz="6" w:space="0" w:color="000000"/>
              <w:left w:val="single" w:sz="4" w:space="0" w:color="000000"/>
            </w:tcBorders>
            <w:vAlign w:val="bottom"/>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77"/>
                  <w:enabled/>
                  <w:calcOnExit w:val="0"/>
                  <w:statusText w:type="text" w:val="Enter Inpatient Care Costs amount"/>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288" w:hRule="exact"/>
          <w:cantSplit w:val="true"/>
        </w:trPr>
        <w:tc>
          <w:tcPr>
            <w:tcW w:w="9467" w:type="dxa"/>
            <w:gridSpan w:val="10"/>
            <w:tcBorders>
              <w:top w:val="single" w:sz="6" w:space="0" w:color="000000"/>
              <w:bottom w:val="single" w:sz="6" w:space="0" w:color="000000"/>
              <w:right w:val="single" w:sz="4" w:space="0" w:color="000000"/>
            </w:tcBorders>
            <w:vAlign w:val="center"/>
          </w:tcPr>
          <w:p>
            <w:pPr>
              <w:pStyle w:val="Normal"/>
              <w:widowControl w:val="false"/>
              <w:tabs>
                <w:tab w:val="clear" w:pos="720"/>
                <w:tab w:val="left" w:pos="270" w:leader="none"/>
              </w:tabs>
              <w:suppressAutoHyphens w:val="false"/>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OUTPATIENT CARE COSTS</w:t>
              <w:tab/>
              <w:tab/>
            </w:r>
            <w:r>
              <w:fldChar w:fldCharType="begin">
                <w:ffData>
                  <w:name w:val="Unnamed Copy 78"/>
                  <w:enabled/>
                  <w:calcOnExit w:val="0"/>
                  <w:statusText w:type="text" w:val="Enter Outpatient Care Costs details"/>
                  <w:textInput/>
                </w:ffData>
              </w:fldChar>
            </w:r>
            <w:r>
              <w:rPr>
                <w:sz w:val="20"/>
                <w:szCs w:val="20"/>
                <w:rFonts w:eastAsia="Times New Roman" w:cs="Arial;Arial" w:ascii="Arial;Arial" w:hAnsi="Arial;Arial"/>
                <w:lang w:eastAsia="en-US"/>
              </w:rPr>
              <w:instrText xml:space="preserve"> FORMTEXT </w:instrText>
            </w:r>
            <w:r>
              <w:rPr>
                <w:rFonts w:eastAsia="Times New Roman" w:cs="Arial;Arial" w:ascii="Arial;Arial" w:hAnsi="Arial;Arial"/>
                <w:sz w:val="20"/>
                <w:szCs w:val="20"/>
                <w:lang w:eastAsia="en-US"/>
              </w:rPr>
            </w:r>
            <w:r>
              <w:rPr>
                <w:sz w:val="20"/>
                <w:szCs w:val="20"/>
                <w:rFonts w:eastAsia="Times New Roman" w:cs="Arial;Arial" w:ascii="Arial;Arial" w:hAnsi="Arial;Arial"/>
                <w:lang w:eastAsia="en-US"/>
              </w:rPr>
              <w:fldChar w:fldCharType="separate"/>
            </w:r>
            <w:r>
              <w:rPr>
                <w:rFonts w:eastAsia="Times New Roman" w:cs="Arial;Arial" w:ascii="Arial;Arial" w:hAnsi="Arial;Arial"/>
                <w:sz w:val="20"/>
                <w:szCs w:val="20"/>
                <w:lang w:eastAsia="en-US"/>
              </w:rPr>
            </w:r>
            <w:r>
              <w:rPr>
                <w:rFonts w:eastAsia="Times New Roman" w:cs="Arial;Arial" w:ascii="Arial;Arial" w:hAnsi="Arial;Arial"/>
                <w:sz w:val="20"/>
                <w:szCs w:val="20"/>
                <w:lang w:val="en-US" w:eastAsia="en-US"/>
              </w:rPr>
              <w:t>     </w:t>
            </w:r>
            <w:r/>
            <w:r>
              <w:rPr>
                <w:sz w:val="20"/>
                <w:szCs w:val="20"/>
                <w:rFonts w:eastAsia="Times New Roman" w:cs="Arial;Arial" w:ascii="Arial;Arial" w:hAnsi="Arial;Arial"/>
                <w:lang w:eastAsia="en-US"/>
              </w:rPr>
              <w:fldChar w:fldCharType="end"/>
            </w:r>
            <w:r>
              <w:rPr>
                <w:rFonts w:eastAsia="Times New Roman" w:cs="Arial;Arial" w:ascii="Arial;Arial" w:hAnsi="Arial;Arial"/>
                <w:sz w:val="20"/>
                <w:szCs w:val="20"/>
                <w:lang w:eastAsia="en-US"/>
              </w:rPr>
            </w:r>
          </w:p>
        </w:tc>
        <w:tc>
          <w:tcPr>
            <w:tcW w:w="1350" w:type="dxa"/>
            <w:tcBorders>
              <w:top w:val="single" w:sz="6" w:space="0" w:color="000000"/>
              <w:left w:val="single" w:sz="4" w:space="0" w:color="000000"/>
              <w:bottom w:val="single" w:sz="6" w:space="0" w:color="000000"/>
            </w:tcBorders>
            <w:vAlign w:val="bottom"/>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79"/>
                  <w:enabled/>
                  <w:calcOnExit w:val="0"/>
                  <w:statusText w:type="text" w:val="Enter Outpatient Care Costs amount"/>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576" w:hRule="exact"/>
          <w:cantSplit w:val="true"/>
        </w:trPr>
        <w:tc>
          <w:tcPr>
            <w:tcW w:w="9467" w:type="dxa"/>
            <w:gridSpan w:val="10"/>
            <w:tcBorders>
              <w:bottom w:val="single" w:sz="6" w:space="0" w:color="000000"/>
              <w:right w:val="single" w:sz="6" w:space="0" w:color="000000"/>
            </w:tcBorders>
          </w:tcPr>
          <w:p>
            <w:pPr>
              <w:pStyle w:val="Normal"/>
              <w:widowControl w:val="false"/>
              <w:tabs>
                <w:tab w:val="clear" w:pos="720"/>
                <w:tab w:val="left" w:pos="270" w:leader="none"/>
              </w:tabs>
              <w:suppressAutoHyphens w:val="false"/>
              <w:textAlignment w:val="auto"/>
              <w:rPr/>
            </w:pPr>
            <w:r>
              <w:rPr>
                <w:rFonts w:eastAsia="Times New Roman" w:cs="Arial;Arial" w:ascii="Arial;Arial" w:hAnsi="Arial;Arial"/>
                <w:sz w:val="16"/>
                <w:szCs w:val="16"/>
                <w:lang w:eastAsia="en-US"/>
              </w:rPr>
              <w:t xml:space="preserve">ALTERATIONS AND RENOVATIONS  </w:t>
            </w:r>
            <w:r>
              <w:rPr>
                <w:rFonts w:eastAsia="Times New Roman" w:cs="Arial;Arial" w:ascii="Arial;Arial" w:hAnsi="Arial;Arial"/>
                <w:i/>
                <w:iCs/>
                <w:sz w:val="16"/>
                <w:szCs w:val="16"/>
                <w:lang w:eastAsia="en-US"/>
              </w:rPr>
              <w:t>(Itemize by category)</w:t>
            </w:r>
          </w:p>
          <w:p>
            <w:pPr>
              <w:pStyle w:val="Normal"/>
              <w:widowControl w:val="false"/>
              <w:suppressAutoHyphens w:val="false"/>
              <w:textAlignment w:val="auto"/>
              <w:rPr>
                <w:rFonts w:ascii="Arial;Arial" w:hAnsi="Arial;Arial" w:eastAsia="Times New Roman" w:cs="Arial;Arial"/>
                <w:szCs w:val="20"/>
                <w:lang w:eastAsia="en-US"/>
              </w:rPr>
            </w:pPr>
            <w:r>
              <w:fldChar w:fldCharType="begin">
                <w:ffData>
                  <w:name w:val="Unnamed Copy 80"/>
                  <w:enabled/>
                  <w:calcOnExit w:val="0"/>
                  <w:statusText w:type="text" w:val="Enter Alterations and Renovations details"/>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50" w:type="dxa"/>
            <w:tcBorders>
              <w:top w:val="single" w:sz="6" w:space="0" w:color="000000"/>
              <w:bottom w:val="single" w:sz="6" w:space="0" w:color="000000"/>
            </w:tcBorders>
            <w:shd w:fill="FFFFFF" w:val="clear"/>
            <w:vAlign w:val="bottom"/>
          </w:tcPr>
          <w:p>
            <w:pPr>
              <w:pStyle w:val="Normal"/>
              <w:widowControl w:val="false"/>
              <w:suppressAutoHyphens w:val="false"/>
              <w:jc w:val="right"/>
              <w:textAlignment w:val="auto"/>
              <w:rPr>
                <w:rFonts w:ascii="Arial;Arial" w:hAnsi="Arial;Arial" w:eastAsia="Times New Roman" w:cs="Arial;Arial"/>
                <w:sz w:val="20"/>
                <w:szCs w:val="20"/>
                <w:lang w:eastAsia="en-US"/>
              </w:rPr>
            </w:pPr>
            <w:r>
              <w:fldChar w:fldCharType="begin">
                <w:ffData>
                  <w:name w:val="Unnamed Copy 81"/>
                  <w:enabled/>
                  <w:calcOnExit w:val="0"/>
                  <w:statusText w:type="text" w:val="Enter Alterations and Renovations amount"/>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1152" w:hRule="exact"/>
          <w:cantSplit w:val="true"/>
        </w:trPr>
        <w:tc>
          <w:tcPr>
            <w:tcW w:w="9467" w:type="dxa"/>
            <w:gridSpan w:val="10"/>
            <w:tcBorders>
              <w:bottom w:val="single" w:sz="4" w:space="0" w:color="000000"/>
              <w:right w:val="single" w:sz="6" w:space="0" w:color="000000"/>
            </w:tcBorders>
          </w:tcPr>
          <w:p>
            <w:pPr>
              <w:pStyle w:val="Normal"/>
              <w:widowControl w:val="false"/>
              <w:tabs>
                <w:tab w:val="clear" w:pos="720"/>
                <w:tab w:val="left" w:pos="270" w:leader="none"/>
              </w:tabs>
              <w:suppressAutoHyphens w:val="false"/>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 xml:space="preserve">OTHER EXPENSES  </w:t>
            </w:r>
            <w:r>
              <w:rPr>
                <w:rFonts w:eastAsia="Times New Roman" w:cs="Arial;Arial" w:ascii="Arial;Arial" w:hAnsi="Arial;Arial"/>
                <w:i/>
                <w:iCs/>
                <w:sz w:val="16"/>
                <w:szCs w:val="16"/>
                <w:lang w:eastAsia="en-US"/>
              </w:rPr>
              <w:t>(Itemize by category)</w:t>
            </w:r>
          </w:p>
          <w:p>
            <w:pPr>
              <w:pStyle w:val="Normal"/>
              <w:widowControl w:val="false"/>
              <w:suppressAutoHyphens w:val="false"/>
              <w:textAlignment w:val="auto"/>
              <w:rPr>
                <w:rFonts w:ascii="Arial;Arial" w:hAnsi="Arial;Arial" w:eastAsia="Times New Roman" w:cs="Arial;Arial"/>
                <w:szCs w:val="20"/>
                <w:lang w:eastAsia="en-US"/>
              </w:rPr>
            </w:pPr>
            <w:r>
              <w:fldChar w:fldCharType="begin">
                <w:ffData>
                  <w:name w:val="Unnamed Copy 82"/>
                  <w:enabled/>
                  <w:calcOnExit w:val="0"/>
                  <w:statusText w:type="text" w:val="Enter Other Expenses details"/>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c>
          <w:tcPr>
            <w:tcW w:w="1350" w:type="dxa"/>
            <w:tcBorders>
              <w:top w:val="single" w:sz="6" w:space="0" w:color="000000"/>
            </w:tcBorders>
            <w:shd w:fill="FFFFFF" w:val="clear"/>
            <w:vAlign w:val="bottom"/>
          </w:tcPr>
          <w:p>
            <w:pPr>
              <w:pStyle w:val="Normal"/>
              <w:widowControl w:val="false"/>
              <w:suppressAutoHyphens w:val="false"/>
              <w:jc w:val="right"/>
              <w:textAlignment w:val="auto"/>
              <w:rPr>
                <w:rFonts w:ascii="Arial;Arial" w:hAnsi="Arial;Arial" w:eastAsia="Times New Roman" w:cs="Arial;Arial"/>
                <w:szCs w:val="20"/>
                <w:lang w:eastAsia="en-US"/>
              </w:rPr>
            </w:pPr>
            <w:r>
              <w:fldChar w:fldCharType="begin">
                <w:ffData>
                  <w:name w:val="Unnamed Copy 83"/>
                  <w:enabled/>
                  <w:calcOnExit w:val="0"/>
                  <w:statusText w:type="text" w:val="Enter Other Expenses amount"/>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288" w:hRule="exact"/>
          <w:cantSplit w:val="true"/>
        </w:trPr>
        <w:tc>
          <w:tcPr>
            <w:tcW w:w="5598" w:type="dxa"/>
            <w:gridSpan w:val="5"/>
            <w:tcBorders>
              <w:top w:val="single" w:sz="4" w:space="0" w:color="000000"/>
              <w:bottom w:val="single" w:sz="4" w:space="0" w:color="000000"/>
              <w:right w:val="single" w:sz="4" w:space="0" w:color="000000"/>
            </w:tcBorders>
            <w:vAlign w:val="center"/>
          </w:tcPr>
          <w:p>
            <w:pPr>
              <w:pStyle w:val="Normal"/>
              <w:widowControl w:val="false"/>
              <w:tabs>
                <w:tab w:val="clear" w:pos="720"/>
                <w:tab w:val="left" w:pos="270" w:leader="none"/>
              </w:tabs>
              <w:suppressAutoHyphens w:val="false"/>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CONSORTIUM/CONTRACTUAL COSTS</w:t>
            </w:r>
          </w:p>
        </w:tc>
        <w:tc>
          <w:tcPr>
            <w:tcW w:w="3599" w:type="dxa"/>
            <w:gridSpan w:val="4"/>
            <w:tcBorders>
              <w:top w:val="single" w:sz="4" w:space="0" w:color="000000"/>
              <w:bottom w:val="single" w:sz="4" w:space="0" w:color="000000"/>
              <w:right w:val="single" w:sz="4" w:space="0" w:color="000000"/>
            </w:tcBorders>
            <w:vAlign w:val="center"/>
          </w:tcPr>
          <w:p>
            <w:pPr>
              <w:pStyle w:val="Normal"/>
              <w:widowControl w:val="false"/>
              <w:tabs>
                <w:tab w:val="clear" w:pos="720"/>
                <w:tab w:val="left" w:pos="270" w:leader="none"/>
              </w:tabs>
              <w:suppressAutoHyphens w:val="false"/>
              <w:jc w:val="right"/>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DIRECT COSTS</w:t>
            </w:r>
          </w:p>
        </w:tc>
        <w:tc>
          <w:tcPr>
            <w:tcW w:w="1620" w:type="dxa"/>
            <w:gridSpan w:val="2"/>
            <w:tcBorders>
              <w:top w:val="single" w:sz="6" w:space="0" w:color="000000"/>
              <w:left w:val="single" w:sz="4" w:space="0" w:color="000000"/>
            </w:tcBorders>
            <w:shd w:fill="FFFFFF" w:val="clear"/>
            <w:vAlign w:val="bottom"/>
          </w:tcPr>
          <w:p>
            <w:pPr>
              <w:pStyle w:val="Normal"/>
              <w:widowControl w:val="false"/>
              <w:suppressAutoHyphens w:val="false"/>
              <w:jc w:val="right"/>
              <w:textAlignment w:val="auto"/>
              <w:rPr>
                <w:rFonts w:ascii="Arial;Arial" w:hAnsi="Arial;Arial" w:eastAsia="Times New Roman" w:cs="Arial;Arial"/>
                <w:szCs w:val="20"/>
                <w:lang w:eastAsia="en-US"/>
              </w:rPr>
            </w:pPr>
            <w:r>
              <w:fldChar w:fldCharType="begin">
                <w:ffData>
                  <w:name w:val="Unnamed Copy 84"/>
                  <w:enabled/>
                  <w:calcOnExit w:val="0"/>
                  <w:statusText w:type="text" w:val="Enter Consortium/Contractual Direct Costs"/>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403" w:hRule="exact"/>
          <w:cantSplit w:val="true"/>
        </w:trPr>
        <w:tc>
          <w:tcPr>
            <w:tcW w:w="9197" w:type="dxa"/>
            <w:gridSpan w:val="9"/>
            <w:tcBorders>
              <w:top w:val="single" w:sz="4" w:space="0" w:color="000000"/>
              <w:bottom w:val="single" w:sz="6" w:space="0" w:color="000000"/>
              <w:right w:val="single" w:sz="18" w:space="0" w:color="000000"/>
            </w:tcBorders>
            <w:vAlign w:val="center"/>
          </w:tcPr>
          <w:p>
            <w:pPr>
              <w:pStyle w:val="Normal"/>
              <w:widowControl w:val="false"/>
              <w:suppressAutoHyphens w:val="false"/>
              <w:spacing w:before="20" w:after="20"/>
              <w:textAlignment w:val="auto"/>
              <w:rPr>
                <w:rFonts w:ascii="Arial;Arial" w:hAnsi="Arial;Arial" w:eastAsia="Times New Roman" w:cs="Arial;Arial"/>
                <w:b/>
                <w:b/>
                <w:bCs/>
                <w:sz w:val="20"/>
                <w:szCs w:val="20"/>
                <w:lang w:eastAsia="en-US"/>
              </w:rPr>
            </w:pPr>
            <w:r>
              <w:rPr>
                <w:rFonts w:eastAsia="Times New Roman" w:cs="Arial;Arial" w:ascii="Arial;Arial" w:hAnsi="Arial;Arial"/>
                <w:b/>
                <w:bCs/>
                <w:sz w:val="20"/>
                <w:szCs w:val="20"/>
                <w:lang w:eastAsia="en-US"/>
              </w:rPr>
              <w:t xml:space="preserve">SUBTOTAL DIRECT COSTS FOR INITIAL BUDGET PERIOD </w:t>
            </w:r>
            <w:r>
              <w:rPr>
                <w:rFonts w:eastAsia="Times New Roman" w:cs="Arial;Arial" w:ascii="Arial;Arial" w:hAnsi="Arial;Arial"/>
                <w:i/>
                <w:iCs/>
                <w:sz w:val="16"/>
                <w:szCs w:val="16"/>
                <w:lang w:eastAsia="en-US"/>
              </w:rPr>
              <w:t>(Item 7a, Face Page)</w:t>
            </w:r>
          </w:p>
        </w:tc>
        <w:tc>
          <w:tcPr>
            <w:tcW w:w="270" w:type="dxa"/>
            <w:tcBorders>
              <w:top w:val="single" w:sz="18" w:space="0" w:color="000000"/>
              <w:left w:val="single" w:sz="18" w:space="0" w:color="000000"/>
              <w:bottom w:val="single" w:sz="18" w:space="0" w:color="000000"/>
            </w:tcBorders>
            <w:vAlign w:val="bottom"/>
          </w:tcPr>
          <w:p>
            <w:pPr>
              <w:pStyle w:val="Normal"/>
              <w:widowControl w:val="false"/>
              <w:suppressAutoHyphens w:val="false"/>
              <w:spacing w:before="20" w:after="20"/>
              <w:jc w:val="right"/>
              <w:textAlignment w:val="auto"/>
              <w:rPr>
                <w:rFonts w:ascii="Arial;Arial" w:hAnsi="Arial;Arial" w:eastAsia="Times New Roman" w:cs="Arial;Arial"/>
                <w:b/>
                <w:b/>
                <w:bCs/>
                <w:szCs w:val="20"/>
                <w:lang w:eastAsia="en-US"/>
              </w:rPr>
            </w:pPr>
            <w:r>
              <w:rPr>
                <w:rFonts w:eastAsia="Times New Roman" w:cs="Arial;Arial" w:ascii="Arial;Arial" w:hAnsi="Arial;Arial"/>
                <w:b/>
                <w:bCs/>
                <w:szCs w:val="20"/>
                <w:lang w:eastAsia="en-US"/>
              </w:rPr>
              <w:t>$</w:t>
            </w:r>
          </w:p>
        </w:tc>
        <w:tc>
          <w:tcPr>
            <w:tcW w:w="1350" w:type="dxa"/>
            <w:tcBorders>
              <w:top w:val="single" w:sz="18" w:space="0" w:color="000000"/>
              <w:bottom w:val="single" w:sz="18" w:space="0" w:color="000000"/>
              <w:right w:val="single" w:sz="18" w:space="0" w:color="000000"/>
            </w:tcBorders>
            <w:vAlign w:val="bottom"/>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85"/>
                  <w:enabled/>
                  <w:calcOnExit w:val="0"/>
                  <w:statusText w:type="text" w:val="Enter Subtotal Direct Costs for Initial Budget Perio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288" w:hRule="exact"/>
          <w:cantSplit w:val="true"/>
        </w:trPr>
        <w:tc>
          <w:tcPr>
            <w:tcW w:w="5598" w:type="dxa"/>
            <w:gridSpan w:val="5"/>
            <w:tcBorders>
              <w:top w:val="single" w:sz="4" w:space="0" w:color="000000"/>
              <w:bottom w:val="single" w:sz="4" w:space="0" w:color="000000"/>
              <w:right w:val="single" w:sz="4" w:space="0" w:color="000000"/>
            </w:tcBorders>
            <w:vAlign w:val="center"/>
          </w:tcPr>
          <w:p>
            <w:pPr>
              <w:pStyle w:val="Normal"/>
              <w:widowControl w:val="false"/>
              <w:tabs>
                <w:tab w:val="clear" w:pos="720"/>
                <w:tab w:val="left" w:pos="270" w:leader="none"/>
              </w:tabs>
              <w:suppressAutoHyphens w:val="false"/>
              <w:spacing w:before="20" w:after="0"/>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CONSORTIUM/CONTRACTUAL COSTS</w:t>
            </w:r>
          </w:p>
        </w:tc>
        <w:tc>
          <w:tcPr>
            <w:tcW w:w="3599" w:type="dxa"/>
            <w:gridSpan w:val="4"/>
            <w:tcBorders>
              <w:top w:val="single" w:sz="6" w:space="0" w:color="000000"/>
              <w:left w:val="single" w:sz="4" w:space="0" w:color="000000"/>
              <w:bottom w:val="single" w:sz="6" w:space="0" w:color="000000"/>
            </w:tcBorders>
            <w:tcMar>
              <w:right w:w="115" w:type="dxa"/>
            </w:tcMar>
            <w:vAlign w:val="center"/>
          </w:tcPr>
          <w:p>
            <w:pPr>
              <w:pStyle w:val="Normal"/>
              <w:widowControl w:val="false"/>
              <w:tabs>
                <w:tab w:val="clear" w:pos="720"/>
                <w:tab w:val="left" w:pos="270" w:leader="none"/>
              </w:tabs>
              <w:suppressAutoHyphens w:val="false"/>
              <w:jc w:val="right"/>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FACILITIES AND ADMINISTRATIVE COSTS</w:t>
            </w:r>
          </w:p>
        </w:tc>
        <w:tc>
          <w:tcPr>
            <w:tcW w:w="1620" w:type="dxa"/>
            <w:gridSpan w:val="2"/>
            <w:tcBorders>
              <w:left w:val="single" w:sz="6" w:space="0" w:color="000000"/>
              <w:bottom w:val="single" w:sz="6" w:space="0" w:color="000000"/>
            </w:tcBorders>
            <w:vAlign w:val="bottom"/>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86"/>
                  <w:enabled/>
                  <w:calcOnExit w:val="0"/>
                  <w:statusText w:type="text" w:val="Enter Consortium/Contractual Facilities and Administrative Costs"/>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r>
        <w:trPr>
          <w:trHeight w:val="403" w:hRule="exact"/>
        </w:trPr>
        <w:tc>
          <w:tcPr>
            <w:tcW w:w="9197" w:type="dxa"/>
            <w:gridSpan w:val="9"/>
            <w:tcBorders>
              <w:bottom w:val="single" w:sz="12" w:space="0" w:color="000000"/>
            </w:tcBorders>
            <w:vAlign w:val="center"/>
          </w:tcPr>
          <w:p>
            <w:pPr>
              <w:pStyle w:val="Normal"/>
              <w:widowControl w:val="false"/>
              <w:suppressAutoHyphens w:val="false"/>
              <w:spacing w:before="20" w:after="20"/>
              <w:textAlignment w:val="auto"/>
              <w:rPr/>
            </w:pPr>
            <w:r>
              <w:rPr>
                <w:rFonts w:eastAsia="Times New Roman" w:cs="Arial;Arial" w:ascii="Arial;Arial" w:hAnsi="Arial;Arial"/>
                <w:b/>
                <w:bCs/>
                <w:sz w:val="20"/>
                <w:szCs w:val="20"/>
                <w:lang w:eastAsia="en-US"/>
              </w:rPr>
              <w:t xml:space="preserve">TOTAL DIRECT COSTS FOR INITIAL BUDGET PERIOD  </w:t>
            </w:r>
          </w:p>
        </w:tc>
        <w:tc>
          <w:tcPr>
            <w:tcW w:w="270" w:type="dxa"/>
            <w:tcBorders>
              <w:top w:val="single" w:sz="18" w:space="0" w:color="000000"/>
              <w:left w:val="single" w:sz="18" w:space="0" w:color="000000"/>
              <w:bottom w:val="single" w:sz="18" w:space="0" w:color="000000"/>
            </w:tcBorders>
            <w:vAlign w:val="bottom"/>
          </w:tcPr>
          <w:p>
            <w:pPr>
              <w:pStyle w:val="Normal"/>
              <w:widowControl w:val="false"/>
              <w:suppressAutoHyphens w:val="false"/>
              <w:spacing w:before="20" w:after="20"/>
              <w:jc w:val="right"/>
              <w:textAlignment w:val="auto"/>
              <w:rPr>
                <w:rFonts w:ascii="Arial;Arial" w:hAnsi="Arial;Arial" w:eastAsia="Times New Roman" w:cs="Arial;Arial"/>
                <w:b/>
                <w:b/>
                <w:bCs/>
                <w:szCs w:val="20"/>
                <w:lang w:eastAsia="en-US"/>
              </w:rPr>
            </w:pPr>
            <w:r>
              <w:rPr>
                <w:rFonts w:eastAsia="Times New Roman" w:cs="Arial;Arial" w:ascii="Arial;Arial" w:hAnsi="Arial;Arial"/>
                <w:b/>
                <w:bCs/>
                <w:szCs w:val="20"/>
                <w:lang w:eastAsia="en-US"/>
              </w:rPr>
              <w:t>$</w:t>
            </w:r>
          </w:p>
        </w:tc>
        <w:tc>
          <w:tcPr>
            <w:tcW w:w="1350" w:type="dxa"/>
            <w:tcBorders>
              <w:top w:val="single" w:sz="18" w:space="0" w:color="000000"/>
              <w:bottom w:val="single" w:sz="18" w:space="0" w:color="000000"/>
              <w:right w:val="single" w:sz="18" w:space="0" w:color="000000"/>
            </w:tcBorders>
            <w:vAlign w:val="bottom"/>
          </w:tcPr>
          <w:p>
            <w:pPr>
              <w:pStyle w:val="Normal"/>
              <w:widowControl w:val="false"/>
              <w:suppressAutoHyphens w:val="false"/>
              <w:jc w:val="right"/>
              <w:textAlignment w:val="auto"/>
              <w:rPr>
                <w:rFonts w:ascii="Arial;Arial" w:hAnsi="Arial;Arial" w:eastAsia="Times New Roman" w:cs="Arial;Arial"/>
                <w:lang w:eastAsia="en-US"/>
              </w:rPr>
            </w:pPr>
            <w:r>
              <w:fldChar w:fldCharType="begin">
                <w:ffData>
                  <w:name w:val="Unnamed Copy 87"/>
                  <w:enabled/>
                  <w:calcOnExit w:val="0"/>
                  <w:statusText w:type="text" w:val="Enter Total Direct Costs for Initial Budget Period"/>
                  <w:textInput>
                    <w:type w:val="number"/>
                  </w:textInput>
                </w:ffData>
              </w:fldChar>
            </w:r>
            <w:r>
              <w:rPr>
                <w:rFonts w:ascii="Arial;Arial" w:hAnsi="Arial;Arial"/>
              </w:rPr>
              <w:instrText xml:space="preserve"> FORMTEXT </w:instrText>
            </w:r>
            <w:r>
              <w:rPr>
                <w:rFonts w:ascii="Arial;Arial" w:hAnsi="Arial;Arial"/>
              </w:rPr>
            </w:r>
            <w:r>
              <w:rPr>
                <w:rFonts w:ascii="Arial;Arial" w:hAnsi="Arial;Arial"/>
              </w:rPr>
              <w:fldChar w:fldCharType="separate"/>
            </w:r>
            <w:r>
              <w:rPr>
                <w:rFonts w:ascii="Arial;Arial" w:hAnsi="Arial;Arial"/>
              </w:rPr>
            </w:r>
            <w:r>
              <w:rPr>
                <w:rFonts w:eastAsia="Times New Roman" w:cs="Arial;Arial" w:ascii="Arial;Arial" w:hAnsi="Arial;Arial"/>
                <w:szCs w:val="20"/>
                <w:lang w:val="en-US" w:eastAsia="en-US"/>
              </w:rPr>
              <w:t>     </w:t>
            </w:r>
            <w:r/>
            <w:r>
              <w:rPr>
                <w:rFonts w:ascii="Arial;Arial" w:hAnsi="Arial;Arial"/>
              </w:rPr>
              <w:fldChar w:fldCharType="end"/>
            </w:r>
            <w:r>
              <w:rPr>
                <w:rFonts w:ascii="Arial;Arial" w:hAnsi="Arial;Arial"/>
              </w:rPr>
            </w:r>
          </w:p>
        </w:tc>
      </w:tr>
    </w:tbl>
    <w:p>
      <w:pPr>
        <w:pStyle w:val="Normal"/>
        <w:widowControl/>
        <w:tabs>
          <w:tab w:val="clear" w:pos="720"/>
          <w:tab w:val="center" w:pos="5328" w:leader="none"/>
          <w:tab w:val="right" w:pos="10728" w:leader="none"/>
        </w:tabs>
        <w:suppressAutoHyphens w:val="false"/>
        <w:spacing w:lineRule="exact" w:line="180" w:before="20" w:after="0"/>
        <w:ind w:left="58" w:hanging="0"/>
        <w:textAlignment w:val="auto"/>
        <w:rPr>
          <w:rFonts w:ascii="Arial;Arial" w:hAnsi="Arial;Arial" w:eastAsia="Times New Roman" w:cs="Arial;Arial"/>
          <w:sz w:val="16"/>
          <w:szCs w:val="16"/>
          <w:lang w:eastAsia="en-US"/>
        </w:rPr>
      </w:pPr>
      <w:r>
        <w:rPr>
          <w:rFonts w:eastAsia="Times New Roman" w:cs="Arial;Arial" w:ascii="Arial;Arial" w:hAnsi="Arial;Arial"/>
          <w:sz w:val="16"/>
          <w:szCs w:val="16"/>
          <w:lang w:eastAsia="en-US"/>
        </w:rPr>
        <w:t>PHS 398 (Rev. 03/2020 Approved Through 02/28/2023)</w:t>
        <w:tab/>
        <w:t>OMB No. 0925-0001</w:t>
      </w:r>
    </w:p>
    <w:p>
      <w:pPr>
        <w:pStyle w:val="Normal"/>
        <w:widowControl/>
        <w:tabs>
          <w:tab w:val="clear" w:pos="720"/>
          <w:tab w:val="center" w:pos="5328" w:leader="none"/>
          <w:tab w:val="right" w:pos="10728" w:leader="none"/>
        </w:tabs>
        <w:suppressAutoHyphens w:val="false"/>
        <w:spacing w:lineRule="exact" w:line="180" w:before="20" w:after="0"/>
        <w:ind w:left="58" w:hanging="0"/>
        <w:textAlignment w:val="auto"/>
        <w:rPr>
          <w:rFonts w:ascii="Arial;Arial" w:hAnsi="Arial;Arial" w:eastAsia="Times New Roman" w:cs="Arial;Arial"/>
          <w:b/>
          <w:b/>
          <w:bCs/>
          <w:sz w:val="16"/>
          <w:szCs w:val="16"/>
          <w:lang w:eastAsia="en-US"/>
        </w:rPr>
      </w:pPr>
      <w:r>
        <w:rPr>
          <w:rFonts w:eastAsia="Times New Roman" w:cs="Arial;Arial" w:ascii="Arial;Arial" w:hAnsi="Arial;Arial"/>
          <w:b/>
          <w:bCs/>
          <w:sz w:val="16"/>
          <w:szCs w:val="16"/>
          <w:lang w:eastAsia="en-US"/>
        </w:rPr>
      </w:r>
    </w:p>
    <w:p>
      <w:pPr>
        <w:sectPr>
          <w:footerReference w:type="default" r:id="rId12"/>
          <w:type w:val="nextPage"/>
          <w:pgSz w:w="12240" w:h="15840"/>
          <w:pgMar w:left="1440" w:right="1440" w:gutter="0" w:header="0" w:top="900" w:footer="360" w:bottom="417"/>
          <w:pgNumType w:fmt="decimal"/>
          <w:formProt w:val="false"/>
          <w:textDirection w:val="lrTb"/>
          <w:docGrid w:type="default" w:linePitch="360" w:charSpace="0"/>
        </w:sectPr>
        <w:pStyle w:val="Normal"/>
        <w:widowControl/>
        <w:tabs>
          <w:tab w:val="clear" w:pos="720"/>
          <w:tab w:val="center" w:pos="5328" w:leader="none"/>
          <w:tab w:val="right" w:pos="10728" w:leader="none"/>
        </w:tabs>
        <w:suppressAutoHyphens w:val="false"/>
        <w:spacing w:lineRule="exact" w:line="180" w:before="20" w:after="0"/>
        <w:ind w:left="58" w:hanging="0"/>
        <w:textAlignment w:val="auto"/>
        <w:rPr>
          <w:rFonts w:ascii="Arial;Arial" w:hAnsi="Arial;Arial" w:eastAsia="Times New Roman" w:cs="Arial;Arial"/>
          <w:b/>
          <w:b/>
          <w:bCs/>
          <w:sz w:val="16"/>
          <w:szCs w:val="16"/>
          <w:lang w:eastAsia="en-US"/>
        </w:rPr>
      </w:pPr>
      <w:r>
        <w:rPr>
          <w:rFonts w:eastAsia="Times New Roman" w:cs="Arial;Arial" w:ascii="Arial;Arial" w:hAnsi="Arial;Arial"/>
          <w:b/>
          <w:bCs/>
          <w:sz w:val="16"/>
          <w:szCs w:val="16"/>
          <w:lang w:eastAsia="en-US"/>
        </w:rPr>
      </w:r>
    </w:p>
    <w:p>
      <w:pPr>
        <w:pStyle w:val="Normal"/>
        <w:widowControl/>
        <w:numPr>
          <w:ilvl w:val="0"/>
          <w:numId w:val="0"/>
        </w:numPr>
        <w:suppressAutoHyphens w:val="false"/>
        <w:spacing w:lineRule="auto" w:line="252"/>
        <w:ind w:left="0" w:hanging="0"/>
        <w:jc w:val="both"/>
        <w:textAlignment w:val="auto"/>
        <w:outlineLvl w:val="1"/>
        <w:rPr>
          <w:rFonts w:ascii="Arial;Arial" w:hAnsi="Arial;Arial" w:cs="Arial;Arial"/>
          <w:b/>
          <w:b/>
          <w:bCs/>
          <w:sz w:val="24"/>
          <w:szCs w:val="36"/>
        </w:rPr>
      </w:pPr>
      <w:r>
        <w:rPr>
          <w:rFonts w:cs="Arial;Arial" w:ascii="Arial;Arial" w:hAnsi="Arial;Arial"/>
          <w:b/>
          <w:bCs/>
          <w:sz w:val="24"/>
          <w:szCs w:val="36"/>
        </w:rPr>
        <w:t xml:space="preserve">Budget Justification </w:t>
      </w:r>
    </w:p>
    <w:p>
      <w:pPr>
        <w:sectPr>
          <w:footerReference w:type="default" r:id="rId13"/>
          <w:type w:val="nextPage"/>
          <w:pgSz w:w="12240" w:h="15840"/>
          <w:pgMar w:left="1440" w:right="1530" w:gutter="0" w:header="0" w:top="1170" w:footer="720" w:bottom="777"/>
          <w:pgNumType w:fmt="decimal"/>
          <w:formProt w:val="false"/>
          <w:textDirection w:val="lrTb"/>
          <w:docGrid w:type="default" w:linePitch="299" w:charSpace="0"/>
        </w:sectPr>
        <w:pStyle w:val="Normal"/>
        <w:rPr>
          <w:rFonts w:ascii="Arial;Arial" w:hAnsi="Arial;Arial" w:cs="Arial;Arial"/>
        </w:rPr>
      </w:pPr>
      <w:r>
        <w:rPr>
          <w:rFonts w:cs="Arial;Arial" w:ascii="Arial;Arial" w:hAnsi="Arial;Arial"/>
        </w:rPr>
        <w:t xml:space="preserve">Detail expenses listed above and explain how funds will be used. For example, please describe purposes and types of supplies, each piece of proposed equipment over $2,000, the number of proposed trips, travel destinations and purpose, total travelers, “other” expenses, and so forth. If other sources of funding are being combined with this award to carry out the proposed research, it is critical to address the ways in which the other funding will be used to complete the study or complement the population health pilot award. </w:t>
      </w:r>
      <w:r>
        <w:rPr>
          <w:rFonts w:cs="Arial;Arial" w:ascii="Arial;Arial" w:hAnsi="Arial;Arial"/>
          <w:u w:val="single"/>
        </w:rPr>
        <w:t>Limit your description to one page.</w:t>
      </w:r>
    </w:p>
    <w:p>
      <w:pPr>
        <w:pStyle w:val="Normal"/>
        <w:widowControl/>
        <w:numPr>
          <w:ilvl w:val="0"/>
          <w:numId w:val="26"/>
        </w:numPr>
        <w:suppressAutoHyphens w:val="false"/>
        <w:spacing w:lineRule="auto" w:line="252"/>
        <w:jc w:val="both"/>
        <w:textAlignment w:val="auto"/>
        <w:outlineLvl w:val="1"/>
        <w:rPr>
          <w:rFonts w:ascii="Arial;Arial" w:hAnsi="Arial;Arial" w:cs="Arial;Arial"/>
          <w:b/>
          <w:b/>
          <w:bCs/>
          <w:sz w:val="24"/>
          <w:szCs w:val="36"/>
        </w:rPr>
      </w:pPr>
      <w:r>
        <w:rPr>
          <w:rFonts w:cs="Arial;Arial" w:ascii="Arial;Arial" w:hAnsi="Arial;Arial"/>
          <w:b/>
          <w:bCs/>
          <w:sz w:val="24"/>
          <w:szCs w:val="36"/>
        </w:rPr>
        <w:t>Statement of Support</w:t>
      </w:r>
    </w:p>
    <w:p>
      <w:pPr>
        <w:pStyle w:val="Normal"/>
        <w:rPr>
          <w:rFonts w:ascii="Arial;Arial" w:hAnsi="Arial;Arial" w:cs="Arial;Arial"/>
        </w:rPr>
      </w:pPr>
      <w:r>
        <w:rPr>
          <w:rFonts w:cs="Arial;Arial" w:ascii="Arial;Arial" w:hAnsi="Arial;Arial"/>
        </w:rPr>
        <w:t xml:space="preserve">If a funding match is proposed, you must submit a statement of support from the school/college/department. Signatures are required from the department chair (or dean, if the school/college does not have departments). Electronic signatures or an email confirmation of support (attached as a .pdf) are acceptable.  </w:t>
      </w:r>
    </w:p>
    <w:p>
      <w:pPr>
        <w:pStyle w:val="Normal"/>
        <w:rPr>
          <w:rFonts w:ascii="Arial;Arial" w:hAnsi="Arial;Arial" w:cs="Arial;Arial"/>
        </w:rPr>
      </w:pPr>
      <w:r>
        <w:rPr>
          <w:rFonts w:cs="Arial;Arial" w:ascii="Arial;Arial" w:hAnsi="Arial;Arial"/>
        </w:rPr>
      </w:r>
    </w:p>
    <w:tbl>
      <w:tblPr>
        <w:tblW w:w="9350" w:type="dxa"/>
        <w:jc w:val="center"/>
        <w:tblInd w:w="0" w:type="dxa"/>
        <w:tblLayout w:type="fixed"/>
        <w:tblCellMar>
          <w:top w:w="0" w:type="dxa"/>
          <w:left w:w="108" w:type="dxa"/>
          <w:bottom w:w="0" w:type="dxa"/>
          <w:right w:w="108" w:type="dxa"/>
        </w:tblCellMar>
      </w:tblPr>
      <w:tblGrid>
        <w:gridCol w:w="3054"/>
        <w:gridCol w:w="6295"/>
      </w:tblGrid>
      <w:tr>
        <w:trPr>
          <w:trHeight w:val="432" w:hRule="atLeast"/>
        </w:trPr>
        <w:tc>
          <w:tcPr>
            <w:tcW w:w="9349" w:type="dxa"/>
            <w:gridSpan w:val="2"/>
            <w:tcBorders>
              <w:top w:val="single" w:sz="4" w:space="0" w:color="000000"/>
              <w:left w:val="single" w:sz="4" w:space="0" w:color="000000"/>
              <w:bottom w:val="single" w:sz="4" w:space="0" w:color="000000"/>
              <w:right w:val="single" w:sz="4" w:space="0" w:color="000000"/>
            </w:tcBorders>
            <w:shd w:fill="BFBFBF" w:val="clear"/>
            <w:vAlign w:val="center"/>
          </w:tcPr>
          <w:p>
            <w:pPr>
              <w:pStyle w:val="Normal"/>
              <w:widowControl w:val="false"/>
              <w:rPr>
                <w:rFonts w:ascii="Arial;Arial" w:hAnsi="Arial;Arial" w:cs="Arial;Arial"/>
                <w:lang w:bidi="en-US"/>
              </w:rPr>
            </w:pPr>
            <w:r>
              <w:rPr>
                <w:rFonts w:cs="Arial;Arial" w:ascii="Arial;Arial" w:hAnsi="Arial;Arial"/>
                <w:lang w:bidi="en-US"/>
              </w:rPr>
              <w:t>Funding match for: ______________________</w:t>
            </w:r>
          </w:p>
        </w:tc>
      </w:tr>
      <w:tr>
        <w:trPr>
          <w:trHeight w:val="288" w:hRule="atLeast"/>
        </w:trPr>
        <w:tc>
          <w:tcPr>
            <w:tcW w:w="3054"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rPr>
                <w:rFonts w:ascii="Arial;Arial" w:hAnsi="Arial;Arial" w:cs="Arial;Arial"/>
                <w:lang w:bidi="en-US"/>
              </w:rPr>
            </w:pPr>
            <w:r>
              <w:rPr>
                <w:rFonts w:cs="Arial;Arial" w:ascii="Arial;Arial" w:hAnsi="Arial;Arial"/>
                <w:lang w:bidi="en-US"/>
              </w:rPr>
              <w:t>School/College/Department</w:t>
            </w:r>
          </w:p>
        </w:tc>
        <w:tc>
          <w:tcPr>
            <w:tcW w:w="62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Arial" w:hAnsi="Arial;Arial" w:cs="Arial;Arial"/>
                <w:lang w:bidi="en-US"/>
              </w:rPr>
            </w:pPr>
            <w:r>
              <w:rPr>
                <w:rFonts w:cs="Arial;Arial" w:ascii="Arial;Arial" w:hAnsi="Arial;Arial"/>
                <w:lang w:bidi="en-US"/>
              </w:rPr>
            </w:r>
          </w:p>
        </w:tc>
      </w:tr>
      <w:tr>
        <w:trPr>
          <w:trHeight w:val="288" w:hRule="atLeast"/>
        </w:trPr>
        <w:tc>
          <w:tcPr>
            <w:tcW w:w="3054"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rPr>
                <w:rFonts w:ascii="Arial;Arial" w:hAnsi="Arial;Arial" w:cs="Arial;Arial"/>
                <w:lang w:bidi="en-US"/>
              </w:rPr>
            </w:pPr>
            <w:r>
              <w:rPr>
                <w:rFonts w:cs="Arial;Arial" w:ascii="Arial;Arial" w:hAnsi="Arial;Arial"/>
                <w:lang w:bidi="en-US"/>
              </w:rPr>
              <w:t>Chair (or Dean)</w:t>
            </w:r>
          </w:p>
        </w:tc>
        <w:tc>
          <w:tcPr>
            <w:tcW w:w="62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Arial" w:hAnsi="Arial;Arial" w:cs="Arial;Arial"/>
                <w:lang w:bidi="en-US"/>
              </w:rPr>
            </w:pPr>
            <w:r>
              <w:rPr>
                <w:rFonts w:cs="Arial;Arial" w:ascii="Arial;Arial" w:hAnsi="Arial;Arial"/>
                <w:lang w:bidi="en-US"/>
              </w:rPr>
            </w:r>
          </w:p>
        </w:tc>
      </w:tr>
      <w:tr>
        <w:trPr>
          <w:trHeight w:val="288" w:hRule="atLeast"/>
        </w:trPr>
        <w:tc>
          <w:tcPr>
            <w:tcW w:w="3054"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rPr>
                <w:rFonts w:ascii="Arial;Arial" w:hAnsi="Arial;Arial" w:cs="Arial;Arial"/>
                <w:lang w:bidi="en-US"/>
              </w:rPr>
            </w:pPr>
            <w:r>
              <w:rPr>
                <w:rFonts w:cs="Arial;Arial" w:ascii="Arial;Arial" w:hAnsi="Arial;Arial"/>
                <w:lang w:bidi="en-US"/>
              </w:rPr>
              <w:t>Chair (or Dean) Email</w:t>
            </w:r>
          </w:p>
        </w:tc>
        <w:tc>
          <w:tcPr>
            <w:tcW w:w="62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Arial" w:hAnsi="Arial;Arial" w:cs="Arial;Arial"/>
                <w:lang w:bidi="en-US"/>
              </w:rPr>
            </w:pPr>
            <w:r>
              <w:rPr>
                <w:rFonts w:cs="Arial;Arial" w:ascii="Arial;Arial" w:hAnsi="Arial;Arial"/>
                <w:lang w:bidi="en-US"/>
              </w:rPr>
            </w:r>
          </w:p>
        </w:tc>
      </w:tr>
      <w:tr>
        <w:trPr>
          <w:trHeight w:val="288" w:hRule="atLeast"/>
        </w:trPr>
        <w:tc>
          <w:tcPr>
            <w:tcW w:w="3054"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rPr>
                <w:rFonts w:ascii="Arial;Arial" w:hAnsi="Arial;Arial" w:cs="Arial;Arial"/>
                <w:lang w:bidi="en-US"/>
              </w:rPr>
            </w:pPr>
            <w:r>
              <w:rPr>
                <w:rFonts w:cs="Arial;Arial" w:ascii="Arial;Arial" w:hAnsi="Arial;Arial"/>
                <w:lang w:bidi="en-US"/>
              </w:rPr>
              <w:t>Faculty Applicant</w:t>
            </w:r>
          </w:p>
        </w:tc>
        <w:tc>
          <w:tcPr>
            <w:tcW w:w="62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Arial" w:hAnsi="Arial;Arial" w:cs="Arial;Arial"/>
                <w:lang w:bidi="en-US"/>
              </w:rPr>
            </w:pPr>
            <w:r>
              <w:rPr>
                <w:rFonts w:cs="Arial;Arial" w:ascii="Arial;Arial" w:hAnsi="Arial;Arial"/>
                <w:lang w:bidi="en-US"/>
              </w:rPr>
            </w:r>
          </w:p>
        </w:tc>
      </w:tr>
      <w:tr>
        <w:trPr>
          <w:trHeight w:val="288" w:hRule="atLeast"/>
        </w:trPr>
        <w:tc>
          <w:tcPr>
            <w:tcW w:w="3054"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rPr>
                <w:rFonts w:ascii="Arial;Arial" w:hAnsi="Arial;Arial" w:cs="Arial;Arial"/>
                <w:lang w:bidi="en-US"/>
              </w:rPr>
            </w:pPr>
            <w:r>
              <w:rPr>
                <w:rFonts w:cs="Arial;Arial" w:ascii="Arial;Arial" w:hAnsi="Arial;Arial"/>
                <w:lang w:bidi="en-US"/>
              </w:rPr>
              <w:t>School/College/Dept. Cost Responsibility (if applicable)</w:t>
            </w:r>
          </w:p>
        </w:tc>
        <w:tc>
          <w:tcPr>
            <w:tcW w:w="62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Arial" w:hAnsi="Arial;Arial" w:cs="Arial;Arial"/>
                <w:lang w:bidi="en-US"/>
              </w:rPr>
            </w:pPr>
            <w:r>
              <w:rPr>
                <w:rFonts w:cs="Arial;Arial" w:ascii="Arial;Arial" w:hAnsi="Arial;Arial"/>
                <w:lang w:bidi="en-US"/>
              </w:rPr>
            </w:r>
          </w:p>
        </w:tc>
      </w:tr>
      <w:tr>
        <w:trPr>
          <w:trHeight w:val="288" w:hRule="atLeast"/>
        </w:trPr>
        <w:tc>
          <w:tcPr>
            <w:tcW w:w="9349" w:type="dxa"/>
            <w:gridSpan w:val="2"/>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rPr/>
            </w:pPr>
            <w:r>
              <w:rPr>
                <w:rFonts w:cs="Arial;Arial" w:ascii="Arial;Arial" w:hAnsi="Arial;Arial"/>
                <w:lang w:bidi="en-US"/>
              </w:rPr>
              <w:t>I acknowledge and support this application. If successful, my school/college/department will also contribute the amount listed above and will be responsible for administering all requested funds.</w:t>
            </w:r>
          </w:p>
        </w:tc>
      </w:tr>
      <w:tr>
        <w:trPr>
          <w:trHeight w:val="288" w:hRule="atLeast"/>
        </w:trPr>
        <w:tc>
          <w:tcPr>
            <w:tcW w:w="3054" w:type="dxa"/>
            <w:tcBorders>
              <w:top w:val="single" w:sz="4" w:space="0" w:color="000000"/>
              <w:left w:val="single" w:sz="4" w:space="0" w:color="000000"/>
              <w:bottom w:val="single" w:sz="4" w:space="0" w:color="000000"/>
              <w:right w:val="single" w:sz="4" w:space="0" w:color="000000"/>
            </w:tcBorders>
            <w:shd w:fill="BFBFBF" w:val="clear"/>
          </w:tcPr>
          <w:p>
            <w:pPr>
              <w:pStyle w:val="Normal"/>
              <w:widowControl w:val="false"/>
              <w:rPr>
                <w:rFonts w:ascii="Arial;Arial" w:hAnsi="Arial;Arial" w:cs="Arial;Arial"/>
                <w:lang w:bidi="en-US"/>
              </w:rPr>
            </w:pPr>
            <w:r>
              <w:rPr>
                <w:rFonts w:cs="Arial;Arial" w:ascii="Arial;Arial" w:hAnsi="Arial;Arial"/>
                <w:lang w:bidi="en-US"/>
              </w:rPr>
              <w:t>Chair (or Dean) Signature</w:t>
            </w:r>
          </w:p>
        </w:tc>
        <w:tc>
          <w:tcPr>
            <w:tcW w:w="62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Arial;Arial" w:hAnsi="Arial;Arial" w:cs="Arial;Arial"/>
                <w:lang w:bidi="en-US"/>
              </w:rPr>
            </w:pPr>
            <w:r>
              <w:rPr>
                <w:rFonts w:cs="Arial;Arial" w:ascii="Arial;Arial" w:hAnsi="Arial;Arial"/>
                <w:lang w:bidi="en-US"/>
              </w:rPr>
            </w:r>
          </w:p>
          <w:p>
            <w:pPr>
              <w:pStyle w:val="Normal"/>
              <w:widowControl w:val="false"/>
              <w:rPr>
                <w:rFonts w:ascii="Arial;Arial" w:hAnsi="Arial;Arial" w:cs="Arial;Arial"/>
                <w:lang w:bidi="en-US"/>
              </w:rPr>
            </w:pPr>
            <w:r>
              <w:rPr>
                <w:rFonts w:cs="Arial;Arial" w:ascii="Arial;Arial" w:hAnsi="Arial;Arial"/>
                <w:lang w:bidi="en-US"/>
              </w:rPr>
            </w:r>
          </w:p>
        </w:tc>
      </w:tr>
    </w:tbl>
    <w:p>
      <w:pPr>
        <w:pStyle w:val="Standard"/>
        <w:rPr>
          <w:rFonts w:ascii="Arial;Arial" w:hAnsi="Arial;Arial" w:cs="Arial;Arial"/>
        </w:rPr>
      </w:pPr>
      <w:r>
        <w:rPr>
          <w:rFonts w:cs="Arial;Arial" w:ascii="Arial;Arial" w:hAnsi="Arial;Arial"/>
        </w:rPr>
      </w:r>
    </w:p>
    <w:p>
      <w:pPr>
        <w:pStyle w:val="Heading2"/>
        <w:numPr>
          <w:ilvl w:val="0"/>
          <w:numId w:val="27"/>
        </w:numPr>
        <w:rPr>
          <w:rFonts w:ascii="Arial;Arial" w:hAnsi="Arial;Arial" w:cs="Arial;Arial"/>
          <w:sz w:val="24"/>
          <w:szCs w:val="24"/>
        </w:rPr>
      </w:pPr>
      <w:r>
        <w:rPr>
          <w:rFonts w:eastAsia="Arial;Arial" w:cs="Arial;Arial" w:ascii="Arial;Arial" w:hAnsi="Arial;Arial"/>
          <w:sz w:val="24"/>
        </w:rPr>
        <w:t xml:space="preserve"> </w:t>
      </w:r>
      <w:r>
        <w:rPr>
          <w:rFonts w:cs="Arial;Arial" w:ascii="Arial;Arial" w:hAnsi="Arial;Arial"/>
          <w:sz w:val="24"/>
        </w:rPr>
        <w:t xml:space="preserve">NIH Biosketches of </w:t>
      </w:r>
      <w:r>
        <w:rPr>
          <w:rFonts w:cs="Arial;Arial" w:ascii="Arial;Arial" w:hAnsi="Arial;Arial"/>
          <w:sz w:val="24"/>
          <w:szCs w:val="24"/>
        </w:rPr>
        <w:t>PI or MPI team</w:t>
      </w:r>
    </w:p>
    <w:p>
      <w:pPr>
        <w:pStyle w:val="TextBody"/>
        <w:rPr>
          <w:rFonts w:ascii="Arial;Arial" w:hAnsi="Arial;Arial" w:cs="Arial;Arial"/>
          <w:sz w:val="24"/>
          <w:szCs w:val="24"/>
        </w:rPr>
      </w:pPr>
      <w:r>
        <w:rPr>
          <w:rFonts w:cs="Arial;Arial" w:ascii="Arial;Arial" w:hAnsi="Arial;Arial"/>
          <w:sz w:val="24"/>
          <w:szCs w:val="24"/>
        </w:rPr>
        <w:t xml:space="preserve">Biosketch format and instructions </w:t>
      </w:r>
      <w:hyperlink r:id="rId14">
        <w:r>
          <w:rPr>
            <w:rStyle w:val="InternetLink"/>
            <w:rFonts w:cs="Arial;Arial" w:ascii="Arial;Arial" w:hAnsi="Arial;Arial"/>
            <w:sz w:val="24"/>
            <w:szCs w:val="24"/>
          </w:rPr>
          <w:t>here</w:t>
        </w:r>
      </w:hyperlink>
      <w:r>
        <w:rPr>
          <w:rFonts w:cs="Arial;Arial" w:ascii="Arial;Arial" w:hAnsi="Arial;Arial"/>
          <w:sz w:val="24"/>
          <w:szCs w:val="24"/>
        </w:rPr>
        <w:t xml:space="preserve">. </w:t>
      </w:r>
    </w:p>
    <w:p>
      <w:pPr>
        <w:pStyle w:val="Standard"/>
        <w:spacing w:before="0" w:after="160"/>
        <w:rPr>
          <w:rFonts w:ascii="Arial;Arial" w:hAnsi="Arial;Arial" w:cs="Arial;Arial"/>
          <w:sz w:val="24"/>
          <w:szCs w:val="24"/>
        </w:rPr>
      </w:pPr>
      <w:r>
        <w:rPr/>
      </w:r>
    </w:p>
    <w:sectPr>
      <w:footerReference w:type="default" r:id="rId15"/>
      <w:type w:val="nextPage"/>
      <w:pgSz w:w="12240" w:h="15840"/>
      <w:pgMar w:left="1440" w:right="1440" w:gutter="0" w:header="0" w:top="1170" w:footer="1440" w:bottom="199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Arial">
    <w:altName w:val="Arial_EmbeddedFont"/>
    <w:charset w:val="01"/>
    <w:family w:val="roman"/>
    <w:pitch w:val="variable"/>
  </w:font>
  <w:font w:name="ZWAdobeF">
    <w:charset w:val="01"/>
    <w:family w:val="roman"/>
    <w:pitch w:val="variable"/>
  </w:font>
  <w:font w:name="Symbol">
    <w:charset w:val="02"/>
    <w:family w:val="auto"/>
    <w:pitch w:val="default"/>
  </w:font>
  <w:font w:name="OpenSymbol">
    <w:altName w:val="Arial Unicode MS"/>
    <w:charset w:val="01"/>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6</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7</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8</w:t>
    </w:r>
    <w:r>
      <w:rPr/>
      <w:fldChar w:fldCharType="end"/>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lowerLetter"/>
      <w:lvlText w:val="%1."/>
      <w:lvlJc w:val="left"/>
      <w:pPr>
        <w:tabs>
          <w:tab w:val="num" w:pos="0"/>
        </w:tabs>
        <w:ind w:left="754" w:hanging="397"/>
      </w:pPr>
      <w:rPr/>
    </w:lvl>
    <w:lvl w:ilvl="1">
      <w:start w:val="1"/>
      <w:numFmt w:val="lowerLetter"/>
      <w:lvlText w:val="%2."/>
      <w:lvlJc w:val="left"/>
      <w:pPr>
        <w:tabs>
          <w:tab w:val="num" w:pos="0"/>
        </w:tabs>
        <w:ind w:left="1151" w:hanging="397"/>
      </w:pPr>
      <w:rPr/>
    </w:lvl>
    <w:lvl w:ilvl="2">
      <w:start w:val="1"/>
      <w:numFmt w:val="lowerLetter"/>
      <w:lvlText w:val="%3."/>
      <w:lvlJc w:val="left"/>
      <w:pPr>
        <w:tabs>
          <w:tab w:val="num" w:pos="0"/>
        </w:tabs>
        <w:ind w:left="1548" w:hanging="397"/>
      </w:pPr>
      <w:rPr/>
    </w:lvl>
    <w:lvl w:ilvl="3">
      <w:start w:val="1"/>
      <w:numFmt w:val="lowerLetter"/>
      <w:lvlText w:val="%4."/>
      <w:lvlJc w:val="left"/>
      <w:pPr>
        <w:tabs>
          <w:tab w:val="num" w:pos="0"/>
        </w:tabs>
        <w:ind w:left="1945" w:hanging="397"/>
      </w:pPr>
      <w:rPr/>
    </w:lvl>
    <w:lvl w:ilvl="4">
      <w:start w:val="1"/>
      <w:numFmt w:val="lowerLetter"/>
      <w:lvlText w:val="%5."/>
      <w:lvlJc w:val="left"/>
      <w:pPr>
        <w:tabs>
          <w:tab w:val="num" w:pos="0"/>
        </w:tabs>
        <w:ind w:left="2342" w:hanging="397"/>
      </w:pPr>
      <w:rPr/>
    </w:lvl>
    <w:lvl w:ilvl="5">
      <w:start w:val="1"/>
      <w:numFmt w:val="lowerLetter"/>
      <w:lvlText w:val="%6."/>
      <w:lvlJc w:val="left"/>
      <w:pPr>
        <w:tabs>
          <w:tab w:val="num" w:pos="0"/>
        </w:tabs>
        <w:ind w:left="2739" w:hanging="397"/>
      </w:pPr>
      <w:rPr/>
    </w:lvl>
    <w:lvl w:ilvl="6">
      <w:start w:val="1"/>
      <w:numFmt w:val="lowerLetter"/>
      <w:lvlText w:val="%7."/>
      <w:lvlJc w:val="left"/>
      <w:pPr>
        <w:tabs>
          <w:tab w:val="num" w:pos="0"/>
        </w:tabs>
        <w:ind w:left="3136" w:hanging="397"/>
      </w:pPr>
      <w:rPr/>
    </w:lvl>
    <w:lvl w:ilvl="7">
      <w:start w:val="1"/>
      <w:numFmt w:val="lowerLetter"/>
      <w:lvlText w:val="%8."/>
      <w:lvlJc w:val="left"/>
      <w:pPr>
        <w:tabs>
          <w:tab w:val="num" w:pos="0"/>
        </w:tabs>
        <w:ind w:left="3533" w:hanging="397"/>
      </w:pPr>
      <w:rPr/>
    </w:lvl>
    <w:lvl w:ilvl="8">
      <w:start w:val="1"/>
      <w:numFmt w:val="lowerLetter"/>
      <w:lvlText w:val="%9."/>
      <w:lvlJc w:val="left"/>
      <w:pPr>
        <w:tabs>
          <w:tab w:val="num" w:pos="0"/>
        </w:tabs>
        <w:ind w:left="3930" w:hanging="397"/>
      </w:pPr>
      <w:rPr/>
    </w:lvl>
  </w:abstractNum>
  <w:abstractNum w:abstractNumId="3">
    <w:lvl w:ilvl="0">
      <w:numFmt w:val="bullet"/>
      <w:lvlText w:val=""/>
      <w:lvlJc w:val="left"/>
      <w:pPr>
        <w:tabs>
          <w:tab w:val="num" w:pos="0"/>
        </w:tabs>
        <w:ind w:left="720" w:hanging="360"/>
      </w:pPr>
      <w:rPr>
        <w:rFonts w:ascii="Symbol" w:hAnsi="Symbol" w:cs="Symbol" w:hint="default"/>
        <w:sz w:val="24"/>
        <w:szCs w:val="24"/>
      </w:rPr>
    </w:lvl>
    <w:lvl w:ilvl="1">
      <w:start w:val="0"/>
      <w:numFmt w:val="bullet"/>
      <w:lvlText w:val="◦"/>
      <w:lvlJc w:val="left"/>
      <w:pPr>
        <w:tabs>
          <w:tab w:val="num" w:pos="0"/>
        </w:tabs>
        <w:ind w:left="1080" w:hanging="360"/>
      </w:pPr>
      <w:rPr>
        <w:rFonts w:ascii="OpenSymbol" w:hAnsi="OpenSymbol" w:cs="OpenSymbol" w:hint="default"/>
        <w:sz w:val="24"/>
        <w:szCs w:val="24"/>
      </w:rPr>
    </w:lvl>
    <w:lvl w:ilvl="2">
      <w:start w:val="0"/>
      <w:numFmt w:val="bullet"/>
      <w:lvlText w:val="▪"/>
      <w:lvlJc w:val="left"/>
      <w:pPr>
        <w:tabs>
          <w:tab w:val="num" w:pos="0"/>
        </w:tabs>
        <w:ind w:left="1440" w:hanging="360"/>
      </w:pPr>
      <w:rPr>
        <w:rFonts w:ascii="OpenSymbol" w:hAnsi="OpenSymbol" w:cs="OpenSymbol" w:hint="default"/>
        <w:sz w:val="24"/>
        <w:szCs w:val="24"/>
      </w:rPr>
    </w:lvl>
    <w:lvl w:ilvl="3">
      <w:start w:val="0"/>
      <w:numFmt w:val="bullet"/>
      <w:lvlText w:val=""/>
      <w:lvlJc w:val="left"/>
      <w:pPr>
        <w:tabs>
          <w:tab w:val="num" w:pos="0"/>
        </w:tabs>
        <w:ind w:left="1800" w:hanging="360"/>
      </w:pPr>
      <w:rPr>
        <w:rFonts w:ascii="Symbol" w:hAnsi="Symbol" w:cs="Symbol" w:hint="default"/>
        <w:sz w:val="24"/>
        <w:szCs w:val="24"/>
      </w:rPr>
    </w:lvl>
    <w:lvl w:ilvl="4">
      <w:start w:val="0"/>
      <w:numFmt w:val="bullet"/>
      <w:lvlText w:val="◦"/>
      <w:lvlJc w:val="left"/>
      <w:pPr>
        <w:tabs>
          <w:tab w:val="num" w:pos="0"/>
        </w:tabs>
        <w:ind w:left="2160" w:hanging="360"/>
      </w:pPr>
      <w:rPr>
        <w:rFonts w:ascii="OpenSymbol" w:hAnsi="OpenSymbol" w:cs="OpenSymbol" w:hint="default"/>
        <w:sz w:val="24"/>
        <w:szCs w:val="24"/>
      </w:rPr>
    </w:lvl>
    <w:lvl w:ilvl="5">
      <w:start w:val="0"/>
      <w:numFmt w:val="bullet"/>
      <w:lvlText w:val="▪"/>
      <w:lvlJc w:val="left"/>
      <w:pPr>
        <w:tabs>
          <w:tab w:val="num" w:pos="0"/>
        </w:tabs>
        <w:ind w:left="2520" w:hanging="360"/>
      </w:pPr>
      <w:rPr>
        <w:rFonts w:ascii="OpenSymbol" w:hAnsi="OpenSymbol" w:cs="OpenSymbol" w:hint="default"/>
        <w:sz w:val="24"/>
        <w:szCs w:val="24"/>
      </w:rPr>
    </w:lvl>
    <w:lvl w:ilvl="6">
      <w:start w:val="0"/>
      <w:numFmt w:val="bullet"/>
      <w:lvlText w:val=""/>
      <w:lvlJc w:val="left"/>
      <w:pPr>
        <w:tabs>
          <w:tab w:val="num" w:pos="0"/>
        </w:tabs>
        <w:ind w:left="2880" w:hanging="360"/>
      </w:pPr>
      <w:rPr>
        <w:rFonts w:ascii="Symbol" w:hAnsi="Symbol" w:cs="Symbol" w:hint="default"/>
        <w:sz w:val="24"/>
        <w:szCs w:val="24"/>
      </w:rPr>
    </w:lvl>
    <w:lvl w:ilvl="7">
      <w:start w:val="0"/>
      <w:numFmt w:val="bullet"/>
      <w:lvlText w:val="◦"/>
      <w:lvlJc w:val="left"/>
      <w:pPr>
        <w:tabs>
          <w:tab w:val="num" w:pos="0"/>
        </w:tabs>
        <w:ind w:left="3240" w:hanging="360"/>
      </w:pPr>
      <w:rPr>
        <w:rFonts w:ascii="OpenSymbol" w:hAnsi="OpenSymbol" w:cs="OpenSymbol" w:hint="default"/>
        <w:sz w:val="24"/>
        <w:szCs w:val="24"/>
      </w:rPr>
    </w:lvl>
    <w:lvl w:ilvl="8">
      <w:start w:val="0"/>
      <w:numFmt w:val="bullet"/>
      <w:lvlText w:val="▪"/>
      <w:lvlJc w:val="left"/>
      <w:pPr>
        <w:tabs>
          <w:tab w:val="num" w:pos="0"/>
        </w:tabs>
        <w:ind w:left="3600" w:hanging="360"/>
      </w:pPr>
      <w:rPr>
        <w:rFonts w:ascii="OpenSymbol" w:hAnsi="OpenSymbol" w:cs="OpenSymbol" w:hint="default"/>
        <w:sz w:val="24"/>
        <w:szCs w:val="24"/>
      </w:rPr>
    </w:lvl>
  </w:abstractNum>
  <w:abstractNum w:abstractNumId="4">
    <w:lvl w:ilvl="0">
      <w:numFmt w:val="bullet"/>
      <w:lvlText w:val=""/>
      <w:lvlJc w:val="left"/>
      <w:pPr>
        <w:tabs>
          <w:tab w:val="num" w:pos="0"/>
        </w:tabs>
        <w:ind w:left="720" w:hanging="360"/>
      </w:pPr>
      <w:rPr>
        <w:rFonts w:ascii="Symbol" w:hAnsi="Symbol" w:cs="Symbol" w:hint="default"/>
        <w:sz w:val="24"/>
        <w:szCs w:val="24"/>
      </w:rPr>
    </w:lvl>
    <w:lvl w:ilvl="1">
      <w:start w:val="0"/>
      <w:numFmt w:val="bullet"/>
      <w:lvlText w:val="◦"/>
      <w:lvlJc w:val="left"/>
      <w:pPr>
        <w:tabs>
          <w:tab w:val="num" w:pos="0"/>
        </w:tabs>
        <w:ind w:left="1080" w:hanging="360"/>
      </w:pPr>
      <w:rPr>
        <w:rFonts w:ascii="OpenSymbol" w:hAnsi="OpenSymbol" w:cs="OpenSymbol" w:hint="default"/>
        <w:sz w:val="24"/>
        <w:szCs w:val="24"/>
      </w:rPr>
    </w:lvl>
    <w:lvl w:ilvl="2">
      <w:start w:val="0"/>
      <w:numFmt w:val="bullet"/>
      <w:lvlText w:val="▪"/>
      <w:lvlJc w:val="left"/>
      <w:pPr>
        <w:tabs>
          <w:tab w:val="num" w:pos="0"/>
        </w:tabs>
        <w:ind w:left="1440" w:hanging="360"/>
      </w:pPr>
      <w:rPr>
        <w:rFonts w:ascii="OpenSymbol" w:hAnsi="OpenSymbol" w:cs="OpenSymbol" w:hint="default"/>
        <w:sz w:val="24"/>
        <w:szCs w:val="24"/>
      </w:rPr>
    </w:lvl>
    <w:lvl w:ilvl="3">
      <w:start w:val="0"/>
      <w:numFmt w:val="bullet"/>
      <w:lvlText w:val=""/>
      <w:lvlJc w:val="left"/>
      <w:pPr>
        <w:tabs>
          <w:tab w:val="num" w:pos="0"/>
        </w:tabs>
        <w:ind w:left="1800" w:hanging="360"/>
      </w:pPr>
      <w:rPr>
        <w:rFonts w:ascii="Symbol" w:hAnsi="Symbol" w:cs="Symbol" w:hint="default"/>
        <w:sz w:val="24"/>
        <w:szCs w:val="24"/>
      </w:rPr>
    </w:lvl>
    <w:lvl w:ilvl="4">
      <w:start w:val="0"/>
      <w:numFmt w:val="bullet"/>
      <w:lvlText w:val="◦"/>
      <w:lvlJc w:val="left"/>
      <w:pPr>
        <w:tabs>
          <w:tab w:val="num" w:pos="0"/>
        </w:tabs>
        <w:ind w:left="2160" w:hanging="360"/>
      </w:pPr>
      <w:rPr>
        <w:rFonts w:ascii="OpenSymbol" w:hAnsi="OpenSymbol" w:cs="OpenSymbol" w:hint="default"/>
        <w:sz w:val="24"/>
        <w:szCs w:val="24"/>
      </w:rPr>
    </w:lvl>
    <w:lvl w:ilvl="5">
      <w:start w:val="0"/>
      <w:numFmt w:val="bullet"/>
      <w:lvlText w:val="▪"/>
      <w:lvlJc w:val="left"/>
      <w:pPr>
        <w:tabs>
          <w:tab w:val="num" w:pos="0"/>
        </w:tabs>
        <w:ind w:left="2520" w:hanging="360"/>
      </w:pPr>
      <w:rPr>
        <w:rFonts w:ascii="OpenSymbol" w:hAnsi="OpenSymbol" w:cs="OpenSymbol" w:hint="default"/>
        <w:sz w:val="24"/>
        <w:szCs w:val="24"/>
      </w:rPr>
    </w:lvl>
    <w:lvl w:ilvl="6">
      <w:start w:val="0"/>
      <w:numFmt w:val="bullet"/>
      <w:lvlText w:val=""/>
      <w:lvlJc w:val="left"/>
      <w:pPr>
        <w:tabs>
          <w:tab w:val="num" w:pos="0"/>
        </w:tabs>
        <w:ind w:left="2880" w:hanging="360"/>
      </w:pPr>
      <w:rPr>
        <w:rFonts w:ascii="Symbol" w:hAnsi="Symbol" w:cs="Symbol" w:hint="default"/>
        <w:sz w:val="24"/>
        <w:szCs w:val="24"/>
      </w:rPr>
    </w:lvl>
    <w:lvl w:ilvl="7">
      <w:start w:val="0"/>
      <w:numFmt w:val="bullet"/>
      <w:lvlText w:val="◦"/>
      <w:lvlJc w:val="left"/>
      <w:pPr>
        <w:tabs>
          <w:tab w:val="num" w:pos="0"/>
        </w:tabs>
        <w:ind w:left="3240" w:hanging="360"/>
      </w:pPr>
      <w:rPr>
        <w:rFonts w:ascii="OpenSymbol" w:hAnsi="OpenSymbol" w:cs="OpenSymbol" w:hint="default"/>
        <w:sz w:val="24"/>
        <w:szCs w:val="24"/>
      </w:rPr>
    </w:lvl>
    <w:lvl w:ilvl="8">
      <w:start w:val="0"/>
      <w:numFmt w:val="bullet"/>
      <w:lvlText w:val="▪"/>
      <w:lvlJc w:val="left"/>
      <w:pPr>
        <w:tabs>
          <w:tab w:val="num" w:pos="0"/>
        </w:tabs>
        <w:ind w:left="3600" w:hanging="360"/>
      </w:pPr>
      <w:rPr>
        <w:rFonts w:ascii="OpenSymbol" w:hAnsi="OpenSymbol" w:cs="OpenSymbol" w:hint="default"/>
        <w:sz w:val="24"/>
        <w:szCs w:val="24"/>
      </w:rPr>
    </w:lvl>
  </w:abstractNum>
  <w:abstractNum w:abstractNumId="5">
    <w:lvl w:ilvl="0">
      <w:numFmt w:val="bullet"/>
      <w:lvlText w:val=""/>
      <w:lvlJc w:val="left"/>
      <w:pPr>
        <w:tabs>
          <w:tab w:val="num" w:pos="0"/>
        </w:tabs>
        <w:ind w:left="720" w:hanging="360"/>
      </w:pPr>
      <w:rPr>
        <w:rFonts w:ascii="Symbol" w:hAnsi="Symbol" w:cs="Symbol" w:hint="default"/>
        <w:sz w:val="20"/>
        <w:szCs w:val="24"/>
      </w:rPr>
    </w:lvl>
    <w:lvl w:ilvl="1">
      <w:start w:val="0"/>
      <w:numFmt w:val="bullet"/>
      <w:lvlText w:val="o"/>
      <w:lvlJc w:val="left"/>
      <w:pPr>
        <w:tabs>
          <w:tab w:val="num" w:pos="0"/>
        </w:tabs>
        <w:ind w:left="1440" w:hanging="360"/>
      </w:pPr>
      <w:rPr>
        <w:rFonts w:ascii="Courier New" w:hAnsi="Courier New" w:cs="Courier New" w:hint="default"/>
        <w:sz w:val="20"/>
      </w:rPr>
    </w:lvl>
    <w:lvl w:ilvl="2">
      <w:start w:val="0"/>
      <w:numFmt w:val="bullet"/>
      <w:lvlText w:val=""/>
      <w:lvlJc w:val="left"/>
      <w:pPr>
        <w:tabs>
          <w:tab w:val="num" w:pos="0"/>
        </w:tabs>
        <w:ind w:left="2160" w:hanging="360"/>
      </w:pPr>
      <w:rPr>
        <w:rFonts w:ascii="Wingdings" w:hAnsi="Wingdings" w:cs="Wingdings" w:hint="default"/>
        <w:sz w:val="20"/>
      </w:rPr>
    </w:lvl>
    <w:lvl w:ilvl="3">
      <w:start w:val="0"/>
      <w:numFmt w:val="bullet"/>
      <w:lvlText w:val=""/>
      <w:lvlJc w:val="left"/>
      <w:pPr>
        <w:tabs>
          <w:tab w:val="num" w:pos="0"/>
        </w:tabs>
        <w:ind w:left="2880" w:hanging="360"/>
      </w:pPr>
      <w:rPr>
        <w:rFonts w:ascii="Wingdings" w:hAnsi="Wingdings" w:cs="Wingdings" w:hint="default"/>
        <w:sz w:val="20"/>
      </w:rPr>
    </w:lvl>
    <w:lvl w:ilvl="4">
      <w:start w:val="0"/>
      <w:numFmt w:val="bullet"/>
      <w:lvlText w:val=""/>
      <w:lvlJc w:val="left"/>
      <w:pPr>
        <w:tabs>
          <w:tab w:val="num" w:pos="0"/>
        </w:tabs>
        <w:ind w:left="3600" w:hanging="360"/>
      </w:pPr>
      <w:rPr>
        <w:rFonts w:ascii="Wingdings" w:hAnsi="Wingdings" w:cs="Wingdings" w:hint="default"/>
        <w:sz w:val="20"/>
      </w:rPr>
    </w:lvl>
    <w:lvl w:ilvl="5">
      <w:start w:val="0"/>
      <w:numFmt w:val="bullet"/>
      <w:lvlText w:val=""/>
      <w:lvlJc w:val="left"/>
      <w:pPr>
        <w:tabs>
          <w:tab w:val="num" w:pos="0"/>
        </w:tabs>
        <w:ind w:left="4320" w:hanging="360"/>
      </w:pPr>
      <w:rPr>
        <w:rFonts w:ascii="Wingdings" w:hAnsi="Wingdings" w:cs="Wingdings" w:hint="default"/>
        <w:sz w:val="20"/>
      </w:rPr>
    </w:lvl>
    <w:lvl w:ilvl="6">
      <w:start w:val="0"/>
      <w:numFmt w:val="bullet"/>
      <w:lvlText w:val=""/>
      <w:lvlJc w:val="left"/>
      <w:pPr>
        <w:tabs>
          <w:tab w:val="num" w:pos="0"/>
        </w:tabs>
        <w:ind w:left="5040" w:hanging="360"/>
      </w:pPr>
      <w:rPr>
        <w:rFonts w:ascii="Wingdings" w:hAnsi="Wingdings" w:cs="Wingdings" w:hint="default"/>
        <w:sz w:val="20"/>
      </w:rPr>
    </w:lvl>
    <w:lvl w:ilvl="7">
      <w:start w:val="0"/>
      <w:numFmt w:val="bullet"/>
      <w:lvlText w:val=""/>
      <w:lvlJc w:val="left"/>
      <w:pPr>
        <w:tabs>
          <w:tab w:val="num" w:pos="0"/>
        </w:tabs>
        <w:ind w:left="5760" w:hanging="360"/>
      </w:pPr>
      <w:rPr>
        <w:rFonts w:ascii="Wingdings" w:hAnsi="Wingdings" w:cs="Wingdings" w:hint="default"/>
        <w:sz w:val="20"/>
      </w:rPr>
    </w:lvl>
    <w:lvl w:ilvl="8">
      <w:start w:val="0"/>
      <w:numFmt w:val="bullet"/>
      <w:lvlText w:val=""/>
      <w:lvlJc w:val="left"/>
      <w:pPr>
        <w:tabs>
          <w:tab w:val="num" w:pos="0"/>
        </w:tabs>
        <w:ind w:left="6480" w:hanging="360"/>
      </w:pPr>
      <w:rPr>
        <w:rFonts w:ascii="Wingdings" w:hAnsi="Wingdings" w:cs="Wingdings" w:hint="default"/>
        <w:sz w:val="20"/>
      </w:rPr>
    </w:lvl>
  </w:abstractNum>
  <w:abstractNum w:abstractNumId="6">
    <w:lvl w:ilvl="0">
      <w:start w:val="1"/>
      <w:numFmt w:val="decimal"/>
      <w:lvlText w:val="%1."/>
      <w:lvlJc w:val="left"/>
      <w:pPr>
        <w:tabs>
          <w:tab w:val="num" w:pos="0"/>
        </w:tabs>
        <w:ind w:left="720" w:hanging="360"/>
      </w:pPr>
      <w:rPr>
        <w:sz w:val="24"/>
        <w:szCs w:val="24"/>
        <w:rFonts w:ascii="Arial;Arial" w:hAnsi="Arial;Arial" w:cs="Arial;Aria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
    <w:lvl w:ilvl="0">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080" w:hanging="360"/>
      </w:pPr>
      <w:rPr>
        <w:rFonts w:ascii="OpenSymbol" w:hAnsi="OpenSymbol" w:cs="OpenSymbol" w:hint="default"/>
      </w:rPr>
    </w:lvl>
    <w:lvl w:ilvl="2">
      <w:start w:val="0"/>
      <w:numFmt w:val="bullet"/>
      <w:lvlText w:val="▪"/>
      <w:lvlJc w:val="left"/>
      <w:pPr>
        <w:tabs>
          <w:tab w:val="num" w:pos="0"/>
        </w:tabs>
        <w:ind w:left="1440" w:hanging="360"/>
      </w:pPr>
      <w:rPr>
        <w:rFonts w:ascii="OpenSymbol" w:hAnsi="OpenSymbol" w:cs="Open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OpenSymbol" w:hAnsi="OpenSymbol" w:cs="OpenSymbol" w:hint="default"/>
      </w:rPr>
    </w:lvl>
    <w:lvl w:ilvl="5">
      <w:start w:val="0"/>
      <w:numFmt w:val="bullet"/>
      <w:lvlText w:val="▪"/>
      <w:lvlJc w:val="left"/>
      <w:pPr>
        <w:tabs>
          <w:tab w:val="num" w:pos="0"/>
        </w:tabs>
        <w:ind w:left="2520" w:hanging="360"/>
      </w:pPr>
      <w:rPr>
        <w:rFonts w:ascii="OpenSymbol" w:hAnsi="OpenSymbol" w:cs="Open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OpenSymbol" w:hAnsi="OpenSymbol" w:cs="OpenSymbol" w:hint="default"/>
      </w:rPr>
    </w:lvl>
    <w:lvl w:ilvl="8">
      <w:start w:val="0"/>
      <w:numFmt w:val="bullet"/>
      <w:lvlText w:val="▪"/>
      <w:lvlJc w:val="left"/>
      <w:pPr>
        <w:tabs>
          <w:tab w:val="num" w:pos="0"/>
        </w:tabs>
        <w:ind w:left="3600" w:hanging="360"/>
      </w:pPr>
      <w:rPr>
        <w:rFonts w:ascii="OpenSymbol" w:hAnsi="OpenSymbol" w:cs="OpenSymbol" w:hint="default"/>
      </w:rPr>
    </w:lvl>
  </w:abstractNum>
  <w:abstractNum w:abstractNumId="8">
    <w:lvl w:ilvl="0">
      <w:numFmt w:val="bullet"/>
      <w:lvlText w:val=""/>
      <w:lvlJc w:val="left"/>
      <w:pPr>
        <w:tabs>
          <w:tab w:val="num" w:pos="0"/>
        </w:tabs>
        <w:ind w:left="720" w:hanging="360"/>
      </w:pPr>
      <w:rPr>
        <w:rFonts w:ascii="Symbol" w:hAnsi="Symbol" w:cs="Symbol" w:hint="default"/>
        <w:sz w:val="20"/>
        <w:szCs w:val="24"/>
      </w:rPr>
    </w:lvl>
    <w:lvl w:ilvl="1">
      <w:start w:val="0"/>
      <w:numFmt w:val="bullet"/>
      <w:lvlText w:val="o"/>
      <w:lvlJc w:val="left"/>
      <w:pPr>
        <w:tabs>
          <w:tab w:val="num" w:pos="0"/>
        </w:tabs>
        <w:ind w:left="1440" w:hanging="360"/>
      </w:pPr>
      <w:rPr>
        <w:rFonts w:ascii="Courier New" w:hAnsi="Courier New" w:cs="Courier New" w:hint="default"/>
        <w:sz w:val="20"/>
      </w:rPr>
    </w:lvl>
    <w:lvl w:ilvl="2">
      <w:start w:val="0"/>
      <w:numFmt w:val="bullet"/>
      <w:lvlText w:val=""/>
      <w:lvlJc w:val="left"/>
      <w:pPr>
        <w:tabs>
          <w:tab w:val="num" w:pos="0"/>
        </w:tabs>
        <w:ind w:left="2160" w:hanging="360"/>
      </w:pPr>
      <w:rPr>
        <w:rFonts w:ascii="Wingdings" w:hAnsi="Wingdings" w:cs="Wingdings" w:hint="default"/>
        <w:sz w:val="20"/>
      </w:rPr>
    </w:lvl>
    <w:lvl w:ilvl="3">
      <w:start w:val="0"/>
      <w:numFmt w:val="bullet"/>
      <w:lvlText w:val=""/>
      <w:lvlJc w:val="left"/>
      <w:pPr>
        <w:tabs>
          <w:tab w:val="num" w:pos="0"/>
        </w:tabs>
        <w:ind w:left="2880" w:hanging="360"/>
      </w:pPr>
      <w:rPr>
        <w:rFonts w:ascii="Wingdings" w:hAnsi="Wingdings" w:cs="Wingdings" w:hint="default"/>
        <w:sz w:val="20"/>
      </w:rPr>
    </w:lvl>
    <w:lvl w:ilvl="4">
      <w:start w:val="0"/>
      <w:numFmt w:val="bullet"/>
      <w:lvlText w:val=""/>
      <w:lvlJc w:val="left"/>
      <w:pPr>
        <w:tabs>
          <w:tab w:val="num" w:pos="0"/>
        </w:tabs>
        <w:ind w:left="3600" w:hanging="360"/>
      </w:pPr>
      <w:rPr>
        <w:rFonts w:ascii="Wingdings" w:hAnsi="Wingdings" w:cs="Wingdings" w:hint="default"/>
        <w:sz w:val="20"/>
      </w:rPr>
    </w:lvl>
    <w:lvl w:ilvl="5">
      <w:start w:val="0"/>
      <w:numFmt w:val="bullet"/>
      <w:lvlText w:val=""/>
      <w:lvlJc w:val="left"/>
      <w:pPr>
        <w:tabs>
          <w:tab w:val="num" w:pos="0"/>
        </w:tabs>
        <w:ind w:left="4320" w:hanging="360"/>
      </w:pPr>
      <w:rPr>
        <w:rFonts w:ascii="Wingdings" w:hAnsi="Wingdings" w:cs="Wingdings" w:hint="default"/>
        <w:sz w:val="20"/>
      </w:rPr>
    </w:lvl>
    <w:lvl w:ilvl="6">
      <w:start w:val="0"/>
      <w:numFmt w:val="bullet"/>
      <w:lvlText w:val=""/>
      <w:lvlJc w:val="left"/>
      <w:pPr>
        <w:tabs>
          <w:tab w:val="num" w:pos="0"/>
        </w:tabs>
        <w:ind w:left="5040" w:hanging="360"/>
      </w:pPr>
      <w:rPr>
        <w:rFonts w:ascii="Wingdings" w:hAnsi="Wingdings" w:cs="Wingdings" w:hint="default"/>
        <w:sz w:val="20"/>
      </w:rPr>
    </w:lvl>
    <w:lvl w:ilvl="7">
      <w:start w:val="0"/>
      <w:numFmt w:val="bullet"/>
      <w:lvlText w:val=""/>
      <w:lvlJc w:val="left"/>
      <w:pPr>
        <w:tabs>
          <w:tab w:val="num" w:pos="0"/>
        </w:tabs>
        <w:ind w:left="5760" w:hanging="360"/>
      </w:pPr>
      <w:rPr>
        <w:rFonts w:ascii="Wingdings" w:hAnsi="Wingdings" w:cs="Wingdings" w:hint="default"/>
        <w:sz w:val="20"/>
      </w:rPr>
    </w:lvl>
    <w:lvl w:ilvl="8">
      <w:start w:val="0"/>
      <w:numFmt w:val="bullet"/>
      <w:lvlText w:val=""/>
      <w:lvlJc w:val="left"/>
      <w:pPr>
        <w:tabs>
          <w:tab w:val="num" w:pos="0"/>
        </w:tabs>
        <w:ind w:left="6480" w:hanging="360"/>
      </w:pPr>
      <w:rPr>
        <w:rFonts w:ascii="Wingdings" w:hAnsi="Wingdings" w:cs="Wingdings" w:hint="default"/>
        <w:sz w:val="20"/>
      </w:rPr>
    </w:lvl>
  </w:abstractNum>
  <w:abstractNum w:abstractNumId="9">
    <w:lvl w:ilvl="0">
      <w:numFmt w:val="bullet"/>
      <w:lvlText w:val=""/>
      <w:lvlJc w:val="left"/>
      <w:pPr>
        <w:tabs>
          <w:tab w:val="num" w:pos="0"/>
        </w:tabs>
        <w:ind w:left="720" w:hanging="360"/>
      </w:pPr>
      <w:rPr>
        <w:rFonts w:ascii="Symbol" w:hAnsi="Symbol" w:cs="Symbol" w:hint="default"/>
        <w:sz w:val="24"/>
        <w:szCs w:val="24"/>
      </w:rPr>
    </w:lvl>
    <w:lvl w:ilvl="1">
      <w:start w:val="0"/>
      <w:numFmt w:val="bullet"/>
      <w:lvlText w:val="◦"/>
      <w:lvlJc w:val="left"/>
      <w:pPr>
        <w:tabs>
          <w:tab w:val="num" w:pos="0"/>
        </w:tabs>
        <w:ind w:left="1080" w:hanging="360"/>
      </w:pPr>
      <w:rPr>
        <w:rFonts w:ascii="OpenSymbol" w:hAnsi="OpenSymbol" w:cs="OpenSymbol" w:hint="default"/>
        <w:sz w:val="24"/>
        <w:szCs w:val="24"/>
      </w:rPr>
    </w:lvl>
    <w:lvl w:ilvl="2">
      <w:start w:val="0"/>
      <w:numFmt w:val="bullet"/>
      <w:lvlText w:val="▪"/>
      <w:lvlJc w:val="left"/>
      <w:pPr>
        <w:tabs>
          <w:tab w:val="num" w:pos="0"/>
        </w:tabs>
        <w:ind w:left="1440" w:hanging="360"/>
      </w:pPr>
      <w:rPr>
        <w:rFonts w:ascii="OpenSymbol" w:hAnsi="OpenSymbol" w:cs="OpenSymbol" w:hint="default"/>
        <w:sz w:val="24"/>
        <w:szCs w:val="24"/>
      </w:rPr>
    </w:lvl>
    <w:lvl w:ilvl="3">
      <w:start w:val="0"/>
      <w:numFmt w:val="bullet"/>
      <w:lvlText w:val=""/>
      <w:lvlJc w:val="left"/>
      <w:pPr>
        <w:tabs>
          <w:tab w:val="num" w:pos="0"/>
        </w:tabs>
        <w:ind w:left="1800" w:hanging="360"/>
      </w:pPr>
      <w:rPr>
        <w:rFonts w:ascii="Symbol" w:hAnsi="Symbol" w:cs="Symbol" w:hint="default"/>
        <w:sz w:val="24"/>
        <w:szCs w:val="24"/>
      </w:rPr>
    </w:lvl>
    <w:lvl w:ilvl="4">
      <w:start w:val="0"/>
      <w:numFmt w:val="bullet"/>
      <w:lvlText w:val="◦"/>
      <w:lvlJc w:val="left"/>
      <w:pPr>
        <w:tabs>
          <w:tab w:val="num" w:pos="0"/>
        </w:tabs>
        <w:ind w:left="2160" w:hanging="360"/>
      </w:pPr>
      <w:rPr>
        <w:rFonts w:ascii="OpenSymbol" w:hAnsi="OpenSymbol" w:cs="OpenSymbol" w:hint="default"/>
        <w:sz w:val="24"/>
        <w:szCs w:val="24"/>
      </w:rPr>
    </w:lvl>
    <w:lvl w:ilvl="5">
      <w:start w:val="0"/>
      <w:numFmt w:val="bullet"/>
      <w:lvlText w:val="▪"/>
      <w:lvlJc w:val="left"/>
      <w:pPr>
        <w:tabs>
          <w:tab w:val="num" w:pos="0"/>
        </w:tabs>
        <w:ind w:left="2520" w:hanging="360"/>
      </w:pPr>
      <w:rPr>
        <w:rFonts w:ascii="OpenSymbol" w:hAnsi="OpenSymbol" w:cs="OpenSymbol" w:hint="default"/>
        <w:sz w:val="24"/>
        <w:szCs w:val="24"/>
      </w:rPr>
    </w:lvl>
    <w:lvl w:ilvl="6">
      <w:start w:val="0"/>
      <w:numFmt w:val="bullet"/>
      <w:lvlText w:val=""/>
      <w:lvlJc w:val="left"/>
      <w:pPr>
        <w:tabs>
          <w:tab w:val="num" w:pos="0"/>
        </w:tabs>
        <w:ind w:left="2880" w:hanging="360"/>
      </w:pPr>
      <w:rPr>
        <w:rFonts w:ascii="Symbol" w:hAnsi="Symbol" w:cs="Symbol" w:hint="default"/>
        <w:sz w:val="24"/>
        <w:szCs w:val="24"/>
      </w:rPr>
    </w:lvl>
    <w:lvl w:ilvl="7">
      <w:start w:val="0"/>
      <w:numFmt w:val="bullet"/>
      <w:lvlText w:val="◦"/>
      <w:lvlJc w:val="left"/>
      <w:pPr>
        <w:tabs>
          <w:tab w:val="num" w:pos="0"/>
        </w:tabs>
        <w:ind w:left="3240" w:hanging="360"/>
      </w:pPr>
      <w:rPr>
        <w:rFonts w:ascii="OpenSymbol" w:hAnsi="OpenSymbol" w:cs="OpenSymbol" w:hint="default"/>
        <w:sz w:val="24"/>
        <w:szCs w:val="24"/>
      </w:rPr>
    </w:lvl>
    <w:lvl w:ilvl="8">
      <w:start w:val="0"/>
      <w:numFmt w:val="bullet"/>
      <w:lvlText w:val="▪"/>
      <w:lvlJc w:val="left"/>
      <w:pPr>
        <w:tabs>
          <w:tab w:val="num" w:pos="0"/>
        </w:tabs>
        <w:ind w:left="3600" w:hanging="360"/>
      </w:pPr>
      <w:rPr>
        <w:rFonts w:ascii="OpenSymbol" w:hAnsi="OpenSymbol" w:cs="OpenSymbol" w:hint="default"/>
        <w:sz w:val="24"/>
        <w:szCs w:val="24"/>
      </w:rPr>
    </w:lvl>
  </w:abstractNum>
  <w:abstractNum w:abstractNumId="10">
    <w:lvl w:ilvl="0">
      <w:numFmt w:val="bullet"/>
      <w:lvlText w:val=""/>
      <w:lvlJc w:val="left"/>
      <w:pPr>
        <w:tabs>
          <w:tab w:val="num" w:pos="0"/>
        </w:tabs>
        <w:ind w:left="720" w:hanging="360"/>
      </w:pPr>
      <w:rPr>
        <w:rFonts w:ascii="Symbol" w:hAnsi="Symbol" w:cs="Symbol" w:hint="default"/>
        <w:sz w:val="24"/>
        <w:szCs w:val="24"/>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1">
    <w:lvl w:ilvl="0">
      <w:numFmt w:val="bullet"/>
      <w:lvlText w:val=""/>
      <w:lvlJc w:val="left"/>
      <w:pPr>
        <w:tabs>
          <w:tab w:val="num" w:pos="0"/>
        </w:tabs>
        <w:ind w:left="720" w:hanging="360"/>
      </w:pPr>
      <w:rPr>
        <w:rFonts w:ascii="Symbol" w:hAnsi="Symbol" w:cs="Symbol" w:hint="default"/>
        <w:sz w:val="24"/>
        <w:szCs w:val="24"/>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2">
    <w:lvl w:ilvl="0">
      <w:numFmt w:val="bullet"/>
      <w:lvlText w:val=""/>
      <w:lvlJc w:val="left"/>
      <w:pPr>
        <w:tabs>
          <w:tab w:val="num" w:pos="0"/>
        </w:tabs>
        <w:ind w:left="720" w:hanging="360"/>
      </w:pPr>
      <w:rPr>
        <w:rFonts w:ascii="Symbol" w:hAnsi="Symbol" w:cs="Symbol" w:hint="default"/>
        <w:sz w:val="20"/>
        <w:szCs w:val="24"/>
      </w:rPr>
    </w:lvl>
    <w:lvl w:ilvl="1">
      <w:start w:val="0"/>
      <w:numFmt w:val="bullet"/>
      <w:lvlText w:val="o"/>
      <w:lvlJc w:val="left"/>
      <w:pPr>
        <w:tabs>
          <w:tab w:val="num" w:pos="0"/>
        </w:tabs>
        <w:ind w:left="1440" w:hanging="360"/>
      </w:pPr>
      <w:rPr>
        <w:rFonts w:ascii="Courier New" w:hAnsi="Courier New" w:cs="Courier New" w:hint="default"/>
        <w:sz w:val="20"/>
      </w:rPr>
    </w:lvl>
    <w:lvl w:ilvl="2">
      <w:start w:val="0"/>
      <w:numFmt w:val="bullet"/>
      <w:lvlText w:val=""/>
      <w:lvlJc w:val="left"/>
      <w:pPr>
        <w:tabs>
          <w:tab w:val="num" w:pos="0"/>
        </w:tabs>
        <w:ind w:left="2160" w:hanging="360"/>
      </w:pPr>
      <w:rPr>
        <w:rFonts w:ascii="Wingdings" w:hAnsi="Wingdings" w:cs="Wingdings" w:hint="default"/>
        <w:sz w:val="20"/>
      </w:rPr>
    </w:lvl>
    <w:lvl w:ilvl="3">
      <w:start w:val="0"/>
      <w:numFmt w:val="bullet"/>
      <w:lvlText w:val=""/>
      <w:lvlJc w:val="left"/>
      <w:pPr>
        <w:tabs>
          <w:tab w:val="num" w:pos="0"/>
        </w:tabs>
        <w:ind w:left="2880" w:hanging="360"/>
      </w:pPr>
      <w:rPr>
        <w:rFonts w:ascii="Wingdings" w:hAnsi="Wingdings" w:cs="Wingdings" w:hint="default"/>
        <w:sz w:val="20"/>
      </w:rPr>
    </w:lvl>
    <w:lvl w:ilvl="4">
      <w:start w:val="0"/>
      <w:numFmt w:val="bullet"/>
      <w:lvlText w:val=""/>
      <w:lvlJc w:val="left"/>
      <w:pPr>
        <w:tabs>
          <w:tab w:val="num" w:pos="0"/>
        </w:tabs>
        <w:ind w:left="3600" w:hanging="360"/>
      </w:pPr>
      <w:rPr>
        <w:rFonts w:ascii="Wingdings" w:hAnsi="Wingdings" w:cs="Wingdings" w:hint="default"/>
        <w:sz w:val="20"/>
      </w:rPr>
    </w:lvl>
    <w:lvl w:ilvl="5">
      <w:start w:val="0"/>
      <w:numFmt w:val="bullet"/>
      <w:lvlText w:val=""/>
      <w:lvlJc w:val="left"/>
      <w:pPr>
        <w:tabs>
          <w:tab w:val="num" w:pos="0"/>
        </w:tabs>
        <w:ind w:left="4320" w:hanging="360"/>
      </w:pPr>
      <w:rPr>
        <w:rFonts w:ascii="Wingdings" w:hAnsi="Wingdings" w:cs="Wingdings" w:hint="default"/>
        <w:sz w:val="20"/>
      </w:rPr>
    </w:lvl>
    <w:lvl w:ilvl="6">
      <w:start w:val="0"/>
      <w:numFmt w:val="bullet"/>
      <w:lvlText w:val=""/>
      <w:lvlJc w:val="left"/>
      <w:pPr>
        <w:tabs>
          <w:tab w:val="num" w:pos="0"/>
        </w:tabs>
        <w:ind w:left="5040" w:hanging="360"/>
      </w:pPr>
      <w:rPr>
        <w:rFonts w:ascii="Wingdings" w:hAnsi="Wingdings" w:cs="Wingdings" w:hint="default"/>
        <w:sz w:val="20"/>
      </w:rPr>
    </w:lvl>
    <w:lvl w:ilvl="7">
      <w:start w:val="0"/>
      <w:numFmt w:val="bullet"/>
      <w:lvlText w:val=""/>
      <w:lvlJc w:val="left"/>
      <w:pPr>
        <w:tabs>
          <w:tab w:val="num" w:pos="0"/>
        </w:tabs>
        <w:ind w:left="5760" w:hanging="360"/>
      </w:pPr>
      <w:rPr>
        <w:rFonts w:ascii="Wingdings" w:hAnsi="Wingdings" w:cs="Wingdings" w:hint="default"/>
        <w:sz w:val="20"/>
      </w:rPr>
    </w:lvl>
    <w:lvl w:ilvl="8">
      <w:start w:val="0"/>
      <w:numFmt w:val="bullet"/>
      <w:lvlText w:val=""/>
      <w:lvlJc w:val="left"/>
      <w:pPr>
        <w:tabs>
          <w:tab w:val="num" w:pos="0"/>
        </w:tabs>
        <w:ind w:left="6480" w:hanging="360"/>
      </w:pPr>
      <w:rPr>
        <w:rFonts w:ascii="Wingdings" w:hAnsi="Wingdings" w:cs="Wingdings" w:hint="default"/>
        <w:sz w:val="20"/>
      </w:rPr>
    </w:lvl>
  </w:abstractNum>
  <w:abstractNum w:abstractNumId="13">
    <w:lvl w:ilvl="0">
      <w:start w:val="1"/>
      <w:numFmt w:val="decimal"/>
      <w:lvlText w:val="%1."/>
      <w:lvlJc w:val="left"/>
      <w:pPr>
        <w:tabs>
          <w:tab w:val="num" w:pos="0"/>
        </w:tabs>
        <w:ind w:left="360" w:hanging="360"/>
      </w:pPr>
      <w:rPr>
        <w:sz w:val="22"/>
        <w:b/>
        <w:szCs w:val="22"/>
        <w:rFonts w:ascii="Arial;Arial" w:hAnsi="Arial;Arial" w:cs="Arial;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0"/>
        </w:tabs>
        <w:ind w:left="360" w:hanging="360"/>
      </w:pPr>
      <w:rPr>
        <w:sz w:val="22"/>
        <w:b/>
        <w:szCs w:val="22"/>
        <w:rFonts w:ascii="Arial;Arial" w:hAnsi="Arial;Arial" w:cs="Arial;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decimal"/>
      <w:lvlText w:val="%1."/>
      <w:lvlJc w:val="left"/>
      <w:pPr>
        <w:tabs>
          <w:tab w:val="num" w:pos="0"/>
        </w:tabs>
        <w:ind w:left="360" w:hanging="360"/>
      </w:pPr>
      <w:rPr>
        <w:sz w:val="22"/>
        <w:b/>
        <w:szCs w:val="22"/>
        <w:rFonts w:ascii="Arial;Arial" w:hAnsi="Arial;Arial" w:cs="Arial;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decimal"/>
      <w:lvlText w:val="%1."/>
      <w:lvlJc w:val="left"/>
      <w:pPr>
        <w:tabs>
          <w:tab w:val="num" w:pos="0"/>
        </w:tabs>
        <w:ind w:left="360" w:hanging="360"/>
      </w:pPr>
      <w:rPr>
        <w:sz w:val="22"/>
        <w:b/>
        <w:szCs w:val="22"/>
        <w:rFonts w:ascii="Arial;Arial" w:hAnsi="Arial;Arial" w:cs="Arial;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decimal"/>
      <w:lvlText w:val="%1."/>
      <w:lvlJc w:val="left"/>
      <w:pPr>
        <w:tabs>
          <w:tab w:val="num" w:pos="0"/>
        </w:tabs>
        <w:ind w:left="360" w:hanging="360"/>
      </w:pPr>
      <w:rPr>
        <w:sz w:val="22"/>
        <w:b/>
        <w:szCs w:val="22"/>
        <w:rFonts w:ascii="Arial;Arial" w:hAnsi="Arial;Arial" w:cs="Arial;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decimal"/>
      <w:lvlText w:val="%1."/>
      <w:lvlJc w:val="left"/>
      <w:pPr>
        <w:tabs>
          <w:tab w:val="num" w:pos="0"/>
        </w:tabs>
        <w:ind w:left="360" w:hanging="360"/>
      </w:pPr>
      <w:rPr>
        <w:sz w:val="22"/>
        <w:b/>
        <w:szCs w:val="22"/>
        <w:rFonts w:ascii="Arial;Arial" w:hAnsi="Arial;Arial" w:cs="Arial;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decimal"/>
      <w:lvlText w:val="%1."/>
      <w:lvlJc w:val="left"/>
      <w:pPr>
        <w:tabs>
          <w:tab w:val="num" w:pos="0"/>
        </w:tabs>
        <w:ind w:left="360" w:hanging="360"/>
      </w:pPr>
      <w:rPr>
        <w:sz w:val="22"/>
        <w:b/>
        <w:szCs w:val="22"/>
        <w:rFonts w:ascii="Arial;Arial" w:hAnsi="Arial;Arial" w:cs="Arial;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13"/>
    <w:lvlOverride w:ilvl="0">
      <w:startOverride w:val="1"/>
    </w:lvlOverride>
  </w:num>
  <w:num w:numId="22">
    <w:abstractNumId w:val="13"/>
  </w:num>
  <w:num w:numId="23">
    <w:abstractNumId w:val="13"/>
  </w:num>
  <w:num w:numId="24">
    <w:abstractNumId w:val="13"/>
  </w:num>
  <w:num w:numId="25">
    <w:abstractNumId w:val="13"/>
  </w:num>
  <w:num w:numId="26">
    <w:abstractNumId w:val="13"/>
  </w:num>
  <w:num w:numId="27">
    <w:abstractNumId w:val="13"/>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Unifont" w:cs="FreeSans"/>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textAlignment w:val="baseline"/>
    </w:pPr>
    <w:rPr>
      <w:rFonts w:ascii="Calibri" w:hAnsi="Calibri" w:eastAsia="Calibri" w:cs="DejaVu Sans;Verdana"/>
      <w:color w:val="auto"/>
      <w:kern w:val="0"/>
      <w:sz w:val="22"/>
      <w:szCs w:val="22"/>
      <w:lang w:val="en-US" w:eastAsia="zh-CN" w:bidi="ar-SA"/>
    </w:rPr>
  </w:style>
  <w:style w:type="paragraph" w:styleId="Heading1">
    <w:name w:val="Heading 1"/>
    <w:basedOn w:val="Normal"/>
    <w:next w:val="Normal"/>
    <w:qFormat/>
    <w:pPr>
      <w:keepNext w:val="true"/>
      <w:spacing w:before="240" w:after="60"/>
      <w:outlineLvl w:val="0"/>
    </w:pPr>
    <w:rPr>
      <w:rFonts w:ascii="Calibri Light" w:hAnsi="Calibri Light" w:eastAsia="Times New Roman" w:cs="Times New Roman"/>
      <w:b/>
      <w:bCs/>
      <w:kern w:val="2"/>
      <w:sz w:val="32"/>
      <w:szCs w:val="32"/>
    </w:rPr>
  </w:style>
  <w:style w:type="paragraph" w:styleId="Heading2">
    <w:name w:val="Heading 2"/>
    <w:basedOn w:val="Normal"/>
    <w:next w:val="TextBody"/>
    <w:qFormat/>
    <w:pPr>
      <w:widowControl/>
      <w:numPr>
        <w:ilvl w:val="1"/>
        <w:numId w:val="1"/>
      </w:numPr>
      <w:suppressAutoHyphens w:val="false"/>
      <w:spacing w:before="280" w:after="280"/>
      <w:textAlignment w:val="auto"/>
      <w:outlineLvl w:val="1"/>
    </w:pPr>
    <w:rPr>
      <w:rFonts w:ascii="Times New Roman" w:hAnsi="Times New Roman" w:eastAsia="Times New Roman" w:cs="Times New Roman"/>
      <w:b/>
      <w:bCs/>
      <w:sz w:val="36"/>
      <w:szCs w:val="36"/>
    </w:rPr>
  </w:style>
  <w:style w:type="character" w:styleId="WW8Num3z0">
    <w:name w:val="WW8Num3z0"/>
    <w:qFormat/>
    <w:rPr>
      <w:rFonts w:ascii="Symbol" w:hAnsi="Symbol" w:cs="OpenSymbol;Segoe UI Symbol"/>
      <w:sz w:val="24"/>
      <w:szCs w:val="24"/>
    </w:rPr>
  </w:style>
  <w:style w:type="character" w:styleId="WW8Num3z1">
    <w:name w:val="WW8Num3z1"/>
    <w:qFormat/>
    <w:rPr>
      <w:rFonts w:ascii="OpenSymbol;Segoe UI Symbol" w:hAnsi="OpenSymbol;Segoe UI Symbol" w:cs="OpenSymbol;Segoe UI Symbol"/>
      <w:sz w:val="24"/>
      <w:szCs w:val="24"/>
    </w:rPr>
  </w:style>
  <w:style w:type="character" w:styleId="WW8Num4z0">
    <w:name w:val="WW8Num4z0"/>
    <w:qFormat/>
    <w:rPr>
      <w:rFonts w:ascii="Symbol" w:hAnsi="Symbol" w:cs="OpenSymbol;Segoe UI Symbol"/>
      <w:sz w:val="24"/>
      <w:szCs w:val="24"/>
    </w:rPr>
  </w:style>
  <w:style w:type="character" w:styleId="WW8Num4z1">
    <w:name w:val="WW8Num4z1"/>
    <w:qFormat/>
    <w:rPr>
      <w:rFonts w:ascii="OpenSymbol;Segoe UI Symbol" w:hAnsi="OpenSymbol;Segoe UI Symbol" w:cs="OpenSymbol;Segoe UI Symbol"/>
      <w:sz w:val="24"/>
      <w:szCs w:val="24"/>
    </w:rPr>
  </w:style>
  <w:style w:type="character" w:styleId="WW8Num5z0">
    <w:name w:val="WW8Num5z0"/>
    <w:qFormat/>
    <w:rPr>
      <w:rFonts w:ascii="Symbol" w:hAnsi="Symbol" w:cs="Symbol"/>
      <w:sz w:val="20"/>
      <w:szCs w:val="24"/>
    </w:rPr>
  </w:style>
  <w:style w:type="character" w:styleId="WW8Num5z1">
    <w:name w:val="WW8Num5z1"/>
    <w:qFormat/>
    <w:rPr>
      <w:rFonts w:ascii="Courier New" w:hAnsi="Courier New" w:cs="Courier New"/>
      <w:sz w:val="20"/>
    </w:rPr>
  </w:style>
  <w:style w:type="character" w:styleId="WW8Num5z2">
    <w:name w:val="WW8Num5z2"/>
    <w:qFormat/>
    <w:rPr>
      <w:rFonts w:ascii="Wingdings;Wingdings" w:hAnsi="Wingdings;Wingdings" w:cs="Wingdings;Wingdings"/>
      <w:sz w:val="20"/>
    </w:rPr>
  </w:style>
  <w:style w:type="character" w:styleId="WW8Num6z0">
    <w:name w:val="WW8Num6z0"/>
    <w:qFormat/>
    <w:rPr>
      <w:rFonts w:ascii="Arial;Arial" w:hAnsi="Arial;Arial" w:cs="Arial;Arial"/>
      <w:sz w:val="24"/>
      <w:szCs w:val="24"/>
    </w:rPr>
  </w:style>
  <w:style w:type="character" w:styleId="WW8Num7z0">
    <w:name w:val="WW8Num7z0"/>
    <w:qFormat/>
    <w:rPr>
      <w:rFonts w:ascii="Symbol" w:hAnsi="Symbol" w:cs="OpenSymbol;Segoe UI Symbol"/>
    </w:rPr>
  </w:style>
  <w:style w:type="character" w:styleId="WW8Num7z1">
    <w:name w:val="WW8Num7z1"/>
    <w:qFormat/>
    <w:rPr>
      <w:rFonts w:ascii="OpenSymbol;Segoe UI Symbol" w:hAnsi="OpenSymbol;Segoe UI Symbol" w:cs="OpenSymbol;Segoe UI Symbol"/>
    </w:rPr>
  </w:style>
  <w:style w:type="character" w:styleId="WW8Num8z0">
    <w:name w:val="WW8Num8z0"/>
    <w:qFormat/>
    <w:rPr>
      <w:rFonts w:ascii="Symbol" w:hAnsi="Symbol" w:cs="Symbol"/>
      <w:sz w:val="20"/>
      <w:szCs w:val="24"/>
    </w:rPr>
  </w:style>
  <w:style w:type="character" w:styleId="WW8Num8z1">
    <w:name w:val="WW8Num8z1"/>
    <w:qFormat/>
    <w:rPr>
      <w:rFonts w:ascii="Courier New" w:hAnsi="Courier New" w:cs="Courier New"/>
      <w:sz w:val="20"/>
    </w:rPr>
  </w:style>
  <w:style w:type="character" w:styleId="WW8Num8z2">
    <w:name w:val="WW8Num8z2"/>
    <w:qFormat/>
    <w:rPr>
      <w:rFonts w:ascii="Wingdings;Wingdings" w:hAnsi="Wingdings;Wingdings" w:cs="Wingdings;Wingdings"/>
      <w:sz w:val="20"/>
    </w:rPr>
  </w:style>
  <w:style w:type="character" w:styleId="WW8Num9z0">
    <w:name w:val="WW8Num9z0"/>
    <w:qFormat/>
    <w:rPr>
      <w:rFonts w:ascii="Symbol" w:hAnsi="Symbol" w:cs="OpenSymbol;Segoe UI Symbol"/>
      <w:sz w:val="24"/>
      <w:szCs w:val="24"/>
    </w:rPr>
  </w:style>
  <w:style w:type="character" w:styleId="WW8Num9z1">
    <w:name w:val="WW8Num9z1"/>
    <w:qFormat/>
    <w:rPr>
      <w:rFonts w:ascii="OpenSymbol;Segoe UI Symbol" w:hAnsi="OpenSymbol;Segoe UI Symbol" w:cs="OpenSymbol;Segoe UI Symbol"/>
      <w:sz w:val="24"/>
      <w:szCs w:val="24"/>
    </w:rPr>
  </w:style>
  <w:style w:type="character" w:styleId="WW8Num10z0">
    <w:name w:val="WW8Num10z0"/>
    <w:qFormat/>
    <w:rPr>
      <w:rFonts w:ascii="Symbol" w:hAnsi="Symbol" w:cs="DejaVu Sans;Verdana"/>
      <w:sz w:val="24"/>
      <w:szCs w:val="24"/>
    </w:rPr>
  </w:style>
  <w:style w:type="character" w:styleId="WW8Num10z1">
    <w:name w:val="WW8Num10z1"/>
    <w:qFormat/>
    <w:rPr>
      <w:rFonts w:ascii="Courier New" w:hAnsi="Courier New" w:cs="Courier New"/>
    </w:rPr>
  </w:style>
  <w:style w:type="character" w:styleId="WW8Num10z2">
    <w:name w:val="WW8Num10z2"/>
    <w:qFormat/>
    <w:rPr>
      <w:rFonts w:ascii="Wingdings;Wingdings" w:hAnsi="Wingdings;Wingdings" w:cs="Wingdings;Wingdings"/>
    </w:rPr>
  </w:style>
  <w:style w:type="character" w:styleId="WW8Num10z3">
    <w:name w:val="WW8Num10z3"/>
    <w:qFormat/>
    <w:rPr>
      <w:rFonts w:ascii="Symbol" w:hAnsi="Symbol" w:cs="Symbol"/>
    </w:rPr>
  </w:style>
  <w:style w:type="character" w:styleId="WW8Num11z0">
    <w:name w:val="WW8Num11z0"/>
    <w:qFormat/>
    <w:rPr>
      <w:rFonts w:ascii="Symbol" w:hAnsi="Symbol" w:cs="DejaVu Sans;Verdana"/>
      <w:sz w:val="24"/>
      <w:szCs w:val="24"/>
    </w:rPr>
  </w:style>
  <w:style w:type="character" w:styleId="WW8Num11z1">
    <w:name w:val="WW8Num11z1"/>
    <w:qFormat/>
    <w:rPr>
      <w:rFonts w:ascii="Courier New" w:hAnsi="Courier New" w:cs="Courier New"/>
    </w:rPr>
  </w:style>
  <w:style w:type="character" w:styleId="WW8Num11z2">
    <w:name w:val="WW8Num11z2"/>
    <w:qFormat/>
    <w:rPr>
      <w:rFonts w:ascii="Wingdings;Wingdings" w:hAnsi="Wingdings;Wingdings" w:cs="Wingdings;Wingdings"/>
    </w:rPr>
  </w:style>
  <w:style w:type="character" w:styleId="WW8Num11z3">
    <w:name w:val="WW8Num11z3"/>
    <w:qFormat/>
    <w:rPr>
      <w:rFonts w:ascii="Symbol" w:hAnsi="Symbol" w:cs="Symbol"/>
    </w:rPr>
  </w:style>
  <w:style w:type="character" w:styleId="WW8Num12z0">
    <w:name w:val="WW8Num12z0"/>
    <w:qFormat/>
    <w:rPr>
      <w:rFonts w:ascii="Symbol" w:hAnsi="Symbol" w:cs="DejaVu Sans;Verdana"/>
      <w:sz w:val="24"/>
      <w:szCs w:val="24"/>
    </w:rPr>
  </w:style>
  <w:style w:type="character" w:styleId="WW8Num12z1">
    <w:name w:val="WW8Num12z1"/>
    <w:qFormat/>
    <w:rPr>
      <w:rFonts w:ascii="Courier New" w:hAnsi="Courier New" w:cs="Courier New"/>
    </w:rPr>
  </w:style>
  <w:style w:type="character" w:styleId="WW8Num12z2">
    <w:name w:val="WW8Num12z2"/>
    <w:qFormat/>
    <w:rPr>
      <w:rFonts w:ascii="Wingdings;Wingdings" w:hAnsi="Wingdings;Wingdings" w:cs="Wingdings;Wingdings"/>
    </w:rPr>
  </w:style>
  <w:style w:type="character" w:styleId="WW8Num12z3">
    <w:name w:val="WW8Num12z3"/>
    <w:qFormat/>
    <w:rPr>
      <w:rFonts w:ascii="Symbol" w:hAnsi="Symbol" w:cs="Symbol"/>
    </w:rPr>
  </w:style>
  <w:style w:type="character" w:styleId="WW8Num13z0">
    <w:name w:val="WW8Num13z0"/>
    <w:qFormat/>
    <w:rPr>
      <w:rFonts w:ascii="Symbol" w:hAnsi="Symbol" w:cs="Symbol"/>
      <w:sz w:val="20"/>
      <w:szCs w:val="24"/>
    </w:rPr>
  </w:style>
  <w:style w:type="character" w:styleId="WW8Num13z1">
    <w:name w:val="WW8Num13z1"/>
    <w:qFormat/>
    <w:rPr>
      <w:rFonts w:ascii="Courier New" w:hAnsi="Courier New" w:cs="Courier New"/>
      <w:sz w:val="20"/>
    </w:rPr>
  </w:style>
  <w:style w:type="character" w:styleId="WW8Num13z2">
    <w:name w:val="WW8Num13z2"/>
    <w:qFormat/>
    <w:rPr>
      <w:rFonts w:ascii="Wingdings;Wingdings" w:hAnsi="Wingdings;Wingdings" w:cs="Wingdings;Wingdings"/>
      <w:sz w:val="20"/>
    </w:rPr>
  </w:style>
  <w:style w:type="character" w:styleId="WW8Num14z0">
    <w:name w:val="WW8Num14z0"/>
    <w:qFormat/>
    <w:rPr>
      <w:rFonts w:ascii="Arial;Arial" w:hAnsi="Arial;Arial" w:cs="Arial;Arial"/>
      <w:b/>
      <w:sz w:val="22"/>
      <w:szCs w:val="22"/>
    </w:rPr>
  </w:style>
  <w:style w:type="character" w:styleId="DefaultParagraphFont">
    <w:name w:val="Default Paragraph Font"/>
    <w:qFormat/>
    <w:rPr/>
  </w:style>
  <w:style w:type="character" w:styleId="WW8Num6z1">
    <w:name w:val="WW8Num6z1"/>
    <w:qFormat/>
    <w:rPr>
      <w:rFonts w:ascii="Courier New" w:hAnsi="Courier New" w:cs="Courier New"/>
      <w:sz w:val="20"/>
    </w:rPr>
  </w:style>
  <w:style w:type="character" w:styleId="WW8Num6z2">
    <w:name w:val="WW8Num6z2"/>
    <w:qFormat/>
    <w:rPr>
      <w:rFonts w:ascii="Wingdings;Wingdings" w:hAnsi="Wingdings;Wingdings" w:cs="Wingdings;Wingdings"/>
      <w:sz w:val="20"/>
    </w:rPr>
  </w:style>
  <w:style w:type="character" w:styleId="WW8Num9z2">
    <w:name w:val="WW8Num9z2"/>
    <w:qFormat/>
    <w:rPr>
      <w:rFonts w:ascii="Wingdings;Wingdings" w:hAnsi="Wingdings;Wingdings" w:cs="Wingdings;Wingdings"/>
      <w:sz w:val="20"/>
    </w:rPr>
  </w:style>
  <w:style w:type="character" w:styleId="WW8Num13z3">
    <w:name w:val="WW8Num13z3"/>
    <w:qFormat/>
    <w:rPr>
      <w:rFonts w:ascii="Symbol" w:hAnsi="Symbol" w:cs="Symbol"/>
    </w:rPr>
  </w:style>
  <w:style w:type="character" w:styleId="WW8Num14z1">
    <w:name w:val="WW8Num14z1"/>
    <w:qFormat/>
    <w:rPr>
      <w:rFonts w:ascii="Courier New" w:hAnsi="Courier New" w:cs="Courier New"/>
      <w:sz w:val="20"/>
    </w:rPr>
  </w:style>
  <w:style w:type="character" w:styleId="WW8Num14z2">
    <w:name w:val="WW8Num14z2"/>
    <w:qFormat/>
    <w:rPr>
      <w:rFonts w:ascii="Wingdings;Wingdings" w:hAnsi="Wingdings;Wingdings" w:cs="Wingdings;Wingdings"/>
      <w:sz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15z0">
    <w:name w:val="WW8Num15z0"/>
    <w:qFormat/>
    <w:rPr>
      <w:rFonts w:ascii="Symbol" w:hAnsi="Symbol" w:cs="Symbol"/>
      <w:sz w:val="20"/>
      <w:szCs w:val="24"/>
    </w:rPr>
  </w:style>
  <w:style w:type="character" w:styleId="WW8Num15z1">
    <w:name w:val="WW8Num15z1"/>
    <w:qFormat/>
    <w:rPr>
      <w:rFonts w:ascii="Courier New" w:hAnsi="Courier New" w:cs="Courier New"/>
      <w:sz w:val="20"/>
    </w:rPr>
  </w:style>
  <w:style w:type="character" w:styleId="WW8Num15z2">
    <w:name w:val="WW8Num15z2"/>
    <w:qFormat/>
    <w:rPr>
      <w:rFonts w:ascii="Wingdings;Wingdings" w:hAnsi="Wingdings;Wingdings" w:cs="Wingdings;Wingdings"/>
      <w:sz w:val="20"/>
    </w:rPr>
  </w:style>
  <w:style w:type="character" w:styleId="WW8Num8z3">
    <w:name w:val="WW8Num8z3"/>
    <w:qFormat/>
    <w:rPr>
      <w:rFonts w:ascii="Symbol" w:hAnsi="Symbol" w:cs="Symbol"/>
    </w:rPr>
  </w:style>
  <w:style w:type="character" w:styleId="WW8Num9z3">
    <w:name w:val="WW8Num9z3"/>
    <w:qFormat/>
    <w:rPr>
      <w:rFonts w:ascii="Symbol" w:hAnsi="Symbol" w:cs="Symbol"/>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eastAsia="Calibri" w:cs="DejaVu Sans;Verdana"/>
      <w:sz w:val="24"/>
      <w:szCs w:val="24"/>
    </w:rPr>
  </w:style>
  <w:style w:type="character" w:styleId="WW8Num16z1">
    <w:name w:val="WW8Num16z1"/>
    <w:qFormat/>
    <w:rPr>
      <w:rFonts w:ascii="Courier New" w:hAnsi="Courier New" w:cs="Courier New"/>
    </w:rPr>
  </w:style>
  <w:style w:type="character" w:styleId="WW8Num16z2">
    <w:name w:val="WW8Num16z2"/>
    <w:qFormat/>
    <w:rPr>
      <w:rFonts w:ascii="Wingdings;Wingdings" w:hAnsi="Wingdings;Wingdings" w:cs="Wingdings;Wingdings"/>
    </w:rPr>
  </w:style>
  <w:style w:type="character" w:styleId="WW8Num16z3">
    <w:name w:val="WW8Num16z3"/>
    <w:qFormat/>
    <w:rPr>
      <w:rFonts w:ascii="Symbol" w:hAnsi="Symbol" w:cs="Symbol"/>
    </w:rPr>
  </w:style>
  <w:style w:type="character" w:styleId="WW8Num17z0">
    <w:name w:val="WW8Num17z0"/>
    <w:qFormat/>
    <w:rPr>
      <w:rFonts w:ascii="Symbol" w:hAnsi="Symbol" w:eastAsia="Calibri" w:cs="DejaVu Sans;Verdana"/>
      <w:sz w:val="24"/>
      <w:szCs w:val="24"/>
    </w:rPr>
  </w:style>
  <w:style w:type="character" w:styleId="WW8Num17z1">
    <w:name w:val="WW8Num17z1"/>
    <w:qFormat/>
    <w:rPr>
      <w:rFonts w:ascii="Courier New" w:hAnsi="Courier New" w:cs="Courier New"/>
    </w:rPr>
  </w:style>
  <w:style w:type="character" w:styleId="WW8Num17z2">
    <w:name w:val="WW8Num17z2"/>
    <w:qFormat/>
    <w:rPr>
      <w:rFonts w:ascii="Wingdings;Wingdings" w:hAnsi="Wingdings;Wingdings" w:cs="Wingdings;Wingdings"/>
    </w:rPr>
  </w:style>
  <w:style w:type="character" w:styleId="WW8Num17z3">
    <w:name w:val="WW8Num17z3"/>
    <w:qFormat/>
    <w:rPr>
      <w:rFonts w:ascii="Symbol" w:hAnsi="Symbol" w:cs="Symbol"/>
    </w:rPr>
  </w:style>
  <w:style w:type="character" w:styleId="WWDefaultParagraphFont">
    <w:name w:val="WW-Default Paragraph Font"/>
    <w:qFormat/>
    <w:rPr/>
  </w:style>
  <w:style w:type="character" w:styleId="Emphasis">
    <w:name w:val="Emphasis"/>
    <w:qFormat/>
    <w:rPr>
      <w:i/>
      <w:iCs/>
    </w:rPr>
  </w:style>
  <w:style w:type="character" w:styleId="InternetLink">
    <w:name w:val="Hyperlink"/>
    <w:qFormat/>
    <w:rPr>
      <w:color w:val="0563C1"/>
      <w:u w:val="single"/>
    </w:rPr>
  </w:style>
  <w:style w:type="character" w:styleId="CommentReference">
    <w:name w:val="Comment Reference"/>
    <w:qFormat/>
    <w:rPr>
      <w:sz w:val="16"/>
      <w:szCs w:val="16"/>
    </w:rPr>
  </w:style>
  <w:style w:type="character" w:styleId="CommentTextChar">
    <w:name w:val="Comment Text Char"/>
    <w:qFormat/>
    <w:rPr>
      <w:sz w:val="20"/>
      <w:szCs w:val="20"/>
    </w:rPr>
  </w:style>
  <w:style w:type="character" w:styleId="CommentSubjectChar">
    <w:name w:val="Comment Subject Char"/>
    <w:qFormat/>
    <w:rPr>
      <w:b/>
      <w:bCs/>
      <w:sz w:val="20"/>
      <w:szCs w:val="20"/>
    </w:rPr>
  </w:style>
  <w:style w:type="character" w:styleId="Strong">
    <w:name w:val="Strong"/>
    <w:qFormat/>
    <w:rPr>
      <w:b/>
      <w:bCs/>
    </w:rPr>
  </w:style>
  <w:style w:type="character" w:styleId="UnresolvedMention">
    <w:name w:val="Unresolved Mention"/>
    <w:qFormat/>
    <w:rPr>
      <w:color w:val="605E5C"/>
      <w:shd w:fill="E1DFDD" w:val="clear"/>
    </w:rPr>
  </w:style>
  <w:style w:type="character" w:styleId="PlainTextChar">
    <w:name w:val="Plain Text Char"/>
    <w:qFormat/>
    <w:rPr>
      <w:rFonts w:ascii="Calibri" w:hAnsi="Calibri" w:eastAsia="Calibri" w:cs="Calibri"/>
      <w:szCs w:val="21"/>
    </w:rPr>
  </w:style>
  <w:style w:type="character" w:styleId="Bullets">
    <w:name w:val="Bullets"/>
    <w:qFormat/>
    <w:rPr>
      <w:rFonts w:ascii="OpenSymbol;Segoe UI Symbol" w:hAnsi="OpenSymbol;Segoe UI Symbol" w:eastAsia="OpenSymbol;Segoe UI Symbol" w:cs="OpenSymbol;Segoe UI Symbol"/>
    </w:rPr>
  </w:style>
  <w:style w:type="character" w:styleId="NumberingSymbols">
    <w:name w:val="Numbering Symbols"/>
    <w:qFormat/>
    <w:rPr/>
  </w:style>
  <w:style w:type="character" w:styleId="BalloonTextChar">
    <w:name w:val="Balloon Text Char"/>
    <w:qFormat/>
    <w:rPr>
      <w:rFonts w:ascii="Segoe UI" w:hAnsi="Segoe UI" w:cs="Segoe UI"/>
      <w:sz w:val="18"/>
      <w:szCs w:val="18"/>
    </w:rPr>
  </w:style>
  <w:style w:type="character" w:styleId="Heading2Char">
    <w:name w:val="Heading 2 Char"/>
    <w:qFormat/>
    <w:rPr>
      <w:rFonts w:ascii="Times New Roman" w:hAnsi="Times New Roman" w:eastAsia="Times New Roman" w:cs="Times New Roman"/>
      <w:b/>
      <w:bCs/>
      <w:sz w:val="36"/>
      <w:szCs w:val="36"/>
    </w:rPr>
  </w:style>
  <w:style w:type="character" w:styleId="LineNumbering">
    <w:name w:val="Line Number"/>
    <w:rPr/>
  </w:style>
  <w:style w:type="character" w:styleId="WWCharLFO12LVL1">
    <w:name w:val="WW_CharLFO12LVL1"/>
    <w:qFormat/>
    <w:rPr>
      <w:rFonts w:ascii="OpenSymbol;Segoe UI Symbol" w:hAnsi="OpenSymbol;Segoe UI Symbol" w:eastAsia="OpenSymbol;Segoe UI Symbol" w:cs="OpenSymbol;Segoe UI Symbol"/>
    </w:rPr>
  </w:style>
  <w:style w:type="character" w:styleId="WWCharLFO12LVL2">
    <w:name w:val="WW_CharLFO12LVL2"/>
    <w:qFormat/>
    <w:rPr>
      <w:rFonts w:ascii="OpenSymbol;Segoe UI Symbol" w:hAnsi="OpenSymbol;Segoe UI Symbol" w:eastAsia="OpenSymbol;Segoe UI Symbol" w:cs="OpenSymbol;Segoe UI Symbol"/>
    </w:rPr>
  </w:style>
  <w:style w:type="character" w:styleId="WWCharLFO12LVL3">
    <w:name w:val="WW_CharLFO12LVL3"/>
    <w:qFormat/>
    <w:rPr>
      <w:rFonts w:ascii="OpenSymbol;Segoe UI Symbol" w:hAnsi="OpenSymbol;Segoe UI Symbol" w:eastAsia="OpenSymbol;Segoe UI Symbol" w:cs="OpenSymbol;Segoe UI Symbol"/>
    </w:rPr>
  </w:style>
  <w:style w:type="character" w:styleId="WWCharLFO12LVL4">
    <w:name w:val="WW_CharLFO12LVL4"/>
    <w:qFormat/>
    <w:rPr>
      <w:rFonts w:ascii="OpenSymbol;Segoe UI Symbol" w:hAnsi="OpenSymbol;Segoe UI Symbol" w:eastAsia="OpenSymbol;Segoe UI Symbol" w:cs="OpenSymbol;Segoe UI Symbol"/>
    </w:rPr>
  </w:style>
  <w:style w:type="character" w:styleId="WWCharLFO12LVL5">
    <w:name w:val="WW_CharLFO12LVL5"/>
    <w:qFormat/>
    <w:rPr>
      <w:rFonts w:ascii="OpenSymbol;Segoe UI Symbol" w:hAnsi="OpenSymbol;Segoe UI Symbol" w:eastAsia="OpenSymbol;Segoe UI Symbol" w:cs="OpenSymbol;Segoe UI Symbol"/>
    </w:rPr>
  </w:style>
  <w:style w:type="character" w:styleId="WWCharLFO12LVL6">
    <w:name w:val="WW_CharLFO12LVL6"/>
    <w:qFormat/>
    <w:rPr>
      <w:rFonts w:ascii="OpenSymbol;Segoe UI Symbol" w:hAnsi="OpenSymbol;Segoe UI Symbol" w:eastAsia="OpenSymbol;Segoe UI Symbol" w:cs="OpenSymbol;Segoe UI Symbol"/>
    </w:rPr>
  </w:style>
  <w:style w:type="character" w:styleId="WWCharLFO12LVL7">
    <w:name w:val="WW_CharLFO12LVL7"/>
    <w:qFormat/>
    <w:rPr>
      <w:rFonts w:ascii="OpenSymbol;Segoe UI Symbol" w:hAnsi="OpenSymbol;Segoe UI Symbol" w:eastAsia="OpenSymbol;Segoe UI Symbol" w:cs="OpenSymbol;Segoe UI Symbol"/>
    </w:rPr>
  </w:style>
  <w:style w:type="character" w:styleId="WWCharLFO12LVL8">
    <w:name w:val="WW_CharLFO12LVL8"/>
    <w:qFormat/>
    <w:rPr>
      <w:rFonts w:ascii="OpenSymbol;Segoe UI Symbol" w:hAnsi="OpenSymbol;Segoe UI Symbol" w:eastAsia="OpenSymbol;Segoe UI Symbol" w:cs="OpenSymbol;Segoe UI Symbol"/>
    </w:rPr>
  </w:style>
  <w:style w:type="character" w:styleId="WWCharLFO12LVL9">
    <w:name w:val="WW_CharLFO12LVL9"/>
    <w:qFormat/>
    <w:rPr>
      <w:rFonts w:ascii="OpenSymbol;Segoe UI Symbol" w:hAnsi="OpenSymbol;Segoe UI Symbol" w:eastAsia="OpenSymbol;Segoe UI Symbol" w:cs="OpenSymbol;Segoe UI Symbol"/>
    </w:rPr>
  </w:style>
  <w:style w:type="character" w:styleId="Heading1Char">
    <w:name w:val="Heading 1 Char"/>
    <w:qFormat/>
    <w:rPr>
      <w:rFonts w:ascii="Calibri Light" w:hAnsi="Calibri Light" w:cs="Calibri Light"/>
      <w:b/>
      <w:bCs/>
      <w:kern w:val="2"/>
      <w:sz w:val="32"/>
      <w:szCs w:val="32"/>
      <w:lang w:eastAsia="zh-CN"/>
    </w:rPr>
  </w:style>
  <w:style w:type="character" w:styleId="Normaltextrun">
    <w:name w:val="normaltextrun"/>
    <w:qFormat/>
    <w:rPr/>
  </w:style>
  <w:style w:type="character" w:styleId="Eop">
    <w:name w:val="eop"/>
    <w:qFormat/>
    <w:rPr/>
  </w:style>
  <w:style w:type="character" w:styleId="FooterChar">
    <w:name w:val="Footer Char"/>
    <w:qFormat/>
    <w:rPr>
      <w:rFonts w:ascii="Calibri" w:hAnsi="Calibri" w:eastAsia="Calibri" w:cs="DejaVu Sans;Verdana"/>
      <w:sz w:val="22"/>
      <w:szCs w:val="22"/>
      <w:lang w:eastAsia="zh-CN"/>
    </w:rPr>
  </w:style>
  <w:style w:type="paragraph" w:styleId="Heading">
    <w:name w:val="Heading"/>
    <w:basedOn w:val="Standard"/>
    <w:next w:val="Textbody1"/>
    <w:qFormat/>
    <w:pPr>
      <w:keepNext w:val="true"/>
      <w:spacing w:before="240" w:after="120"/>
    </w:pPr>
    <w:rPr>
      <w:rFonts w:ascii="Liberation Sans;Arial" w:hAnsi="Liberation Sans;Arial" w:eastAsia="Bitstream Vera Sans" w:cs="FreeSans;Calibri"/>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FreeSans;Calibri"/>
    </w:rPr>
  </w:style>
  <w:style w:type="paragraph" w:styleId="Caption">
    <w:name w:val="Caption"/>
    <w:basedOn w:val="Standard"/>
    <w:qFormat/>
    <w:pPr>
      <w:suppressLineNumbers/>
      <w:spacing w:before="120" w:after="120"/>
    </w:pPr>
    <w:rPr>
      <w:rFonts w:cs="FreeSans;Calibri"/>
      <w:i/>
      <w:iCs/>
      <w:sz w:val="24"/>
      <w:szCs w:val="24"/>
    </w:rPr>
  </w:style>
  <w:style w:type="paragraph" w:styleId="Index">
    <w:name w:val="Index"/>
    <w:basedOn w:val="Standard"/>
    <w:qFormat/>
    <w:pPr>
      <w:suppressLineNumbers/>
    </w:pPr>
    <w:rPr>
      <w:rFonts w:cs="FreeSans;Calibri"/>
      <w:lang w:val="en-US" w:bidi="en-US"/>
    </w:rPr>
  </w:style>
  <w:style w:type="paragraph" w:styleId="Standard">
    <w:name w:val="Standard"/>
    <w:qFormat/>
    <w:pPr>
      <w:widowControl/>
      <w:suppressAutoHyphens w:val="true"/>
      <w:bidi w:val="0"/>
      <w:spacing w:lineRule="auto" w:line="252" w:before="0" w:after="160"/>
      <w:jc w:val="left"/>
      <w:textAlignment w:val="baseline"/>
    </w:pPr>
    <w:rPr>
      <w:rFonts w:ascii="Calibri" w:hAnsi="Calibri" w:eastAsia="Calibri" w:cs="DejaVu Sans;Verdana"/>
      <w:color w:val="auto"/>
      <w:kern w:val="0"/>
      <w:sz w:val="22"/>
      <w:szCs w:val="22"/>
      <w:lang w:val="en-US" w:eastAsia="zh-CN" w:bidi="ar-SA"/>
    </w:rPr>
  </w:style>
  <w:style w:type="paragraph" w:styleId="Textbody1">
    <w:name w:val="Text body"/>
    <w:basedOn w:val="Standard"/>
    <w:qFormat/>
    <w:pPr>
      <w:spacing w:lineRule="auto" w:line="276" w:before="0" w:after="140"/>
    </w:pPr>
    <w:rPr/>
  </w:style>
  <w:style w:type="paragraph" w:styleId="ListParagraph">
    <w:name w:val="List Paragraph"/>
    <w:basedOn w:val="Standard"/>
    <w:qFormat/>
    <w:pPr>
      <w:spacing w:before="0" w:after="160"/>
      <w:ind w:left="720" w:right="0" w:hanging="0"/>
    </w:pPr>
    <w:rPr/>
  </w:style>
  <w:style w:type="paragraph" w:styleId="CommentText">
    <w:name w:val="Comment Text"/>
    <w:basedOn w:val="Standard"/>
    <w:qFormat/>
    <w:pPr>
      <w:spacing w:lineRule="auto" w:line="240"/>
    </w:pPr>
    <w:rPr>
      <w:sz w:val="20"/>
      <w:szCs w:val="20"/>
    </w:rPr>
  </w:style>
  <w:style w:type="paragraph" w:styleId="CommentSubject">
    <w:name w:val="Comment Subject"/>
    <w:basedOn w:val="CommentText"/>
    <w:next w:val="CommentText"/>
    <w:qFormat/>
    <w:pPr/>
    <w:rPr>
      <w:b/>
      <w:bCs/>
    </w:rPr>
  </w:style>
  <w:style w:type="paragraph" w:styleId="Default">
    <w:name w:val="Default"/>
    <w:qFormat/>
    <w:pPr>
      <w:widowControl/>
      <w:suppressAutoHyphens w:val="true"/>
      <w:bidi w:val="0"/>
      <w:spacing w:before="0" w:after="0"/>
      <w:jc w:val="left"/>
      <w:textAlignment w:val="baseline"/>
    </w:pPr>
    <w:rPr>
      <w:rFonts w:ascii="Arial;Arial" w:hAnsi="Arial;Arial" w:eastAsia="Calibri" w:cs="Arial;Arial"/>
      <w:color w:val="000000"/>
      <w:kern w:val="0"/>
      <w:sz w:val="24"/>
      <w:szCs w:val="24"/>
      <w:lang w:val="en-US" w:eastAsia="zh-CN" w:bidi="ar-SA"/>
    </w:rPr>
  </w:style>
  <w:style w:type="paragraph" w:styleId="PlainText">
    <w:name w:val="Plain Text"/>
    <w:basedOn w:val="Standard"/>
    <w:qFormat/>
    <w:pPr>
      <w:spacing w:lineRule="auto" w:line="240" w:before="0" w:after="0"/>
    </w:pPr>
    <w:rPr>
      <w:rFonts w:ascii="Calibri" w:hAnsi="Calibri" w:eastAsia="Calibri" w:cs="Calibri"/>
      <w:szCs w:val="21"/>
    </w:rPr>
  </w:style>
  <w:style w:type="paragraph" w:styleId="TableContents">
    <w:name w:val="Table Contents"/>
    <w:basedOn w:val="Standard"/>
    <w:qFormat/>
    <w:pPr>
      <w:widowControl w:val="false"/>
      <w:suppressLineNumbers/>
    </w:pPr>
    <w:rPr/>
  </w:style>
  <w:style w:type="paragraph" w:styleId="BalloonText">
    <w:name w:val="Balloon Text"/>
    <w:basedOn w:val="Normal"/>
    <w:qFormat/>
    <w:pPr/>
    <w:rPr>
      <w:rFonts w:ascii="Segoe UI" w:hAnsi="Segoe UI" w:cs="Segoe UI"/>
      <w:sz w:val="18"/>
      <w:szCs w:val="18"/>
    </w:rPr>
  </w:style>
  <w:style w:type="paragraph" w:styleId="NormalWeb">
    <w:name w:val="Normal (Web)"/>
    <w:basedOn w:val="Normal"/>
    <w:qFormat/>
    <w:pPr>
      <w:widowControl/>
      <w:suppressAutoHyphens w:val="false"/>
      <w:spacing w:before="280" w:after="280"/>
      <w:textAlignment w:val="auto"/>
    </w:pPr>
    <w:rPr>
      <w:rFonts w:ascii="Times New Roman" w:hAnsi="Times New Roman" w:eastAsia="Times New Roman" w:cs="Times New Roman"/>
      <w:sz w:val="24"/>
      <w:szCs w:val="24"/>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paragraph" w:styleId="Paragraph">
    <w:name w:val="paragraph"/>
    <w:basedOn w:val="Normal"/>
    <w:qFormat/>
    <w:pPr>
      <w:widowControl/>
      <w:suppressAutoHyphens w:val="false"/>
      <w:spacing w:before="280" w:after="280"/>
      <w:textAlignment w:val="auto"/>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epts.washington.edu/uwgmh/research/birch" TargetMode="External"/><Relationship Id="rId4" Type="http://schemas.openxmlformats.org/officeDocument/2006/relationships/hyperlink" Target="https://depts.washington.edu/uwbirch/" TargetMode="External"/><Relationship Id="rId5" Type="http://schemas.openxmlformats.org/officeDocument/2006/relationships/hyperlink" Target="https://diversity.nih.gov/about-us/population-underrepresented" TargetMode="External"/><Relationship Id="rId6" Type="http://schemas.openxmlformats.org/officeDocument/2006/relationships/hyperlink" Target="mailto:uwbirch@uw.edu" TargetMode="External"/><Relationship Id="rId7" Type="http://schemas.openxmlformats.org/officeDocument/2006/relationships/hyperlink" Target="https://www.niaid.nih.gov/grants-contracts/scoring-summary-statements" TargetMode="External"/><Relationship Id="rId8" Type="http://schemas.openxmlformats.org/officeDocument/2006/relationships/hyperlink" Target="https://grants.nih.gov/grants/foreign/index.htm" TargetMode="External"/><Relationship Id="rId9" Type="http://schemas.openxmlformats.org/officeDocument/2006/relationships/hyperlink" Target="mailto:uwbirch@uw.edu" TargetMode="External"/><Relationship Id="rId10" Type="http://schemas.openxmlformats.org/officeDocument/2006/relationships/hyperlink" Target="mailto:uwbirch@uw.edu"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s://grants.nih.gov/grants/forms/biosketch.htm" TargetMode="External"/><Relationship Id="rId15" Type="http://schemas.openxmlformats.org/officeDocument/2006/relationships/footer" Target="footer4.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1860</TotalTime>
  <Application>LibreOffice/7.4.7.2$Linux_X86_64 LibreOffice_project/40$Build-2</Application>
  <AppVersion>15.0000</AppVersion>
  <Pages>8</Pages>
  <Words>1541</Words>
  <Characters>8892</Characters>
  <CharactersWithSpaces>10702</CharactersWithSpaces>
  <Paragraphs>246</Paragraphs>
  <Company>University of Washington_x005F_x0000__x005F_x0000__x005F_x0000_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2022-01-24T16:37:00Z</dcterms:created>
  <dc:creator>Bryan Weiner</dc:creator>
  <dc:description/>
  <dc:language>en-US</dc:language>
  <cp:lastModifiedBy>Brian Flaherty</cp:lastModifiedBy>
  <dcterms:modified xsi:type="dcterms:W3CDTF">2023-09-17T13:57:23Z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