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42677" w14:textId="221975AC" w:rsidR="00BB1B30" w:rsidRPr="00DD440C" w:rsidRDefault="00BB1B30" w:rsidP="00992C9B">
      <w:pPr>
        <w:pStyle w:val="Title"/>
        <w:spacing w:after="120"/>
        <w:rPr>
          <w:b w:val="0"/>
          <w:sz w:val="22"/>
          <w:szCs w:val="22"/>
          <w:u w:val="none"/>
        </w:rPr>
      </w:pPr>
      <w:bookmarkStart w:id="0" w:name="_GoBack"/>
      <w:bookmarkEnd w:id="0"/>
      <w:r w:rsidRPr="00DD440C">
        <w:rPr>
          <w:sz w:val="22"/>
          <w:szCs w:val="22"/>
          <w:u w:val="none"/>
        </w:rPr>
        <w:t xml:space="preserve">Cross-Cutting Themes: </w:t>
      </w:r>
      <w:r w:rsidR="00920B25" w:rsidRPr="00DD440C">
        <w:rPr>
          <w:b w:val="0"/>
          <w:sz w:val="22"/>
          <w:szCs w:val="22"/>
          <w:u w:val="none"/>
        </w:rPr>
        <w:t>authorship</w:t>
      </w:r>
      <w:r w:rsidR="008A1CB7" w:rsidRPr="00DD440C">
        <w:rPr>
          <w:b w:val="0"/>
          <w:sz w:val="22"/>
          <w:szCs w:val="22"/>
          <w:u w:val="none"/>
        </w:rPr>
        <w:t xml:space="preserve">, </w:t>
      </w:r>
      <w:r w:rsidR="00EC11C9" w:rsidRPr="00DD440C">
        <w:rPr>
          <w:b w:val="0"/>
          <w:sz w:val="22"/>
          <w:szCs w:val="22"/>
          <w:u w:val="none"/>
        </w:rPr>
        <w:t xml:space="preserve">power relationships, </w:t>
      </w:r>
      <w:r w:rsidR="008A1CB7" w:rsidRPr="00DD440C">
        <w:rPr>
          <w:b w:val="0"/>
          <w:sz w:val="22"/>
          <w:szCs w:val="22"/>
          <w:u w:val="none"/>
        </w:rPr>
        <w:t>scientific responsibility</w:t>
      </w:r>
    </w:p>
    <w:p w14:paraId="317E9F75" w14:textId="77777777" w:rsidR="003D21BD" w:rsidRPr="00DD440C" w:rsidRDefault="003D21BD" w:rsidP="00992C9B">
      <w:pPr>
        <w:pStyle w:val="Title"/>
        <w:spacing w:after="120"/>
        <w:rPr>
          <w:sz w:val="22"/>
          <w:szCs w:val="22"/>
          <w:u w:val="none"/>
        </w:rPr>
      </w:pPr>
    </w:p>
    <w:p w14:paraId="77FCA022" w14:textId="05CCEEE1" w:rsidR="00A17022" w:rsidRPr="00DD440C" w:rsidRDefault="00E27BA6" w:rsidP="008A1CB7">
      <w:pPr>
        <w:spacing w:after="120"/>
        <w:rPr>
          <w:rFonts w:ascii="Arial" w:hAnsi="Arial" w:cs="Arial"/>
          <w:sz w:val="22"/>
          <w:szCs w:val="22"/>
        </w:rPr>
      </w:pPr>
      <w:r w:rsidRPr="00DD440C">
        <w:rPr>
          <w:rFonts w:ascii="Arial" w:hAnsi="Arial" w:cs="Arial"/>
          <w:b/>
          <w:sz w:val="22"/>
          <w:szCs w:val="22"/>
        </w:rPr>
        <w:t>O</w:t>
      </w:r>
      <w:r w:rsidR="00CB6EF1" w:rsidRPr="00DD440C">
        <w:rPr>
          <w:rFonts w:ascii="Arial" w:hAnsi="Arial" w:cs="Arial"/>
          <w:b/>
          <w:sz w:val="22"/>
          <w:szCs w:val="22"/>
        </w:rPr>
        <w:t>verview</w:t>
      </w:r>
      <w:r w:rsidR="00852EB6" w:rsidRPr="00DD440C">
        <w:rPr>
          <w:rFonts w:ascii="Arial" w:hAnsi="Arial" w:cs="Arial"/>
          <w:b/>
          <w:sz w:val="22"/>
          <w:szCs w:val="22"/>
        </w:rPr>
        <w:t xml:space="preserve"> </w:t>
      </w:r>
      <w:r w:rsidRPr="00DD440C">
        <w:rPr>
          <w:rFonts w:ascii="Arial" w:hAnsi="Arial" w:cs="Arial"/>
          <w:b/>
          <w:sz w:val="22"/>
          <w:szCs w:val="22"/>
        </w:rPr>
        <w:t>question</w:t>
      </w:r>
      <w:r w:rsidR="002F0198" w:rsidRPr="00DD440C">
        <w:rPr>
          <w:rFonts w:ascii="Arial" w:hAnsi="Arial" w:cs="Arial"/>
          <w:b/>
          <w:sz w:val="22"/>
          <w:szCs w:val="22"/>
        </w:rPr>
        <w:t>s</w:t>
      </w:r>
      <w:r w:rsidR="003D21BD" w:rsidRPr="00DD440C">
        <w:rPr>
          <w:rFonts w:ascii="Arial" w:hAnsi="Arial" w:cs="Arial"/>
          <w:b/>
          <w:sz w:val="22"/>
          <w:szCs w:val="22"/>
        </w:rPr>
        <w:t xml:space="preserve">: </w:t>
      </w:r>
      <w:r w:rsidR="008A1CB7" w:rsidRPr="00DD440C">
        <w:rPr>
          <w:rFonts w:ascii="Arial" w:hAnsi="Arial" w:cs="Arial"/>
          <w:sz w:val="22"/>
          <w:szCs w:val="22"/>
        </w:rPr>
        <w:t xml:space="preserve">What is at stake with </w:t>
      </w:r>
      <w:r w:rsidR="00D65AE4" w:rsidRPr="00DD440C">
        <w:rPr>
          <w:rFonts w:ascii="Arial" w:hAnsi="Arial" w:cs="Arial"/>
          <w:sz w:val="22"/>
          <w:szCs w:val="22"/>
        </w:rPr>
        <w:t>peer review</w:t>
      </w:r>
      <w:r w:rsidR="008A1CB7" w:rsidRPr="00DD440C">
        <w:rPr>
          <w:rFonts w:ascii="Arial" w:hAnsi="Arial" w:cs="Arial"/>
          <w:sz w:val="22"/>
          <w:szCs w:val="22"/>
        </w:rPr>
        <w:t xml:space="preserve">? </w:t>
      </w:r>
      <w:r w:rsidR="005C3F71" w:rsidRPr="00DD440C">
        <w:rPr>
          <w:rFonts w:ascii="Arial" w:hAnsi="Arial" w:cs="Arial"/>
          <w:sz w:val="22"/>
          <w:szCs w:val="22"/>
        </w:rPr>
        <w:t xml:space="preserve">Do you have concerns about the peer review system? </w:t>
      </w:r>
      <w:r w:rsidR="000D22EE" w:rsidRPr="00DD440C">
        <w:rPr>
          <w:rFonts w:ascii="Arial" w:hAnsi="Arial" w:cs="Arial"/>
          <w:sz w:val="22"/>
          <w:szCs w:val="22"/>
        </w:rPr>
        <w:t>Do you have experience with y</w:t>
      </w:r>
      <w:r w:rsidR="005C3F71" w:rsidRPr="00DD440C">
        <w:rPr>
          <w:rFonts w:ascii="Arial" w:hAnsi="Arial" w:cs="Arial"/>
          <w:sz w:val="22"/>
          <w:szCs w:val="22"/>
        </w:rPr>
        <w:t>our own reviews, or</w:t>
      </w:r>
      <w:r w:rsidR="000D22EE" w:rsidRPr="00DD440C">
        <w:rPr>
          <w:rFonts w:ascii="Arial" w:hAnsi="Arial" w:cs="Arial"/>
          <w:sz w:val="22"/>
          <w:szCs w:val="22"/>
        </w:rPr>
        <w:t xml:space="preserve"> responding to</w:t>
      </w:r>
      <w:r w:rsidR="005C3F71" w:rsidRPr="00DD440C">
        <w:rPr>
          <w:rFonts w:ascii="Arial" w:hAnsi="Arial" w:cs="Arial"/>
          <w:sz w:val="22"/>
          <w:szCs w:val="22"/>
        </w:rPr>
        <w:t xml:space="preserve"> those of others?</w:t>
      </w:r>
      <w:r w:rsidR="00EC11C9" w:rsidRPr="00DD440C">
        <w:rPr>
          <w:rFonts w:ascii="Arial" w:hAnsi="Arial" w:cs="Arial"/>
          <w:sz w:val="22"/>
          <w:szCs w:val="22"/>
        </w:rPr>
        <w:t xml:space="preserve"> </w:t>
      </w:r>
      <w:r w:rsidR="000D22EE" w:rsidRPr="00DD440C">
        <w:rPr>
          <w:rFonts w:ascii="Arial" w:hAnsi="Arial" w:cs="Arial"/>
          <w:sz w:val="22"/>
          <w:szCs w:val="22"/>
        </w:rPr>
        <w:t xml:space="preserve">What have you appreciated about good reviews when you have received them? </w:t>
      </w:r>
      <w:r w:rsidR="00EC11C9" w:rsidRPr="00DD440C">
        <w:rPr>
          <w:rFonts w:ascii="Arial" w:hAnsi="Arial" w:cs="Arial"/>
          <w:sz w:val="22"/>
          <w:szCs w:val="22"/>
        </w:rPr>
        <w:t xml:space="preserve">What can you do as a researcher to </w:t>
      </w:r>
      <w:r w:rsidR="005C3F71" w:rsidRPr="00DD440C">
        <w:rPr>
          <w:rFonts w:ascii="Arial" w:hAnsi="Arial" w:cs="Arial"/>
          <w:sz w:val="22"/>
          <w:szCs w:val="22"/>
        </w:rPr>
        <w:t>promote integrity in the peer review system</w:t>
      </w:r>
      <w:r w:rsidR="00EC11C9" w:rsidRPr="00DD440C">
        <w:rPr>
          <w:rFonts w:ascii="Arial" w:hAnsi="Arial" w:cs="Arial"/>
          <w:sz w:val="22"/>
          <w:szCs w:val="22"/>
        </w:rPr>
        <w:t xml:space="preserve">? </w:t>
      </w:r>
    </w:p>
    <w:p w14:paraId="78DB6938" w14:textId="77777777" w:rsidR="008A1CB7" w:rsidRPr="00DD440C" w:rsidRDefault="008A1CB7" w:rsidP="008A1CB7">
      <w:pPr>
        <w:spacing w:after="120"/>
        <w:rPr>
          <w:rFonts w:ascii="Arial" w:hAnsi="Arial" w:cs="Arial"/>
          <w:sz w:val="22"/>
          <w:szCs w:val="22"/>
        </w:rPr>
      </w:pPr>
    </w:p>
    <w:p w14:paraId="077A00C8" w14:textId="54298429" w:rsidR="00FF59E3" w:rsidRPr="00DD440C" w:rsidRDefault="00FF59E3" w:rsidP="00FF59E3">
      <w:pPr>
        <w:pBdr>
          <w:top w:val="single" w:sz="4" w:space="1" w:color="auto"/>
          <w:left w:val="single" w:sz="4" w:space="4" w:color="auto"/>
          <w:bottom w:val="single" w:sz="4" w:space="1" w:color="auto"/>
          <w:right w:val="single" w:sz="4" w:space="4" w:color="auto"/>
        </w:pBdr>
        <w:spacing w:after="120"/>
        <w:ind w:left="1627" w:hanging="1627"/>
        <w:rPr>
          <w:rFonts w:ascii="Arial" w:hAnsi="Arial" w:cs="Arial"/>
          <w:b/>
          <w:sz w:val="22"/>
          <w:szCs w:val="22"/>
        </w:rPr>
      </w:pPr>
      <w:r w:rsidRPr="00DD440C">
        <w:rPr>
          <w:rFonts w:ascii="Arial" w:hAnsi="Arial" w:cs="Arial"/>
          <w:b/>
          <w:sz w:val="22"/>
          <w:szCs w:val="22"/>
          <w:u w:val="single"/>
        </w:rPr>
        <w:t xml:space="preserve">Process for Thinking </w:t>
      </w:r>
      <w:r w:rsidR="006065EB" w:rsidRPr="00DD440C">
        <w:rPr>
          <w:rFonts w:ascii="Arial" w:hAnsi="Arial" w:cs="Arial"/>
          <w:b/>
          <w:sz w:val="22"/>
          <w:szCs w:val="22"/>
          <w:u w:val="single"/>
        </w:rPr>
        <w:t xml:space="preserve">through </w:t>
      </w:r>
      <w:r w:rsidRPr="00DD440C">
        <w:rPr>
          <w:rFonts w:ascii="Arial" w:hAnsi="Arial" w:cs="Arial"/>
          <w:b/>
          <w:sz w:val="22"/>
          <w:szCs w:val="22"/>
          <w:u w:val="single"/>
        </w:rPr>
        <w:t>Difficult Ethical Dilemmas</w:t>
      </w:r>
    </w:p>
    <w:p w14:paraId="6E7CB725" w14:textId="77777777" w:rsidR="00FF59E3" w:rsidRPr="00DD440C" w:rsidRDefault="00FF59E3" w:rsidP="00FF59E3">
      <w:pPr>
        <w:pBdr>
          <w:top w:val="single" w:sz="4" w:space="1" w:color="auto"/>
          <w:left w:val="single" w:sz="4" w:space="4" w:color="auto"/>
          <w:bottom w:val="single" w:sz="4" w:space="1" w:color="auto"/>
          <w:right w:val="single" w:sz="4" w:space="4" w:color="auto"/>
        </w:pBdr>
        <w:spacing w:after="120"/>
        <w:ind w:left="1627" w:hanging="1627"/>
        <w:rPr>
          <w:rFonts w:ascii="Arial" w:hAnsi="Arial" w:cs="Arial"/>
          <w:bCs/>
          <w:i/>
          <w:sz w:val="22"/>
          <w:szCs w:val="22"/>
        </w:rPr>
      </w:pPr>
      <w:r w:rsidRPr="00DD440C">
        <w:rPr>
          <w:rFonts w:ascii="Arial" w:hAnsi="Arial" w:cs="Arial"/>
          <w:b/>
          <w:sz w:val="22"/>
          <w:szCs w:val="22"/>
        </w:rPr>
        <w:t>Recognition</w:t>
      </w:r>
      <w:r w:rsidRPr="00DD440C">
        <w:rPr>
          <w:rFonts w:ascii="Arial" w:hAnsi="Arial" w:cs="Arial"/>
          <w:i/>
          <w:sz w:val="22"/>
          <w:szCs w:val="22"/>
        </w:rPr>
        <w:t>: What are the issues being raised?  What is the underlying ethical concern?  How does this issue impact me?</w:t>
      </w:r>
    </w:p>
    <w:p w14:paraId="418AF303" w14:textId="77777777" w:rsidR="00FF59E3" w:rsidRPr="00DD440C" w:rsidRDefault="00FF59E3" w:rsidP="00FF59E3">
      <w:pPr>
        <w:pBdr>
          <w:top w:val="single" w:sz="4" w:space="1" w:color="auto"/>
          <w:left w:val="single" w:sz="4" w:space="4" w:color="auto"/>
          <w:bottom w:val="single" w:sz="4" w:space="1" w:color="auto"/>
          <w:right w:val="single" w:sz="4" w:space="4" w:color="auto"/>
        </w:pBdr>
        <w:spacing w:after="120"/>
        <w:ind w:left="1627" w:hanging="1627"/>
        <w:rPr>
          <w:rFonts w:ascii="Arial" w:hAnsi="Arial" w:cs="Arial"/>
          <w:bCs/>
          <w:i/>
          <w:sz w:val="22"/>
          <w:szCs w:val="22"/>
        </w:rPr>
      </w:pPr>
      <w:r w:rsidRPr="00DD440C">
        <w:rPr>
          <w:rFonts w:ascii="Arial" w:hAnsi="Arial" w:cs="Arial"/>
          <w:b/>
          <w:sz w:val="22"/>
          <w:szCs w:val="22"/>
        </w:rPr>
        <w:t>Reasoning</w:t>
      </w:r>
      <w:r w:rsidRPr="00DD440C">
        <w:rPr>
          <w:rFonts w:ascii="Arial" w:hAnsi="Arial" w:cs="Arial"/>
          <w:i/>
          <w:sz w:val="22"/>
          <w:szCs w:val="22"/>
        </w:rPr>
        <w:t>: What values are at stake?  Are there competing points of view? What are the potential benefits and harms of different actions?  Are there any rules or guidelines that can help?</w:t>
      </w:r>
    </w:p>
    <w:p w14:paraId="0A999B93" w14:textId="77777777" w:rsidR="00FF59E3" w:rsidRPr="00DD440C" w:rsidRDefault="00FF59E3" w:rsidP="00FF59E3">
      <w:pPr>
        <w:pBdr>
          <w:top w:val="single" w:sz="4" w:space="1" w:color="auto"/>
          <w:left w:val="single" w:sz="4" w:space="4" w:color="auto"/>
          <w:bottom w:val="single" w:sz="4" w:space="1" w:color="auto"/>
          <w:right w:val="single" w:sz="4" w:space="4" w:color="auto"/>
        </w:pBdr>
        <w:spacing w:after="120"/>
        <w:ind w:left="1627" w:hanging="1627"/>
        <w:rPr>
          <w:rFonts w:ascii="Arial" w:hAnsi="Arial" w:cs="Arial"/>
          <w:bCs/>
          <w:sz w:val="22"/>
          <w:szCs w:val="22"/>
        </w:rPr>
      </w:pPr>
      <w:r w:rsidRPr="00DD440C">
        <w:rPr>
          <w:rFonts w:ascii="Arial" w:hAnsi="Arial" w:cs="Arial"/>
          <w:b/>
          <w:sz w:val="22"/>
          <w:szCs w:val="22"/>
        </w:rPr>
        <w:t>Responsibility</w:t>
      </w:r>
      <w:r w:rsidRPr="00DD440C">
        <w:rPr>
          <w:rFonts w:ascii="Arial" w:hAnsi="Arial" w:cs="Arial"/>
          <w:i/>
          <w:sz w:val="22"/>
          <w:szCs w:val="22"/>
        </w:rPr>
        <w:t xml:space="preserve">: What are my responsibilities? Do others have responsibilities also? </w:t>
      </w:r>
    </w:p>
    <w:p w14:paraId="02EE0417" w14:textId="58C781C2" w:rsidR="00FF59E3" w:rsidRPr="00DD440C" w:rsidRDefault="00FF59E3" w:rsidP="00FF59E3">
      <w:pPr>
        <w:pBdr>
          <w:top w:val="single" w:sz="4" w:space="1" w:color="auto"/>
          <w:left w:val="single" w:sz="4" w:space="4" w:color="auto"/>
          <w:bottom w:val="single" w:sz="4" w:space="1" w:color="auto"/>
          <w:right w:val="single" w:sz="4" w:space="4" w:color="auto"/>
        </w:pBdr>
        <w:spacing w:after="120"/>
        <w:ind w:left="1627" w:hanging="1627"/>
        <w:rPr>
          <w:rFonts w:ascii="Arial" w:hAnsi="Arial" w:cs="Arial"/>
          <w:bCs/>
          <w:sz w:val="22"/>
          <w:szCs w:val="22"/>
        </w:rPr>
      </w:pPr>
      <w:r w:rsidRPr="00DD440C">
        <w:rPr>
          <w:rFonts w:ascii="Arial" w:hAnsi="Arial" w:cs="Arial"/>
          <w:b/>
          <w:sz w:val="22"/>
          <w:szCs w:val="22"/>
        </w:rPr>
        <w:t>Response</w:t>
      </w:r>
      <w:r w:rsidRPr="00DD440C">
        <w:rPr>
          <w:rFonts w:ascii="Arial" w:hAnsi="Arial" w:cs="Arial"/>
          <w:i/>
          <w:sz w:val="22"/>
          <w:szCs w:val="22"/>
        </w:rPr>
        <w:t>: What should I do – and why?</w:t>
      </w:r>
    </w:p>
    <w:p w14:paraId="127F1CC0" w14:textId="77777777" w:rsidR="003D21BD" w:rsidRPr="00DD440C" w:rsidRDefault="003D21BD" w:rsidP="008A1CB7">
      <w:pPr>
        <w:spacing w:after="120"/>
        <w:rPr>
          <w:rFonts w:ascii="Arial" w:hAnsi="Arial" w:cs="Arial"/>
          <w:b/>
          <w:sz w:val="22"/>
          <w:szCs w:val="22"/>
        </w:rPr>
      </w:pPr>
    </w:p>
    <w:p w14:paraId="3886CC9B" w14:textId="77777777" w:rsidR="000B013F" w:rsidRPr="00DD440C" w:rsidRDefault="000B013F" w:rsidP="000B013F">
      <w:pPr>
        <w:spacing w:after="120"/>
        <w:rPr>
          <w:rFonts w:ascii="Arial" w:hAnsi="Arial" w:cs="Arial"/>
          <w:b/>
          <w:sz w:val="22"/>
          <w:szCs w:val="22"/>
        </w:rPr>
      </w:pPr>
      <w:r w:rsidRPr="00DD440C">
        <w:rPr>
          <w:rFonts w:ascii="Arial" w:hAnsi="Arial" w:cs="Arial"/>
          <w:b/>
          <w:sz w:val="22"/>
          <w:szCs w:val="22"/>
        </w:rPr>
        <w:t xml:space="preserve">Assigned Reading: </w:t>
      </w:r>
    </w:p>
    <w:p w14:paraId="1A6774AC" w14:textId="638A51FC" w:rsidR="005C3F71" w:rsidRPr="00DD440C" w:rsidRDefault="005C3F71" w:rsidP="005C3F71">
      <w:pPr>
        <w:pStyle w:val="ListParagraph"/>
        <w:numPr>
          <w:ilvl w:val="0"/>
          <w:numId w:val="30"/>
        </w:numPr>
        <w:rPr>
          <w:rFonts w:ascii="Arial" w:hAnsi="Arial" w:cs="Arial"/>
          <w:sz w:val="22"/>
          <w:szCs w:val="22"/>
        </w:rPr>
      </w:pPr>
      <w:r w:rsidRPr="00DD440C">
        <w:rPr>
          <w:rFonts w:ascii="Arial" w:hAnsi="Arial" w:cs="Arial"/>
          <w:sz w:val="22"/>
          <w:szCs w:val="22"/>
        </w:rPr>
        <w:t xml:space="preserve">Stahel PF, Moore EE. Peer review for biomedical publications: we can improve the system. </w:t>
      </w:r>
      <w:r w:rsidRPr="00DD440C">
        <w:rPr>
          <w:rFonts w:ascii="Arial" w:hAnsi="Arial" w:cs="Arial"/>
          <w:i/>
          <w:sz w:val="22"/>
          <w:szCs w:val="22"/>
        </w:rPr>
        <w:t xml:space="preserve">BMC medicine. </w:t>
      </w:r>
      <w:r w:rsidRPr="00DD440C">
        <w:rPr>
          <w:rFonts w:ascii="Arial" w:hAnsi="Arial" w:cs="Arial"/>
          <w:sz w:val="22"/>
          <w:szCs w:val="22"/>
        </w:rPr>
        <w:t xml:space="preserve">2014; 12:179. </w:t>
      </w:r>
      <w:hyperlink r:id="rId7" w:history="1">
        <w:r w:rsidRPr="00DD440C">
          <w:rPr>
            <w:rStyle w:val="Hyperlink"/>
            <w:rFonts w:ascii="Arial" w:hAnsi="Arial" w:cs="Arial"/>
            <w:sz w:val="22"/>
            <w:szCs w:val="22"/>
          </w:rPr>
          <w:t>https://www.ncbi.nlm.nih.gov/pmc/articles/PMC4177268/pdf/12916_2014_Article_179.pdf</w:t>
        </w:r>
      </w:hyperlink>
    </w:p>
    <w:p w14:paraId="0699C6B4" w14:textId="77777777" w:rsidR="009E3AC6" w:rsidRPr="00DD440C" w:rsidRDefault="009E3AC6" w:rsidP="009E3AC6">
      <w:pPr>
        <w:rPr>
          <w:rFonts w:ascii="Arial" w:hAnsi="Arial" w:cs="Arial"/>
          <w:sz w:val="22"/>
          <w:szCs w:val="22"/>
        </w:rPr>
      </w:pPr>
    </w:p>
    <w:p w14:paraId="2607EB1F" w14:textId="0F44E7ED" w:rsidR="009E3AC6" w:rsidRDefault="009E3AC6" w:rsidP="009E3AC6">
      <w:pPr>
        <w:rPr>
          <w:rFonts w:ascii="Arial" w:hAnsi="Arial" w:cs="Arial"/>
          <w:b/>
          <w:sz w:val="22"/>
          <w:szCs w:val="22"/>
        </w:rPr>
      </w:pPr>
      <w:r w:rsidRPr="00DD440C">
        <w:rPr>
          <w:rFonts w:ascii="Arial" w:hAnsi="Arial" w:cs="Arial"/>
          <w:b/>
          <w:sz w:val="22"/>
          <w:szCs w:val="22"/>
        </w:rPr>
        <w:t xml:space="preserve">Questions for discussion: </w:t>
      </w:r>
    </w:p>
    <w:p w14:paraId="179F93CC" w14:textId="77777777" w:rsidR="00DD440C" w:rsidRPr="00DD440C" w:rsidRDefault="00DD440C" w:rsidP="009E3AC6">
      <w:pPr>
        <w:rPr>
          <w:rFonts w:ascii="Arial" w:hAnsi="Arial" w:cs="Arial"/>
          <w:b/>
          <w:sz w:val="22"/>
          <w:szCs w:val="22"/>
        </w:rPr>
      </w:pPr>
    </w:p>
    <w:p w14:paraId="6182377A" w14:textId="77777777" w:rsidR="009E3AC6" w:rsidRPr="00DD440C" w:rsidRDefault="009E3AC6" w:rsidP="009E3AC6">
      <w:pPr>
        <w:pStyle w:val="Normal1"/>
        <w:numPr>
          <w:ilvl w:val="0"/>
          <w:numId w:val="16"/>
        </w:numPr>
        <w:spacing w:after="120"/>
        <w:jc w:val="left"/>
        <w:rPr>
          <w:rFonts w:cs="Arial"/>
          <w:color w:val="000000"/>
          <w:sz w:val="22"/>
          <w:szCs w:val="22"/>
        </w:rPr>
      </w:pPr>
      <w:r w:rsidRPr="00DD440C">
        <w:rPr>
          <w:rFonts w:cs="Arial"/>
          <w:color w:val="000000"/>
          <w:sz w:val="22"/>
          <w:szCs w:val="22"/>
        </w:rPr>
        <w:t>Stahel and Moore name several flaws in the current peer review system. What do you think are the greatest flaws that they identify? Why do you consider these the greatest flaws? What flaws are they missing?</w:t>
      </w:r>
    </w:p>
    <w:p w14:paraId="18D3C54D" w14:textId="24DDD603" w:rsidR="009E3AC6" w:rsidRPr="00DD440C" w:rsidRDefault="009E3AC6" w:rsidP="009E3AC6">
      <w:pPr>
        <w:pStyle w:val="Normal1"/>
        <w:numPr>
          <w:ilvl w:val="0"/>
          <w:numId w:val="16"/>
        </w:numPr>
        <w:spacing w:after="120"/>
        <w:jc w:val="left"/>
        <w:rPr>
          <w:rFonts w:cs="Arial"/>
          <w:color w:val="000000"/>
          <w:sz w:val="22"/>
          <w:szCs w:val="22"/>
        </w:rPr>
      </w:pPr>
      <w:r w:rsidRPr="00DD440C">
        <w:rPr>
          <w:rFonts w:cs="Arial"/>
          <w:color w:val="000000"/>
          <w:sz w:val="22"/>
          <w:szCs w:val="22"/>
        </w:rPr>
        <w:t>The authors suggest some ways to improve peer review, such as providing formal training in peer review to potential reviewers or using publication history as a way to choose the best reviewers. As a trainee or early stage researcher, what do you see as the strengths and weaknesses of these solutions? What do you think are other ways to address flaws in the peer review system?</w:t>
      </w:r>
    </w:p>
    <w:p w14:paraId="49F59AC8" w14:textId="77777777" w:rsidR="000B013F" w:rsidRPr="00DD440C" w:rsidRDefault="000B013F" w:rsidP="000B013F">
      <w:pPr>
        <w:rPr>
          <w:rFonts w:ascii="Arial" w:hAnsi="Arial" w:cs="Arial"/>
          <w:color w:val="000000"/>
          <w:sz w:val="22"/>
          <w:szCs w:val="22"/>
        </w:rPr>
      </w:pPr>
    </w:p>
    <w:p w14:paraId="0C47100A" w14:textId="77777777" w:rsidR="00920B25" w:rsidRDefault="000B013F" w:rsidP="000B013F">
      <w:pPr>
        <w:rPr>
          <w:rFonts w:ascii="Arial" w:hAnsi="Arial" w:cs="Arial"/>
          <w:b/>
          <w:color w:val="000000"/>
          <w:sz w:val="22"/>
          <w:szCs w:val="22"/>
        </w:rPr>
      </w:pPr>
      <w:r w:rsidRPr="00DD440C">
        <w:rPr>
          <w:rFonts w:ascii="Arial" w:hAnsi="Arial" w:cs="Arial"/>
          <w:b/>
          <w:color w:val="000000"/>
          <w:sz w:val="22"/>
          <w:szCs w:val="22"/>
        </w:rPr>
        <w:t>Additional Resource</w:t>
      </w:r>
      <w:r w:rsidR="00920B25" w:rsidRPr="00DD440C">
        <w:rPr>
          <w:rFonts w:ascii="Arial" w:hAnsi="Arial" w:cs="Arial"/>
          <w:b/>
          <w:color w:val="000000"/>
          <w:sz w:val="22"/>
          <w:szCs w:val="22"/>
        </w:rPr>
        <w:t>s</w:t>
      </w:r>
      <w:r w:rsidRPr="00DD440C">
        <w:rPr>
          <w:rFonts w:ascii="Arial" w:hAnsi="Arial" w:cs="Arial"/>
          <w:b/>
          <w:color w:val="000000"/>
          <w:sz w:val="22"/>
          <w:szCs w:val="22"/>
        </w:rPr>
        <w:t>:</w:t>
      </w:r>
    </w:p>
    <w:p w14:paraId="02AEC2C6" w14:textId="77777777" w:rsidR="00DD440C" w:rsidRPr="00DD440C" w:rsidRDefault="00DD440C" w:rsidP="000B013F">
      <w:pPr>
        <w:rPr>
          <w:rFonts w:ascii="Arial" w:hAnsi="Arial" w:cs="Arial"/>
          <w:b/>
          <w:color w:val="000000"/>
          <w:sz w:val="22"/>
          <w:szCs w:val="22"/>
        </w:rPr>
      </w:pPr>
    </w:p>
    <w:p w14:paraId="7DEA2468" w14:textId="5914953C" w:rsidR="00DD440C" w:rsidRDefault="00920B25" w:rsidP="00DD440C">
      <w:pPr>
        <w:pStyle w:val="Normal1"/>
        <w:numPr>
          <w:ilvl w:val="0"/>
          <w:numId w:val="13"/>
        </w:numPr>
        <w:jc w:val="left"/>
        <w:rPr>
          <w:rStyle w:val="Hyperlink"/>
          <w:rFonts w:cs="Arial"/>
          <w:b/>
          <w:color w:val="000000"/>
          <w:sz w:val="22"/>
          <w:szCs w:val="22"/>
          <w:u w:val="none"/>
        </w:rPr>
      </w:pPr>
      <w:r w:rsidRPr="00DD440C">
        <w:rPr>
          <w:rFonts w:cs="Arial"/>
          <w:sz w:val="22"/>
          <w:szCs w:val="22"/>
        </w:rPr>
        <w:t xml:space="preserve">Rockwell S (2005).  Ethics of Peer Review: a Guide for Manuscript Reviewers. Yale University,  </w:t>
      </w:r>
      <w:hyperlink r:id="rId8" w:history="1">
        <w:r w:rsidRPr="00DD440C">
          <w:rPr>
            <w:rStyle w:val="Hyperlink"/>
            <w:rFonts w:cs="Arial"/>
            <w:sz w:val="22"/>
            <w:szCs w:val="22"/>
          </w:rPr>
          <w:t>http://ori.dhhs.gov/education/products/yale/prethics.pdf</w:t>
        </w:r>
      </w:hyperlink>
    </w:p>
    <w:p w14:paraId="05AE16D6" w14:textId="77777777" w:rsidR="00DD440C" w:rsidRPr="00DD440C" w:rsidRDefault="00DD440C" w:rsidP="00DD440C">
      <w:pPr>
        <w:pStyle w:val="Normal1"/>
        <w:jc w:val="left"/>
        <w:rPr>
          <w:rStyle w:val="Hyperlink"/>
          <w:rFonts w:cs="Arial"/>
          <w:b/>
          <w:color w:val="000000"/>
          <w:sz w:val="22"/>
          <w:szCs w:val="22"/>
          <w:u w:val="none"/>
        </w:rPr>
      </w:pPr>
    </w:p>
    <w:p w14:paraId="0572CDCC" w14:textId="4EBD42A1" w:rsidR="00DD440C" w:rsidRDefault="000D22EE" w:rsidP="00920B25">
      <w:pPr>
        <w:pStyle w:val="ListParagraph"/>
        <w:numPr>
          <w:ilvl w:val="0"/>
          <w:numId w:val="13"/>
        </w:numPr>
        <w:spacing w:before="100" w:beforeAutospacing="1" w:after="100" w:afterAutospacing="1"/>
        <w:rPr>
          <w:rFonts w:ascii="Arial" w:hAnsi="Arial" w:cs="Arial"/>
          <w:sz w:val="22"/>
          <w:szCs w:val="22"/>
        </w:rPr>
      </w:pPr>
      <w:r w:rsidRPr="00DD440C">
        <w:rPr>
          <w:rFonts w:ascii="Arial" w:hAnsi="Arial" w:cs="Arial"/>
          <w:sz w:val="22"/>
          <w:szCs w:val="22"/>
        </w:rPr>
        <w:t xml:space="preserve">6 Common Flaws to Look out for in Peer Review (also includes 12 tips for critically reviewing a paper) </w:t>
      </w:r>
      <w:hyperlink r:id="rId9" w:history="1">
        <w:r w:rsidR="00DD440C" w:rsidRPr="00B84E7C">
          <w:rPr>
            <w:rStyle w:val="Hyperlink"/>
            <w:rFonts w:ascii="Arial" w:hAnsi="Arial" w:cs="Arial"/>
            <w:sz w:val="22"/>
            <w:szCs w:val="22"/>
          </w:rPr>
          <w:t>https://publons.com/blog/6-common-research-flaws-to-watch-out-for-in-peer-review/</w:t>
        </w:r>
      </w:hyperlink>
    </w:p>
    <w:p w14:paraId="4DB1E963" w14:textId="77777777" w:rsidR="00DD440C" w:rsidRPr="00DD440C" w:rsidRDefault="00DD440C" w:rsidP="00DD440C">
      <w:pPr>
        <w:spacing w:before="100" w:beforeAutospacing="1" w:after="100" w:afterAutospacing="1"/>
        <w:rPr>
          <w:rFonts w:ascii="Arial" w:hAnsi="Arial" w:cs="Arial"/>
          <w:sz w:val="22"/>
          <w:szCs w:val="22"/>
        </w:rPr>
      </w:pPr>
    </w:p>
    <w:p w14:paraId="0F097E5E" w14:textId="77777777" w:rsidR="00DD440C" w:rsidRPr="00DD440C" w:rsidRDefault="00DD440C" w:rsidP="00DD440C">
      <w:pPr>
        <w:spacing w:before="100" w:beforeAutospacing="1" w:after="100" w:afterAutospacing="1"/>
        <w:ind w:left="360"/>
        <w:rPr>
          <w:rFonts w:ascii="Arial" w:hAnsi="Arial" w:cs="Arial"/>
          <w:sz w:val="22"/>
          <w:szCs w:val="22"/>
        </w:rPr>
      </w:pPr>
    </w:p>
    <w:p w14:paraId="6E3FCEAF" w14:textId="1D3EFE9E" w:rsidR="000B013F" w:rsidRPr="00DD440C" w:rsidRDefault="000B013F" w:rsidP="000B013F">
      <w:pPr>
        <w:rPr>
          <w:rFonts w:ascii="Arial" w:hAnsi="Arial" w:cs="Arial"/>
          <w:b/>
          <w:color w:val="000000"/>
          <w:sz w:val="22"/>
          <w:szCs w:val="22"/>
        </w:rPr>
      </w:pPr>
      <w:r w:rsidRPr="00DD440C">
        <w:rPr>
          <w:rFonts w:ascii="Arial" w:hAnsi="Arial" w:cs="Arial"/>
          <w:b/>
          <w:color w:val="000000"/>
          <w:sz w:val="22"/>
          <w:szCs w:val="22"/>
        </w:rPr>
        <w:lastRenderedPageBreak/>
        <w:t xml:space="preserve"> </w:t>
      </w:r>
    </w:p>
    <w:p w14:paraId="316C064E" w14:textId="77777777" w:rsidR="00D167A0" w:rsidRPr="00DD440C" w:rsidRDefault="00D167A0" w:rsidP="008A1CB7">
      <w:pPr>
        <w:pStyle w:val="Normal1"/>
        <w:rPr>
          <w:rFonts w:cs="Arial"/>
          <w:b/>
          <w:color w:val="000000"/>
          <w:sz w:val="22"/>
          <w:szCs w:val="22"/>
        </w:rPr>
      </w:pPr>
    </w:p>
    <w:p w14:paraId="77C15BDB" w14:textId="1F603ACC" w:rsidR="00920B25" w:rsidRPr="00DD440C" w:rsidRDefault="00A371D0" w:rsidP="00041C42">
      <w:pPr>
        <w:rPr>
          <w:rFonts w:ascii="Arial" w:hAnsi="Arial" w:cs="Arial"/>
          <w:b/>
          <w:color w:val="000000"/>
          <w:sz w:val="22"/>
          <w:szCs w:val="22"/>
        </w:rPr>
      </w:pPr>
      <w:r w:rsidRPr="00DD440C">
        <w:rPr>
          <w:rFonts w:ascii="Arial" w:hAnsi="Arial" w:cs="Arial"/>
          <w:b/>
          <w:color w:val="000000"/>
          <w:sz w:val="22"/>
          <w:szCs w:val="22"/>
        </w:rPr>
        <w:t xml:space="preserve">Backpocket </w:t>
      </w:r>
      <w:r w:rsidR="005C3F71" w:rsidRPr="00DD440C">
        <w:rPr>
          <w:rFonts w:ascii="Arial" w:hAnsi="Arial" w:cs="Arial"/>
          <w:b/>
          <w:color w:val="000000"/>
          <w:sz w:val="22"/>
          <w:szCs w:val="22"/>
        </w:rPr>
        <w:t>Case Studies</w:t>
      </w:r>
      <w:r w:rsidR="008A1CB7" w:rsidRPr="00DD440C">
        <w:rPr>
          <w:rFonts w:ascii="Arial" w:hAnsi="Arial" w:cs="Arial"/>
          <w:b/>
          <w:color w:val="000000"/>
          <w:sz w:val="22"/>
          <w:szCs w:val="22"/>
        </w:rPr>
        <w:t>:</w:t>
      </w:r>
    </w:p>
    <w:p w14:paraId="47C9106D" w14:textId="077A67BB" w:rsidR="00623A3C" w:rsidRPr="00DD440C" w:rsidRDefault="00920B25" w:rsidP="00920B25">
      <w:pPr>
        <w:pStyle w:val="Normal1"/>
        <w:ind w:left="450" w:hanging="450"/>
        <w:jc w:val="left"/>
        <w:rPr>
          <w:rFonts w:cs="Arial"/>
          <w:b/>
          <w:color w:val="000000"/>
          <w:sz w:val="22"/>
          <w:szCs w:val="22"/>
        </w:rPr>
      </w:pPr>
      <w:r w:rsidRPr="00DD440C">
        <w:rPr>
          <w:rFonts w:cs="Arial"/>
          <w:sz w:val="22"/>
          <w:szCs w:val="22"/>
        </w:rPr>
        <w:t xml:space="preserve">Cases from </w:t>
      </w:r>
      <w:r w:rsidR="00DD440C">
        <w:rPr>
          <w:rFonts w:cs="Arial"/>
          <w:sz w:val="22"/>
          <w:szCs w:val="22"/>
        </w:rPr>
        <w:t xml:space="preserve">the HHS </w:t>
      </w:r>
      <w:r w:rsidRPr="00DD440C">
        <w:rPr>
          <w:rFonts w:cs="Arial"/>
          <w:sz w:val="22"/>
          <w:szCs w:val="22"/>
        </w:rPr>
        <w:t>OHRP Educational Materials</w:t>
      </w:r>
      <w:r w:rsidR="00DD440C">
        <w:rPr>
          <w:rFonts w:cs="Arial"/>
          <w:sz w:val="22"/>
          <w:szCs w:val="22"/>
        </w:rPr>
        <w:t xml:space="preserve"> collection</w:t>
      </w:r>
      <w:r w:rsidRPr="00DD440C">
        <w:rPr>
          <w:rFonts w:cs="Arial"/>
          <w:sz w:val="22"/>
          <w:szCs w:val="22"/>
        </w:rPr>
        <w:t>, contributed by Yale University</w:t>
      </w:r>
      <w:r w:rsidR="00DD440C">
        <w:rPr>
          <w:rFonts w:cs="Arial"/>
          <w:sz w:val="22"/>
          <w:szCs w:val="22"/>
        </w:rPr>
        <w:t xml:space="preserve">. </w:t>
      </w:r>
      <w:r w:rsidRPr="00DD440C">
        <w:rPr>
          <w:rFonts w:cs="Arial"/>
          <w:sz w:val="22"/>
          <w:szCs w:val="22"/>
        </w:rPr>
        <w:t xml:space="preserve"> </w:t>
      </w:r>
      <w:r w:rsidR="00DD440C">
        <w:rPr>
          <w:rFonts w:cs="Arial"/>
          <w:sz w:val="22"/>
          <w:szCs w:val="22"/>
        </w:rPr>
        <w:t>Further d</w:t>
      </w:r>
      <w:r w:rsidRPr="00DD440C">
        <w:rPr>
          <w:rFonts w:cs="Arial"/>
          <w:sz w:val="22"/>
          <w:szCs w:val="22"/>
        </w:rPr>
        <w:t xml:space="preserve">iscussion available online at: </w:t>
      </w:r>
      <w:r w:rsidR="00DD440C" w:rsidRPr="00DD440C">
        <w:rPr>
          <w:rFonts w:cs="Arial"/>
          <w:sz w:val="22"/>
          <w:szCs w:val="22"/>
        </w:rPr>
        <w:t>https://ori.hhs.gov/yale-university</w:t>
      </w:r>
    </w:p>
    <w:p w14:paraId="4E300CB6" w14:textId="24648B65" w:rsidR="00920B25" w:rsidRPr="00DD440C" w:rsidRDefault="00920B25" w:rsidP="00920B25">
      <w:pPr>
        <w:spacing w:before="100" w:beforeAutospacing="1" w:after="100" w:afterAutospacing="1"/>
        <w:rPr>
          <w:rFonts w:ascii="Arial" w:hAnsi="Arial" w:cs="Arial"/>
          <w:sz w:val="22"/>
          <w:szCs w:val="22"/>
        </w:rPr>
      </w:pPr>
      <w:r w:rsidRPr="00DD440C">
        <w:rPr>
          <w:rFonts w:ascii="Arial" w:hAnsi="Arial" w:cs="Arial"/>
          <w:sz w:val="22"/>
          <w:szCs w:val="22"/>
        </w:rPr>
        <w:t>Case 1:</w:t>
      </w:r>
    </w:p>
    <w:p w14:paraId="5ED3A26A" w14:textId="507B75DD" w:rsidR="00920B25" w:rsidRPr="00DD440C" w:rsidRDefault="00920B25" w:rsidP="00920B25">
      <w:pPr>
        <w:spacing w:before="100" w:beforeAutospacing="1" w:after="100" w:afterAutospacing="1"/>
        <w:rPr>
          <w:rFonts w:ascii="Arial" w:hAnsi="Arial" w:cs="Arial"/>
          <w:sz w:val="22"/>
          <w:szCs w:val="22"/>
        </w:rPr>
      </w:pPr>
      <w:r w:rsidRPr="00294A9A">
        <w:rPr>
          <w:rFonts w:ascii="Arial" w:hAnsi="Arial" w:cs="Arial"/>
          <w:sz w:val="22"/>
          <w:szCs w:val="22"/>
        </w:rPr>
        <w:t>Dr</w:t>
      </w:r>
      <w:r w:rsidRPr="00DD440C">
        <w:rPr>
          <w:rFonts w:ascii="Arial" w:hAnsi="Arial" w:cs="Arial"/>
          <w:sz w:val="22"/>
          <w:szCs w:val="22"/>
        </w:rPr>
        <w:t>.</w:t>
      </w:r>
      <w:r w:rsidRPr="00294A9A">
        <w:rPr>
          <w:rFonts w:ascii="Arial" w:hAnsi="Arial" w:cs="Arial"/>
          <w:sz w:val="22"/>
          <w:szCs w:val="22"/>
        </w:rPr>
        <w:t xml:space="preserve"> Ardito</w:t>
      </w:r>
      <w:r w:rsidRPr="00DD440C">
        <w:rPr>
          <w:rFonts w:ascii="Arial" w:hAnsi="Arial" w:cs="Arial"/>
          <w:sz w:val="22"/>
          <w:szCs w:val="22"/>
        </w:rPr>
        <w:t>, a senior postdoc,</w:t>
      </w:r>
      <w:r w:rsidRPr="00294A9A">
        <w:rPr>
          <w:rFonts w:ascii="Arial" w:hAnsi="Arial" w:cs="Arial"/>
          <w:sz w:val="22"/>
          <w:szCs w:val="22"/>
        </w:rPr>
        <w:t xml:space="preserve"> has been asked to review a paper</w:t>
      </w:r>
      <w:r w:rsidRPr="00DD440C">
        <w:rPr>
          <w:rFonts w:ascii="Arial" w:hAnsi="Arial" w:cs="Arial"/>
          <w:sz w:val="22"/>
          <w:szCs w:val="22"/>
        </w:rPr>
        <w:t xml:space="preserve"> and receives the abstract. The paper sounds so close to his</w:t>
      </w:r>
      <w:r w:rsidRPr="00294A9A">
        <w:rPr>
          <w:rFonts w:ascii="Arial" w:hAnsi="Arial" w:cs="Arial"/>
          <w:sz w:val="22"/>
          <w:szCs w:val="22"/>
        </w:rPr>
        <w:t xml:space="preserve"> own studies that </w:t>
      </w:r>
      <w:r w:rsidRPr="00DD440C">
        <w:rPr>
          <w:rFonts w:ascii="Arial" w:hAnsi="Arial" w:cs="Arial"/>
          <w:sz w:val="22"/>
          <w:szCs w:val="22"/>
        </w:rPr>
        <w:t>he is concerned it may be a conflict of interest for him</w:t>
      </w:r>
      <w:r w:rsidRPr="00294A9A">
        <w:rPr>
          <w:rFonts w:ascii="Arial" w:hAnsi="Arial" w:cs="Arial"/>
          <w:sz w:val="22"/>
          <w:szCs w:val="22"/>
        </w:rPr>
        <w:t xml:space="preserve"> to review it. </w:t>
      </w:r>
      <w:r w:rsidRPr="00DD440C">
        <w:rPr>
          <w:rFonts w:ascii="Arial" w:hAnsi="Arial" w:cs="Arial"/>
          <w:sz w:val="22"/>
          <w:szCs w:val="22"/>
        </w:rPr>
        <w:t xml:space="preserve"> </w:t>
      </w:r>
      <w:r w:rsidRPr="00294A9A">
        <w:rPr>
          <w:rFonts w:ascii="Arial" w:hAnsi="Arial" w:cs="Arial"/>
          <w:sz w:val="22"/>
          <w:szCs w:val="22"/>
        </w:rPr>
        <w:t>If Dr</w:t>
      </w:r>
      <w:r w:rsidRPr="00DD440C">
        <w:rPr>
          <w:rFonts w:ascii="Arial" w:hAnsi="Arial" w:cs="Arial"/>
          <w:sz w:val="22"/>
          <w:szCs w:val="22"/>
        </w:rPr>
        <w:t>.</w:t>
      </w:r>
      <w:r w:rsidRPr="00294A9A">
        <w:rPr>
          <w:rFonts w:ascii="Arial" w:hAnsi="Arial" w:cs="Arial"/>
          <w:sz w:val="22"/>
          <w:szCs w:val="22"/>
        </w:rPr>
        <w:t xml:space="preserve"> Ar</w:t>
      </w:r>
      <w:r w:rsidRPr="00DD440C">
        <w:rPr>
          <w:rFonts w:ascii="Arial" w:hAnsi="Arial" w:cs="Arial"/>
          <w:sz w:val="22"/>
          <w:szCs w:val="22"/>
        </w:rPr>
        <w:t xml:space="preserve">dito were to review the paper, he would put himself in a no-win situation. If </w:t>
      </w:r>
      <w:r w:rsidRPr="00294A9A">
        <w:rPr>
          <w:rFonts w:ascii="Arial" w:hAnsi="Arial" w:cs="Arial"/>
          <w:sz w:val="22"/>
          <w:szCs w:val="22"/>
        </w:rPr>
        <w:t>he were to recommend that</w:t>
      </w:r>
      <w:r w:rsidRPr="00DD440C">
        <w:rPr>
          <w:rFonts w:ascii="Arial" w:hAnsi="Arial" w:cs="Arial"/>
          <w:sz w:val="22"/>
          <w:szCs w:val="22"/>
        </w:rPr>
        <w:t xml:space="preserve"> the journal accept the paper, </w:t>
      </w:r>
      <w:r w:rsidRPr="00294A9A">
        <w:rPr>
          <w:rFonts w:ascii="Arial" w:hAnsi="Arial" w:cs="Arial"/>
          <w:sz w:val="22"/>
          <w:szCs w:val="22"/>
        </w:rPr>
        <w:t>he would ris</w:t>
      </w:r>
      <w:r w:rsidRPr="00DD440C">
        <w:rPr>
          <w:rFonts w:ascii="Arial" w:hAnsi="Arial" w:cs="Arial"/>
          <w:sz w:val="22"/>
          <w:szCs w:val="22"/>
        </w:rPr>
        <w:t xml:space="preserve">k of precluding publication of er own work. If </w:t>
      </w:r>
      <w:r w:rsidRPr="00294A9A">
        <w:rPr>
          <w:rFonts w:ascii="Arial" w:hAnsi="Arial" w:cs="Arial"/>
          <w:sz w:val="22"/>
          <w:szCs w:val="22"/>
        </w:rPr>
        <w:t xml:space="preserve">he were to recommend that the journal reject the paper or that it request extensive, time-consuming revisions, this action could give the appearance of misconduct even if this recommendation was appropriate and was made with the utmost integrity. </w:t>
      </w:r>
      <w:r w:rsidRPr="00DD440C">
        <w:rPr>
          <w:rFonts w:ascii="Arial" w:hAnsi="Arial" w:cs="Arial"/>
          <w:sz w:val="22"/>
          <w:szCs w:val="22"/>
        </w:rPr>
        <w:t xml:space="preserve">What should he do? </w:t>
      </w:r>
    </w:p>
    <w:p w14:paraId="40445D09" w14:textId="19B1F6B7" w:rsidR="00920B25" w:rsidRPr="00DD440C" w:rsidRDefault="00920B25" w:rsidP="00920B25">
      <w:pPr>
        <w:spacing w:before="100" w:beforeAutospacing="1" w:after="100" w:afterAutospacing="1"/>
        <w:rPr>
          <w:rFonts w:ascii="Arial" w:hAnsi="Arial" w:cs="Arial"/>
          <w:sz w:val="22"/>
          <w:szCs w:val="22"/>
        </w:rPr>
      </w:pPr>
      <w:r w:rsidRPr="00DD440C">
        <w:rPr>
          <w:rFonts w:ascii="Arial" w:hAnsi="Arial" w:cs="Arial"/>
          <w:sz w:val="22"/>
          <w:szCs w:val="22"/>
        </w:rPr>
        <w:t>Case 2:</w:t>
      </w:r>
    </w:p>
    <w:p w14:paraId="780AB789" w14:textId="37AA5597" w:rsidR="00920B25" w:rsidRPr="00DD440C" w:rsidRDefault="00920B25" w:rsidP="00920B25">
      <w:pPr>
        <w:spacing w:before="100" w:beforeAutospacing="1" w:after="100" w:afterAutospacing="1"/>
        <w:rPr>
          <w:rFonts w:ascii="Arial" w:hAnsi="Arial" w:cs="Arial"/>
          <w:sz w:val="22"/>
          <w:szCs w:val="22"/>
        </w:rPr>
      </w:pPr>
      <w:r w:rsidRPr="00DD440C">
        <w:rPr>
          <w:rFonts w:ascii="Arial" w:eastAsiaTheme="minorEastAsia" w:hAnsi="Arial" w:cs="Arial"/>
          <w:sz w:val="22"/>
          <w:szCs w:val="22"/>
        </w:rPr>
        <w:t>Professor Smith runs a very active, productive research laboratory with several graduate students and postdocs. She is a well regarded scientist who reviews many manuscripts and serves on study sections and other review panels.</w:t>
      </w:r>
      <w:r w:rsidRPr="00DD440C">
        <w:rPr>
          <w:rFonts w:ascii="Arial" w:hAnsi="Arial" w:cs="Arial"/>
          <w:sz w:val="22"/>
          <w:szCs w:val="22"/>
        </w:rPr>
        <w:t xml:space="preserve"> </w:t>
      </w:r>
      <w:r w:rsidRPr="00DD440C">
        <w:rPr>
          <w:rFonts w:ascii="Arial" w:eastAsiaTheme="minorEastAsia" w:hAnsi="Arial" w:cs="Arial"/>
          <w:sz w:val="22"/>
          <w:szCs w:val="22"/>
        </w:rPr>
        <w:t>To help her trainees understand the peer review system, Dr. Smith frequently has them help to review manuscripts. Some of her postdocs have become quite skilled; their reviews need virtually no editing before Dr. Smith signs them and sends them to the journals. Dr. Smith is surprised when a colleague says that this practice is not ethical. Are there ethical issues?</w:t>
      </w:r>
      <w:r w:rsidRPr="00DD440C">
        <w:rPr>
          <w:rFonts w:ascii="Arial" w:hAnsi="Arial" w:cs="Arial"/>
          <w:sz w:val="22"/>
          <w:szCs w:val="22"/>
        </w:rPr>
        <w:t xml:space="preserve"> </w:t>
      </w:r>
    </w:p>
    <w:p w14:paraId="70C5FEF5" w14:textId="77777777" w:rsidR="005C3F71" w:rsidRPr="00DD440C" w:rsidRDefault="005C3F71" w:rsidP="00EC11C9">
      <w:pPr>
        <w:pStyle w:val="ListParagraph"/>
        <w:autoSpaceDE w:val="0"/>
        <w:autoSpaceDN w:val="0"/>
        <w:rPr>
          <w:rFonts w:ascii="Arial" w:hAnsi="Arial" w:cs="Arial"/>
          <w:sz w:val="22"/>
          <w:szCs w:val="22"/>
        </w:rPr>
      </w:pPr>
    </w:p>
    <w:sectPr w:rsidR="005C3F71" w:rsidRPr="00DD440C" w:rsidSect="00992C9B">
      <w:headerReference w:type="default" r:id="rId10"/>
      <w:footerReference w:type="even" r:id="rId11"/>
      <w:footerReference w:type="default" r:id="rId12"/>
      <w:pgSz w:w="12240" w:h="15840" w:code="1"/>
      <w:pgMar w:top="1080" w:right="1440" w:bottom="864"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76E97" w14:textId="77777777" w:rsidR="00F10867" w:rsidRDefault="00F10867">
      <w:r>
        <w:separator/>
      </w:r>
    </w:p>
  </w:endnote>
  <w:endnote w:type="continuationSeparator" w:id="0">
    <w:p w14:paraId="2A27FEA2" w14:textId="77777777" w:rsidR="00F10867" w:rsidRDefault="00F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2279F" w14:textId="77777777" w:rsidR="00992C9B" w:rsidRDefault="00992C9B" w:rsidP="008259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B6E424" w14:textId="77777777" w:rsidR="00992C9B" w:rsidRDefault="00992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05D5" w14:textId="7E84CDC9" w:rsidR="00992C9B" w:rsidRPr="00992C9B" w:rsidRDefault="00992C9B" w:rsidP="00992C9B">
    <w:pPr>
      <w:pStyle w:val="Footer"/>
      <w:jc w:val="center"/>
      <w:rPr>
        <w:rFonts w:ascii="Arial" w:hAnsi="Arial" w:cs="Arial"/>
        <w:sz w:val="22"/>
        <w:szCs w:val="22"/>
      </w:rPr>
    </w:pPr>
    <w:r w:rsidRPr="00992C9B">
      <w:rPr>
        <w:rFonts w:ascii="Arial" w:hAnsi="Arial" w:cs="Arial"/>
        <w:sz w:val="22"/>
        <w:szCs w:val="22"/>
      </w:rPr>
      <w:fldChar w:fldCharType="begin"/>
    </w:r>
    <w:r w:rsidRPr="00992C9B">
      <w:rPr>
        <w:rFonts w:ascii="Arial" w:hAnsi="Arial" w:cs="Arial"/>
        <w:sz w:val="22"/>
        <w:szCs w:val="22"/>
      </w:rPr>
      <w:instrText xml:space="preserve"> PAGE  \* Arabic  \* MERGEFORMAT </w:instrText>
    </w:r>
    <w:r w:rsidRPr="00992C9B">
      <w:rPr>
        <w:rFonts w:ascii="Arial" w:hAnsi="Arial" w:cs="Arial"/>
        <w:sz w:val="22"/>
        <w:szCs w:val="22"/>
      </w:rPr>
      <w:fldChar w:fldCharType="separate"/>
    </w:r>
    <w:r w:rsidR="00E30A52">
      <w:rPr>
        <w:rFonts w:ascii="Arial" w:hAnsi="Arial" w:cs="Arial"/>
        <w:noProof/>
        <w:sz w:val="22"/>
        <w:szCs w:val="22"/>
      </w:rPr>
      <w:t>1</w:t>
    </w:r>
    <w:r w:rsidRPr="00992C9B">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69308" w14:textId="77777777" w:rsidR="00F10867" w:rsidRDefault="00F10867">
      <w:r>
        <w:separator/>
      </w:r>
    </w:p>
  </w:footnote>
  <w:footnote w:type="continuationSeparator" w:id="0">
    <w:p w14:paraId="595E69E3" w14:textId="77777777" w:rsidR="00F10867" w:rsidRDefault="00F10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8E36E" w14:textId="39A2DF49" w:rsidR="00992C9B" w:rsidRPr="005106ED" w:rsidRDefault="00992C9B" w:rsidP="00AC54A7">
    <w:pPr>
      <w:jc w:val="center"/>
    </w:pPr>
    <w:r>
      <w:t>201</w:t>
    </w:r>
    <w:r w:rsidR="00EC11C9">
      <w:t>7</w:t>
    </w:r>
    <w:r w:rsidRPr="005106ED">
      <w:t xml:space="preserve"> Biomedical Research Integrity Program</w:t>
    </w:r>
  </w:p>
  <w:p w14:paraId="3B99C276" w14:textId="77777777" w:rsidR="00992C9B" w:rsidRDefault="00992C9B" w:rsidP="00992C9B">
    <w:pPr>
      <w:spacing w:after="120"/>
      <w:jc w:val="center"/>
      <w:rPr>
        <w:i/>
      </w:rPr>
    </w:pPr>
    <w:r w:rsidRPr="005106ED">
      <w:rPr>
        <w:i/>
      </w:rPr>
      <w:t>Integrity from the Inside Out</w:t>
    </w:r>
  </w:p>
  <w:p w14:paraId="797DEFAE" w14:textId="27508DFB" w:rsidR="00992C9B" w:rsidRPr="00992C9B" w:rsidRDefault="00992C9B" w:rsidP="00992C9B">
    <w:pPr>
      <w:pStyle w:val="Title"/>
      <w:spacing w:after="120"/>
      <w:rPr>
        <w:sz w:val="22"/>
        <w:szCs w:val="22"/>
        <w:u w:val="none"/>
      </w:rPr>
    </w:pPr>
    <w:r w:rsidRPr="00FE60E9">
      <w:rPr>
        <w:sz w:val="22"/>
        <w:szCs w:val="22"/>
        <w:u w:val="none"/>
      </w:rPr>
      <w:t xml:space="preserve">Topic for Discussion: </w:t>
    </w:r>
    <w:r w:rsidR="00464D98">
      <w:rPr>
        <w:sz w:val="22"/>
        <w:szCs w:val="22"/>
        <w:u w:val="none"/>
      </w:rPr>
      <w:t>Peer Review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06C"/>
    <w:multiLevelType w:val="hybridMultilevel"/>
    <w:tmpl w:val="CE787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013EC"/>
    <w:multiLevelType w:val="hybridMultilevel"/>
    <w:tmpl w:val="16C298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06F5D"/>
    <w:multiLevelType w:val="hybridMultilevel"/>
    <w:tmpl w:val="76DC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909EB"/>
    <w:multiLevelType w:val="hybridMultilevel"/>
    <w:tmpl w:val="7E6A30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50131"/>
    <w:multiLevelType w:val="hybridMultilevel"/>
    <w:tmpl w:val="E26E4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901AA2"/>
    <w:multiLevelType w:val="hybridMultilevel"/>
    <w:tmpl w:val="DC0C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75271"/>
    <w:multiLevelType w:val="hybridMultilevel"/>
    <w:tmpl w:val="1344550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596C66"/>
    <w:multiLevelType w:val="multilevel"/>
    <w:tmpl w:val="16C298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2A6EA7"/>
    <w:multiLevelType w:val="hybridMultilevel"/>
    <w:tmpl w:val="8C284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80303"/>
    <w:multiLevelType w:val="hybridMultilevel"/>
    <w:tmpl w:val="7F069E32"/>
    <w:lvl w:ilvl="0" w:tplc="4CC47A26">
      <w:start w:val="1"/>
      <w:numFmt w:val="bullet"/>
      <w:lvlText w:val=""/>
      <w:lvlJc w:val="left"/>
      <w:pPr>
        <w:tabs>
          <w:tab w:val="num" w:pos="720"/>
        </w:tabs>
        <w:ind w:left="720" w:hanging="360"/>
      </w:pPr>
      <w:rPr>
        <w:rFonts w:ascii="Wingdings" w:hAnsi="Wingdings" w:hint="default"/>
      </w:rPr>
    </w:lvl>
    <w:lvl w:ilvl="1" w:tplc="7E367538" w:tentative="1">
      <w:start w:val="1"/>
      <w:numFmt w:val="bullet"/>
      <w:lvlText w:val=""/>
      <w:lvlJc w:val="left"/>
      <w:pPr>
        <w:tabs>
          <w:tab w:val="num" w:pos="1440"/>
        </w:tabs>
        <w:ind w:left="1440" w:hanging="360"/>
      </w:pPr>
      <w:rPr>
        <w:rFonts w:ascii="Wingdings" w:hAnsi="Wingdings" w:hint="default"/>
      </w:rPr>
    </w:lvl>
    <w:lvl w:ilvl="2" w:tplc="4510CA12" w:tentative="1">
      <w:start w:val="1"/>
      <w:numFmt w:val="bullet"/>
      <w:lvlText w:val=""/>
      <w:lvlJc w:val="left"/>
      <w:pPr>
        <w:tabs>
          <w:tab w:val="num" w:pos="2160"/>
        </w:tabs>
        <w:ind w:left="2160" w:hanging="360"/>
      </w:pPr>
      <w:rPr>
        <w:rFonts w:ascii="Wingdings" w:hAnsi="Wingdings" w:hint="default"/>
      </w:rPr>
    </w:lvl>
    <w:lvl w:ilvl="3" w:tplc="8A4E39A0" w:tentative="1">
      <w:start w:val="1"/>
      <w:numFmt w:val="bullet"/>
      <w:lvlText w:val=""/>
      <w:lvlJc w:val="left"/>
      <w:pPr>
        <w:tabs>
          <w:tab w:val="num" w:pos="2880"/>
        </w:tabs>
        <w:ind w:left="2880" w:hanging="360"/>
      </w:pPr>
      <w:rPr>
        <w:rFonts w:ascii="Wingdings" w:hAnsi="Wingdings" w:hint="default"/>
      </w:rPr>
    </w:lvl>
    <w:lvl w:ilvl="4" w:tplc="01A6AB8E" w:tentative="1">
      <w:start w:val="1"/>
      <w:numFmt w:val="bullet"/>
      <w:lvlText w:val=""/>
      <w:lvlJc w:val="left"/>
      <w:pPr>
        <w:tabs>
          <w:tab w:val="num" w:pos="3600"/>
        </w:tabs>
        <w:ind w:left="3600" w:hanging="360"/>
      </w:pPr>
      <w:rPr>
        <w:rFonts w:ascii="Wingdings" w:hAnsi="Wingdings" w:hint="default"/>
      </w:rPr>
    </w:lvl>
    <w:lvl w:ilvl="5" w:tplc="E3EED6AA" w:tentative="1">
      <w:start w:val="1"/>
      <w:numFmt w:val="bullet"/>
      <w:lvlText w:val=""/>
      <w:lvlJc w:val="left"/>
      <w:pPr>
        <w:tabs>
          <w:tab w:val="num" w:pos="4320"/>
        </w:tabs>
        <w:ind w:left="4320" w:hanging="360"/>
      </w:pPr>
      <w:rPr>
        <w:rFonts w:ascii="Wingdings" w:hAnsi="Wingdings" w:hint="default"/>
      </w:rPr>
    </w:lvl>
    <w:lvl w:ilvl="6" w:tplc="B684566C" w:tentative="1">
      <w:start w:val="1"/>
      <w:numFmt w:val="bullet"/>
      <w:lvlText w:val=""/>
      <w:lvlJc w:val="left"/>
      <w:pPr>
        <w:tabs>
          <w:tab w:val="num" w:pos="5040"/>
        </w:tabs>
        <w:ind w:left="5040" w:hanging="360"/>
      </w:pPr>
      <w:rPr>
        <w:rFonts w:ascii="Wingdings" w:hAnsi="Wingdings" w:hint="default"/>
      </w:rPr>
    </w:lvl>
    <w:lvl w:ilvl="7" w:tplc="F3640B42" w:tentative="1">
      <w:start w:val="1"/>
      <w:numFmt w:val="bullet"/>
      <w:lvlText w:val=""/>
      <w:lvlJc w:val="left"/>
      <w:pPr>
        <w:tabs>
          <w:tab w:val="num" w:pos="5760"/>
        </w:tabs>
        <w:ind w:left="5760" w:hanging="360"/>
      </w:pPr>
      <w:rPr>
        <w:rFonts w:ascii="Wingdings" w:hAnsi="Wingdings" w:hint="default"/>
      </w:rPr>
    </w:lvl>
    <w:lvl w:ilvl="8" w:tplc="4D80978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5970DB"/>
    <w:multiLevelType w:val="hybridMultilevel"/>
    <w:tmpl w:val="92D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F426D"/>
    <w:multiLevelType w:val="hybridMultilevel"/>
    <w:tmpl w:val="FE2A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E79EA"/>
    <w:multiLevelType w:val="hybridMultilevel"/>
    <w:tmpl w:val="A04AA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790176"/>
    <w:multiLevelType w:val="hybridMultilevel"/>
    <w:tmpl w:val="59300BE8"/>
    <w:lvl w:ilvl="0" w:tplc="A22EA732">
      <w:start w:val="1"/>
      <w:numFmt w:val="bullet"/>
      <w:lvlText w:val=""/>
      <w:lvlJc w:val="left"/>
      <w:pPr>
        <w:tabs>
          <w:tab w:val="num" w:pos="144"/>
        </w:tabs>
        <w:ind w:left="144" w:hanging="144"/>
      </w:pPr>
      <w:rPr>
        <w:rFonts w:ascii="Wingdings" w:hAnsi="Wingdings" w:hint="default"/>
        <w:sz w:val="16"/>
      </w:rPr>
    </w:lvl>
    <w:lvl w:ilvl="1" w:tplc="00030409" w:tentative="1">
      <w:start w:val="1"/>
      <w:numFmt w:val="bullet"/>
      <w:lvlText w:val="o"/>
      <w:lvlJc w:val="left"/>
      <w:pPr>
        <w:tabs>
          <w:tab w:val="num" w:pos="1296"/>
        </w:tabs>
        <w:ind w:left="1296" w:hanging="360"/>
      </w:pPr>
      <w:rPr>
        <w:rFonts w:ascii="Courier New" w:hAnsi="Courier New" w:hint="default"/>
      </w:rPr>
    </w:lvl>
    <w:lvl w:ilvl="2" w:tplc="00050409" w:tentative="1">
      <w:start w:val="1"/>
      <w:numFmt w:val="bullet"/>
      <w:lvlText w:val=""/>
      <w:lvlJc w:val="left"/>
      <w:pPr>
        <w:tabs>
          <w:tab w:val="num" w:pos="2016"/>
        </w:tabs>
        <w:ind w:left="2016" w:hanging="360"/>
      </w:pPr>
      <w:rPr>
        <w:rFonts w:ascii="Wingdings" w:hAnsi="Wingdings" w:hint="default"/>
      </w:rPr>
    </w:lvl>
    <w:lvl w:ilvl="3" w:tplc="00010409" w:tentative="1">
      <w:start w:val="1"/>
      <w:numFmt w:val="bullet"/>
      <w:lvlText w:val=""/>
      <w:lvlJc w:val="left"/>
      <w:pPr>
        <w:tabs>
          <w:tab w:val="num" w:pos="2736"/>
        </w:tabs>
        <w:ind w:left="2736" w:hanging="360"/>
      </w:pPr>
      <w:rPr>
        <w:rFonts w:ascii="Symbol" w:hAnsi="Symbol" w:hint="default"/>
      </w:rPr>
    </w:lvl>
    <w:lvl w:ilvl="4" w:tplc="00030409" w:tentative="1">
      <w:start w:val="1"/>
      <w:numFmt w:val="bullet"/>
      <w:lvlText w:val="o"/>
      <w:lvlJc w:val="left"/>
      <w:pPr>
        <w:tabs>
          <w:tab w:val="num" w:pos="3456"/>
        </w:tabs>
        <w:ind w:left="3456" w:hanging="360"/>
      </w:pPr>
      <w:rPr>
        <w:rFonts w:ascii="Courier New" w:hAnsi="Courier New" w:hint="default"/>
      </w:rPr>
    </w:lvl>
    <w:lvl w:ilvl="5" w:tplc="00050409" w:tentative="1">
      <w:start w:val="1"/>
      <w:numFmt w:val="bullet"/>
      <w:lvlText w:val=""/>
      <w:lvlJc w:val="left"/>
      <w:pPr>
        <w:tabs>
          <w:tab w:val="num" w:pos="4176"/>
        </w:tabs>
        <w:ind w:left="4176" w:hanging="360"/>
      </w:pPr>
      <w:rPr>
        <w:rFonts w:ascii="Wingdings" w:hAnsi="Wingdings" w:hint="default"/>
      </w:rPr>
    </w:lvl>
    <w:lvl w:ilvl="6" w:tplc="00010409" w:tentative="1">
      <w:start w:val="1"/>
      <w:numFmt w:val="bullet"/>
      <w:lvlText w:val=""/>
      <w:lvlJc w:val="left"/>
      <w:pPr>
        <w:tabs>
          <w:tab w:val="num" w:pos="4896"/>
        </w:tabs>
        <w:ind w:left="4896" w:hanging="360"/>
      </w:pPr>
      <w:rPr>
        <w:rFonts w:ascii="Symbol" w:hAnsi="Symbol" w:hint="default"/>
      </w:rPr>
    </w:lvl>
    <w:lvl w:ilvl="7" w:tplc="00030409" w:tentative="1">
      <w:start w:val="1"/>
      <w:numFmt w:val="bullet"/>
      <w:lvlText w:val="o"/>
      <w:lvlJc w:val="left"/>
      <w:pPr>
        <w:tabs>
          <w:tab w:val="num" w:pos="5616"/>
        </w:tabs>
        <w:ind w:left="5616" w:hanging="360"/>
      </w:pPr>
      <w:rPr>
        <w:rFonts w:ascii="Courier New" w:hAnsi="Courier New" w:hint="default"/>
      </w:rPr>
    </w:lvl>
    <w:lvl w:ilvl="8" w:tplc="00050409" w:tentative="1">
      <w:start w:val="1"/>
      <w:numFmt w:val="bullet"/>
      <w:lvlText w:val=""/>
      <w:lvlJc w:val="left"/>
      <w:pPr>
        <w:tabs>
          <w:tab w:val="num" w:pos="6336"/>
        </w:tabs>
        <w:ind w:left="6336" w:hanging="360"/>
      </w:pPr>
      <w:rPr>
        <w:rFonts w:ascii="Wingdings" w:hAnsi="Wingdings" w:hint="default"/>
      </w:rPr>
    </w:lvl>
  </w:abstractNum>
  <w:abstractNum w:abstractNumId="14" w15:restartNumberingAfterBreak="0">
    <w:nsid w:val="3D1930CF"/>
    <w:multiLevelType w:val="multilevel"/>
    <w:tmpl w:val="7E6A30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A166EB"/>
    <w:multiLevelType w:val="hybridMultilevel"/>
    <w:tmpl w:val="4252D230"/>
    <w:lvl w:ilvl="0" w:tplc="A3E03C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2F3691"/>
    <w:multiLevelType w:val="hybridMultilevel"/>
    <w:tmpl w:val="1A2C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933"/>
    <w:multiLevelType w:val="hybridMultilevel"/>
    <w:tmpl w:val="16DA0BC4"/>
    <w:lvl w:ilvl="0" w:tplc="A3E03C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253808"/>
    <w:multiLevelType w:val="hybridMultilevel"/>
    <w:tmpl w:val="BF663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0086E"/>
    <w:multiLevelType w:val="hybridMultilevel"/>
    <w:tmpl w:val="18780914"/>
    <w:lvl w:ilvl="0" w:tplc="A3E03C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D83207"/>
    <w:multiLevelType w:val="hybridMultilevel"/>
    <w:tmpl w:val="CD9C5092"/>
    <w:lvl w:ilvl="0" w:tplc="A3E03C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8B7AD8"/>
    <w:multiLevelType w:val="hybridMultilevel"/>
    <w:tmpl w:val="16E48882"/>
    <w:lvl w:ilvl="0" w:tplc="A3E03C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460A5"/>
    <w:multiLevelType w:val="hybridMultilevel"/>
    <w:tmpl w:val="AC40C32E"/>
    <w:lvl w:ilvl="0" w:tplc="04090001">
      <w:start w:val="1"/>
      <w:numFmt w:val="bullet"/>
      <w:lvlText w:val=""/>
      <w:lvlJc w:val="left"/>
      <w:pPr>
        <w:tabs>
          <w:tab w:val="num" w:pos="720"/>
        </w:tabs>
        <w:ind w:left="720" w:hanging="360"/>
      </w:pPr>
      <w:rPr>
        <w:rFonts w:ascii="Symbol" w:hAnsi="Symbol" w:hint="default"/>
      </w:rPr>
    </w:lvl>
    <w:lvl w:ilvl="1" w:tplc="7E367538" w:tentative="1">
      <w:start w:val="1"/>
      <w:numFmt w:val="bullet"/>
      <w:lvlText w:val=""/>
      <w:lvlJc w:val="left"/>
      <w:pPr>
        <w:tabs>
          <w:tab w:val="num" w:pos="1440"/>
        </w:tabs>
        <w:ind w:left="1440" w:hanging="360"/>
      </w:pPr>
      <w:rPr>
        <w:rFonts w:ascii="Wingdings" w:hAnsi="Wingdings" w:hint="default"/>
      </w:rPr>
    </w:lvl>
    <w:lvl w:ilvl="2" w:tplc="4510CA12" w:tentative="1">
      <w:start w:val="1"/>
      <w:numFmt w:val="bullet"/>
      <w:lvlText w:val=""/>
      <w:lvlJc w:val="left"/>
      <w:pPr>
        <w:tabs>
          <w:tab w:val="num" w:pos="2160"/>
        </w:tabs>
        <w:ind w:left="2160" w:hanging="360"/>
      </w:pPr>
      <w:rPr>
        <w:rFonts w:ascii="Wingdings" w:hAnsi="Wingdings" w:hint="default"/>
      </w:rPr>
    </w:lvl>
    <w:lvl w:ilvl="3" w:tplc="8A4E39A0" w:tentative="1">
      <w:start w:val="1"/>
      <w:numFmt w:val="bullet"/>
      <w:lvlText w:val=""/>
      <w:lvlJc w:val="left"/>
      <w:pPr>
        <w:tabs>
          <w:tab w:val="num" w:pos="2880"/>
        </w:tabs>
        <w:ind w:left="2880" w:hanging="360"/>
      </w:pPr>
      <w:rPr>
        <w:rFonts w:ascii="Wingdings" w:hAnsi="Wingdings" w:hint="default"/>
      </w:rPr>
    </w:lvl>
    <w:lvl w:ilvl="4" w:tplc="01A6AB8E" w:tentative="1">
      <w:start w:val="1"/>
      <w:numFmt w:val="bullet"/>
      <w:lvlText w:val=""/>
      <w:lvlJc w:val="left"/>
      <w:pPr>
        <w:tabs>
          <w:tab w:val="num" w:pos="3600"/>
        </w:tabs>
        <w:ind w:left="3600" w:hanging="360"/>
      </w:pPr>
      <w:rPr>
        <w:rFonts w:ascii="Wingdings" w:hAnsi="Wingdings" w:hint="default"/>
      </w:rPr>
    </w:lvl>
    <w:lvl w:ilvl="5" w:tplc="E3EED6AA" w:tentative="1">
      <w:start w:val="1"/>
      <w:numFmt w:val="bullet"/>
      <w:lvlText w:val=""/>
      <w:lvlJc w:val="left"/>
      <w:pPr>
        <w:tabs>
          <w:tab w:val="num" w:pos="4320"/>
        </w:tabs>
        <w:ind w:left="4320" w:hanging="360"/>
      </w:pPr>
      <w:rPr>
        <w:rFonts w:ascii="Wingdings" w:hAnsi="Wingdings" w:hint="default"/>
      </w:rPr>
    </w:lvl>
    <w:lvl w:ilvl="6" w:tplc="B684566C" w:tentative="1">
      <w:start w:val="1"/>
      <w:numFmt w:val="bullet"/>
      <w:lvlText w:val=""/>
      <w:lvlJc w:val="left"/>
      <w:pPr>
        <w:tabs>
          <w:tab w:val="num" w:pos="5040"/>
        </w:tabs>
        <w:ind w:left="5040" w:hanging="360"/>
      </w:pPr>
      <w:rPr>
        <w:rFonts w:ascii="Wingdings" w:hAnsi="Wingdings" w:hint="default"/>
      </w:rPr>
    </w:lvl>
    <w:lvl w:ilvl="7" w:tplc="F3640B42" w:tentative="1">
      <w:start w:val="1"/>
      <w:numFmt w:val="bullet"/>
      <w:lvlText w:val=""/>
      <w:lvlJc w:val="left"/>
      <w:pPr>
        <w:tabs>
          <w:tab w:val="num" w:pos="5760"/>
        </w:tabs>
        <w:ind w:left="5760" w:hanging="360"/>
      </w:pPr>
      <w:rPr>
        <w:rFonts w:ascii="Wingdings" w:hAnsi="Wingdings" w:hint="default"/>
      </w:rPr>
    </w:lvl>
    <w:lvl w:ilvl="8" w:tplc="4D80978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9D6451"/>
    <w:multiLevelType w:val="hybridMultilevel"/>
    <w:tmpl w:val="6B006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460F5"/>
    <w:multiLevelType w:val="hybridMultilevel"/>
    <w:tmpl w:val="CA4EB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DE5BCD"/>
    <w:multiLevelType w:val="hybridMultilevel"/>
    <w:tmpl w:val="002049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37BBE"/>
    <w:multiLevelType w:val="hybridMultilevel"/>
    <w:tmpl w:val="F224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E3523D"/>
    <w:multiLevelType w:val="hybridMultilevel"/>
    <w:tmpl w:val="4C188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0171B"/>
    <w:multiLevelType w:val="hybridMultilevel"/>
    <w:tmpl w:val="4FEC9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FD6217"/>
    <w:multiLevelType w:val="hybridMultilevel"/>
    <w:tmpl w:val="998C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9"/>
  </w:num>
  <w:num w:numId="4">
    <w:abstractNumId w:val="15"/>
  </w:num>
  <w:num w:numId="5">
    <w:abstractNumId w:val="13"/>
  </w:num>
  <w:num w:numId="6">
    <w:abstractNumId w:val="20"/>
  </w:num>
  <w:num w:numId="7">
    <w:abstractNumId w:val="28"/>
  </w:num>
  <w:num w:numId="8">
    <w:abstractNumId w:val="1"/>
  </w:num>
  <w:num w:numId="9">
    <w:abstractNumId w:val="7"/>
  </w:num>
  <w:num w:numId="10">
    <w:abstractNumId w:val="24"/>
  </w:num>
  <w:num w:numId="11">
    <w:abstractNumId w:val="27"/>
  </w:num>
  <w:num w:numId="12">
    <w:abstractNumId w:val="12"/>
  </w:num>
  <w:num w:numId="13">
    <w:abstractNumId w:val="6"/>
  </w:num>
  <w:num w:numId="14">
    <w:abstractNumId w:val="3"/>
  </w:num>
  <w:num w:numId="15">
    <w:abstractNumId w:val="14"/>
  </w:num>
  <w:num w:numId="16">
    <w:abstractNumId w:val="8"/>
  </w:num>
  <w:num w:numId="17">
    <w:abstractNumId w:val="11"/>
  </w:num>
  <w:num w:numId="18">
    <w:abstractNumId w:val="25"/>
  </w:num>
  <w:num w:numId="19">
    <w:abstractNumId w:val="29"/>
  </w:num>
  <w:num w:numId="20">
    <w:abstractNumId w:val="9"/>
  </w:num>
  <w:num w:numId="21">
    <w:abstractNumId w:val="22"/>
  </w:num>
  <w:num w:numId="22">
    <w:abstractNumId w:val="4"/>
  </w:num>
  <w:num w:numId="23">
    <w:abstractNumId w:val="2"/>
  </w:num>
  <w:num w:numId="24">
    <w:abstractNumId w:val="23"/>
  </w:num>
  <w:num w:numId="25">
    <w:abstractNumId w:val="26"/>
  </w:num>
  <w:num w:numId="26">
    <w:abstractNumId w:val="10"/>
  </w:num>
  <w:num w:numId="27">
    <w:abstractNumId w:val="16"/>
  </w:num>
  <w:num w:numId="28">
    <w:abstractNumId w:val="5"/>
  </w:num>
  <w:num w:numId="29">
    <w:abstractNumId w:val="18"/>
  </w:num>
  <w:num w:numId="30">
    <w:abstractNumId w:val="0"/>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AD"/>
    <w:rsid w:val="00007A21"/>
    <w:rsid w:val="000174CC"/>
    <w:rsid w:val="00017C8F"/>
    <w:rsid w:val="0002222F"/>
    <w:rsid w:val="00025DA0"/>
    <w:rsid w:val="00034A06"/>
    <w:rsid w:val="00041405"/>
    <w:rsid w:val="00041AFA"/>
    <w:rsid w:val="00041C42"/>
    <w:rsid w:val="00050BC8"/>
    <w:rsid w:val="00055B88"/>
    <w:rsid w:val="00056E36"/>
    <w:rsid w:val="00096789"/>
    <w:rsid w:val="000A0F16"/>
    <w:rsid w:val="000A6B94"/>
    <w:rsid w:val="000B013F"/>
    <w:rsid w:val="000B2D92"/>
    <w:rsid w:val="000C011C"/>
    <w:rsid w:val="000C1211"/>
    <w:rsid w:val="000C2E54"/>
    <w:rsid w:val="000D07AD"/>
    <w:rsid w:val="000D22EE"/>
    <w:rsid w:val="000E2D65"/>
    <w:rsid w:val="001146DA"/>
    <w:rsid w:val="00120AF0"/>
    <w:rsid w:val="0012407A"/>
    <w:rsid w:val="00135703"/>
    <w:rsid w:val="00137486"/>
    <w:rsid w:val="00150B25"/>
    <w:rsid w:val="00163DAD"/>
    <w:rsid w:val="00163F00"/>
    <w:rsid w:val="001913E6"/>
    <w:rsid w:val="0019399E"/>
    <w:rsid w:val="001A03F2"/>
    <w:rsid w:val="001A1175"/>
    <w:rsid w:val="001A352C"/>
    <w:rsid w:val="001A7BE2"/>
    <w:rsid w:val="001B30E3"/>
    <w:rsid w:val="001C33F0"/>
    <w:rsid w:val="001C48ED"/>
    <w:rsid w:val="001C5C72"/>
    <w:rsid w:val="001D0222"/>
    <w:rsid w:val="001D4F64"/>
    <w:rsid w:val="001E4206"/>
    <w:rsid w:val="001F0E0A"/>
    <w:rsid w:val="00203966"/>
    <w:rsid w:val="00206B01"/>
    <w:rsid w:val="00220735"/>
    <w:rsid w:val="00223318"/>
    <w:rsid w:val="00232678"/>
    <w:rsid w:val="002338B4"/>
    <w:rsid w:val="00250230"/>
    <w:rsid w:val="00256863"/>
    <w:rsid w:val="0026487F"/>
    <w:rsid w:val="0027660B"/>
    <w:rsid w:val="00276BCF"/>
    <w:rsid w:val="0028360D"/>
    <w:rsid w:val="00286FA8"/>
    <w:rsid w:val="00292E58"/>
    <w:rsid w:val="00294969"/>
    <w:rsid w:val="00295288"/>
    <w:rsid w:val="00296779"/>
    <w:rsid w:val="002B18AC"/>
    <w:rsid w:val="002B2FA1"/>
    <w:rsid w:val="002C5ABF"/>
    <w:rsid w:val="002C6C77"/>
    <w:rsid w:val="002D2628"/>
    <w:rsid w:val="002E3900"/>
    <w:rsid w:val="002E64AE"/>
    <w:rsid w:val="002E75A7"/>
    <w:rsid w:val="002F0198"/>
    <w:rsid w:val="002F245D"/>
    <w:rsid w:val="00311361"/>
    <w:rsid w:val="00312E04"/>
    <w:rsid w:val="00314296"/>
    <w:rsid w:val="00320F4C"/>
    <w:rsid w:val="00324E02"/>
    <w:rsid w:val="00327C1C"/>
    <w:rsid w:val="00333872"/>
    <w:rsid w:val="003376BC"/>
    <w:rsid w:val="00342A78"/>
    <w:rsid w:val="00353F50"/>
    <w:rsid w:val="003704FA"/>
    <w:rsid w:val="00373993"/>
    <w:rsid w:val="0037458A"/>
    <w:rsid w:val="003749DE"/>
    <w:rsid w:val="00376287"/>
    <w:rsid w:val="003946E6"/>
    <w:rsid w:val="003A4FA8"/>
    <w:rsid w:val="003B5B5B"/>
    <w:rsid w:val="003B7006"/>
    <w:rsid w:val="003C1A88"/>
    <w:rsid w:val="003C20DF"/>
    <w:rsid w:val="003D21BD"/>
    <w:rsid w:val="003D4E82"/>
    <w:rsid w:val="003E60FC"/>
    <w:rsid w:val="0040748E"/>
    <w:rsid w:val="00422C80"/>
    <w:rsid w:val="004265DB"/>
    <w:rsid w:val="004268BF"/>
    <w:rsid w:val="0044075D"/>
    <w:rsid w:val="0045189D"/>
    <w:rsid w:val="004554A8"/>
    <w:rsid w:val="00455F4F"/>
    <w:rsid w:val="00464D98"/>
    <w:rsid w:val="004845D3"/>
    <w:rsid w:val="0049021D"/>
    <w:rsid w:val="00493CE7"/>
    <w:rsid w:val="00497666"/>
    <w:rsid w:val="004A2EEE"/>
    <w:rsid w:val="004C65AA"/>
    <w:rsid w:val="004C6A52"/>
    <w:rsid w:val="004D3D53"/>
    <w:rsid w:val="004D53B0"/>
    <w:rsid w:val="00500F2E"/>
    <w:rsid w:val="00504225"/>
    <w:rsid w:val="0050477C"/>
    <w:rsid w:val="005268B0"/>
    <w:rsid w:val="00527D5E"/>
    <w:rsid w:val="00544171"/>
    <w:rsid w:val="005441AD"/>
    <w:rsid w:val="00570B01"/>
    <w:rsid w:val="00584F50"/>
    <w:rsid w:val="0058792D"/>
    <w:rsid w:val="0059550A"/>
    <w:rsid w:val="00596070"/>
    <w:rsid w:val="005C3E83"/>
    <w:rsid w:val="005C3F71"/>
    <w:rsid w:val="005D7F83"/>
    <w:rsid w:val="006065EB"/>
    <w:rsid w:val="006105B7"/>
    <w:rsid w:val="00610ACD"/>
    <w:rsid w:val="006163CB"/>
    <w:rsid w:val="00623A3C"/>
    <w:rsid w:val="006304FE"/>
    <w:rsid w:val="00643900"/>
    <w:rsid w:val="006561F6"/>
    <w:rsid w:val="00662387"/>
    <w:rsid w:val="00671FA6"/>
    <w:rsid w:val="00681254"/>
    <w:rsid w:val="00686D90"/>
    <w:rsid w:val="006A1AAF"/>
    <w:rsid w:val="006A3FCA"/>
    <w:rsid w:val="006A77A4"/>
    <w:rsid w:val="006E20CC"/>
    <w:rsid w:val="007036DC"/>
    <w:rsid w:val="00713C7A"/>
    <w:rsid w:val="007259FD"/>
    <w:rsid w:val="00727876"/>
    <w:rsid w:val="007404D5"/>
    <w:rsid w:val="00741536"/>
    <w:rsid w:val="00756B8F"/>
    <w:rsid w:val="00756E72"/>
    <w:rsid w:val="0077563E"/>
    <w:rsid w:val="007A1790"/>
    <w:rsid w:val="007C08BE"/>
    <w:rsid w:val="007E14F6"/>
    <w:rsid w:val="007E58A6"/>
    <w:rsid w:val="00800BD0"/>
    <w:rsid w:val="00802C12"/>
    <w:rsid w:val="00803C92"/>
    <w:rsid w:val="008177A6"/>
    <w:rsid w:val="008259EF"/>
    <w:rsid w:val="0082678B"/>
    <w:rsid w:val="00851632"/>
    <w:rsid w:val="00852EB6"/>
    <w:rsid w:val="0085526A"/>
    <w:rsid w:val="00864485"/>
    <w:rsid w:val="0087290E"/>
    <w:rsid w:val="008A1CB7"/>
    <w:rsid w:val="008B47AB"/>
    <w:rsid w:val="008C3284"/>
    <w:rsid w:val="008D3797"/>
    <w:rsid w:val="008D5F31"/>
    <w:rsid w:val="0091258D"/>
    <w:rsid w:val="00920B25"/>
    <w:rsid w:val="00922AE2"/>
    <w:rsid w:val="009433BD"/>
    <w:rsid w:val="00943D64"/>
    <w:rsid w:val="00963500"/>
    <w:rsid w:val="00966C80"/>
    <w:rsid w:val="009673B2"/>
    <w:rsid w:val="009712B0"/>
    <w:rsid w:val="00977820"/>
    <w:rsid w:val="00984CD5"/>
    <w:rsid w:val="00985ACD"/>
    <w:rsid w:val="009865C9"/>
    <w:rsid w:val="00992327"/>
    <w:rsid w:val="00992C9B"/>
    <w:rsid w:val="009943F4"/>
    <w:rsid w:val="009978A0"/>
    <w:rsid w:val="009A0292"/>
    <w:rsid w:val="009A107B"/>
    <w:rsid w:val="009A36A7"/>
    <w:rsid w:val="009A54E5"/>
    <w:rsid w:val="009B086F"/>
    <w:rsid w:val="009B3638"/>
    <w:rsid w:val="009B6044"/>
    <w:rsid w:val="009C3B59"/>
    <w:rsid w:val="009E3AC6"/>
    <w:rsid w:val="00A05C75"/>
    <w:rsid w:val="00A17022"/>
    <w:rsid w:val="00A213E4"/>
    <w:rsid w:val="00A21446"/>
    <w:rsid w:val="00A21B07"/>
    <w:rsid w:val="00A268D9"/>
    <w:rsid w:val="00A3314F"/>
    <w:rsid w:val="00A36041"/>
    <w:rsid w:val="00A371D0"/>
    <w:rsid w:val="00A3777F"/>
    <w:rsid w:val="00A40B6A"/>
    <w:rsid w:val="00A46FE0"/>
    <w:rsid w:val="00A70CD1"/>
    <w:rsid w:val="00A7484E"/>
    <w:rsid w:val="00A904B7"/>
    <w:rsid w:val="00A90C8E"/>
    <w:rsid w:val="00A90E3A"/>
    <w:rsid w:val="00AA6D05"/>
    <w:rsid w:val="00AC16E3"/>
    <w:rsid w:val="00AC54A7"/>
    <w:rsid w:val="00AD3BEE"/>
    <w:rsid w:val="00AE27AA"/>
    <w:rsid w:val="00B05E9F"/>
    <w:rsid w:val="00B077EF"/>
    <w:rsid w:val="00B079A9"/>
    <w:rsid w:val="00B11055"/>
    <w:rsid w:val="00B14B52"/>
    <w:rsid w:val="00B24F12"/>
    <w:rsid w:val="00B42D08"/>
    <w:rsid w:val="00B53E33"/>
    <w:rsid w:val="00B61FF8"/>
    <w:rsid w:val="00B73348"/>
    <w:rsid w:val="00B868C0"/>
    <w:rsid w:val="00B96E14"/>
    <w:rsid w:val="00BA0381"/>
    <w:rsid w:val="00BB1B30"/>
    <w:rsid w:val="00BB4A98"/>
    <w:rsid w:val="00BD046C"/>
    <w:rsid w:val="00BF2857"/>
    <w:rsid w:val="00BF2AA4"/>
    <w:rsid w:val="00BF4334"/>
    <w:rsid w:val="00BF5A0C"/>
    <w:rsid w:val="00C0520F"/>
    <w:rsid w:val="00C244EE"/>
    <w:rsid w:val="00C26EC5"/>
    <w:rsid w:val="00C41946"/>
    <w:rsid w:val="00C436B7"/>
    <w:rsid w:val="00C52FFE"/>
    <w:rsid w:val="00C57A19"/>
    <w:rsid w:val="00C76B26"/>
    <w:rsid w:val="00C920B0"/>
    <w:rsid w:val="00CB488C"/>
    <w:rsid w:val="00CB4B6C"/>
    <w:rsid w:val="00CB6EF1"/>
    <w:rsid w:val="00CD5997"/>
    <w:rsid w:val="00CE0802"/>
    <w:rsid w:val="00CF4981"/>
    <w:rsid w:val="00D05C4A"/>
    <w:rsid w:val="00D06AE4"/>
    <w:rsid w:val="00D167A0"/>
    <w:rsid w:val="00D27EFE"/>
    <w:rsid w:val="00D332FC"/>
    <w:rsid w:val="00D34D90"/>
    <w:rsid w:val="00D35314"/>
    <w:rsid w:val="00D45EEF"/>
    <w:rsid w:val="00D50BB1"/>
    <w:rsid w:val="00D53262"/>
    <w:rsid w:val="00D65AE4"/>
    <w:rsid w:val="00D70C04"/>
    <w:rsid w:val="00D96BF6"/>
    <w:rsid w:val="00D96EED"/>
    <w:rsid w:val="00DA434B"/>
    <w:rsid w:val="00DA7D99"/>
    <w:rsid w:val="00DB0702"/>
    <w:rsid w:val="00DD2D94"/>
    <w:rsid w:val="00DD440C"/>
    <w:rsid w:val="00DE52BB"/>
    <w:rsid w:val="00DE7F8A"/>
    <w:rsid w:val="00E03144"/>
    <w:rsid w:val="00E03804"/>
    <w:rsid w:val="00E15C66"/>
    <w:rsid w:val="00E16333"/>
    <w:rsid w:val="00E21870"/>
    <w:rsid w:val="00E26C23"/>
    <w:rsid w:val="00E27BA6"/>
    <w:rsid w:val="00E30A52"/>
    <w:rsid w:val="00E330F7"/>
    <w:rsid w:val="00E64248"/>
    <w:rsid w:val="00E66ADB"/>
    <w:rsid w:val="00E72DBF"/>
    <w:rsid w:val="00E9363D"/>
    <w:rsid w:val="00EA0DE8"/>
    <w:rsid w:val="00EA2BBD"/>
    <w:rsid w:val="00EB1D96"/>
    <w:rsid w:val="00EC11C9"/>
    <w:rsid w:val="00ED2C34"/>
    <w:rsid w:val="00ED42D8"/>
    <w:rsid w:val="00F00D0A"/>
    <w:rsid w:val="00F0273C"/>
    <w:rsid w:val="00F0615D"/>
    <w:rsid w:val="00F10867"/>
    <w:rsid w:val="00F27E40"/>
    <w:rsid w:val="00F473B4"/>
    <w:rsid w:val="00F608F8"/>
    <w:rsid w:val="00F64E45"/>
    <w:rsid w:val="00F67086"/>
    <w:rsid w:val="00F822EB"/>
    <w:rsid w:val="00F824C1"/>
    <w:rsid w:val="00F87B47"/>
    <w:rsid w:val="00F908B5"/>
    <w:rsid w:val="00F97880"/>
    <w:rsid w:val="00FA0C8F"/>
    <w:rsid w:val="00FA433E"/>
    <w:rsid w:val="00FA7E43"/>
    <w:rsid w:val="00FC0008"/>
    <w:rsid w:val="00FD30A8"/>
    <w:rsid w:val="00FD5144"/>
    <w:rsid w:val="00FD5BCE"/>
    <w:rsid w:val="00FE4742"/>
    <w:rsid w:val="00FE60E9"/>
    <w:rsid w:val="00FE61C6"/>
    <w:rsid w:val="00FF5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E6FA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FA8"/>
    <w:rPr>
      <w:sz w:val="24"/>
      <w:szCs w:val="24"/>
    </w:rPr>
  </w:style>
  <w:style w:type="paragraph" w:styleId="Heading1">
    <w:name w:val="heading 1"/>
    <w:basedOn w:val="Normal"/>
    <w:next w:val="Normal"/>
    <w:link w:val="Heading1Char"/>
    <w:qFormat/>
    <w:rsid w:val="00007A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B96E14"/>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A4FA8"/>
    <w:pPr>
      <w:jc w:val="both"/>
    </w:pPr>
    <w:rPr>
      <w:rFonts w:ascii="Arial" w:hAnsi="Arial"/>
      <w:sz w:val="24"/>
    </w:rPr>
  </w:style>
  <w:style w:type="paragraph" w:styleId="Title">
    <w:name w:val="Title"/>
    <w:basedOn w:val="Normal"/>
    <w:qFormat/>
    <w:rsid w:val="003A4FA8"/>
    <w:pPr>
      <w:jc w:val="center"/>
    </w:pPr>
    <w:rPr>
      <w:rFonts w:ascii="Arial" w:hAnsi="Arial" w:cs="Arial"/>
      <w:b/>
      <w:bCs/>
      <w:u w:val="single"/>
    </w:rPr>
  </w:style>
  <w:style w:type="paragraph" w:styleId="Header">
    <w:name w:val="header"/>
    <w:basedOn w:val="Normal"/>
    <w:rsid w:val="003A4FA8"/>
    <w:pPr>
      <w:tabs>
        <w:tab w:val="center" w:pos="4320"/>
        <w:tab w:val="right" w:pos="8640"/>
      </w:tabs>
    </w:pPr>
  </w:style>
  <w:style w:type="paragraph" w:styleId="Footer">
    <w:name w:val="footer"/>
    <w:basedOn w:val="Normal"/>
    <w:rsid w:val="003A4FA8"/>
    <w:pPr>
      <w:tabs>
        <w:tab w:val="center" w:pos="4320"/>
        <w:tab w:val="right" w:pos="8640"/>
      </w:tabs>
    </w:pPr>
  </w:style>
  <w:style w:type="paragraph" w:styleId="BalloonText">
    <w:name w:val="Balloon Text"/>
    <w:basedOn w:val="Normal"/>
    <w:semiHidden/>
    <w:rsid w:val="006E20CC"/>
    <w:rPr>
      <w:rFonts w:ascii="Tahoma" w:hAnsi="Tahoma" w:cs="Tahoma"/>
      <w:sz w:val="16"/>
      <w:szCs w:val="16"/>
    </w:rPr>
  </w:style>
  <w:style w:type="character" w:styleId="Hyperlink">
    <w:name w:val="Hyperlink"/>
    <w:basedOn w:val="DefaultParagraphFont"/>
    <w:rsid w:val="00034A06"/>
    <w:rPr>
      <w:color w:val="0000FF"/>
      <w:u w:val="single"/>
    </w:rPr>
  </w:style>
  <w:style w:type="paragraph" w:styleId="BodyText">
    <w:name w:val="Body Text"/>
    <w:basedOn w:val="Normal"/>
    <w:rsid w:val="00B96E14"/>
    <w:rPr>
      <w:i/>
      <w:iCs/>
    </w:rPr>
  </w:style>
  <w:style w:type="character" w:customStyle="1" w:styleId="volume">
    <w:name w:val="volume"/>
    <w:basedOn w:val="DefaultParagraphFont"/>
    <w:rsid w:val="00296779"/>
  </w:style>
  <w:style w:type="character" w:customStyle="1" w:styleId="issue">
    <w:name w:val="issue"/>
    <w:basedOn w:val="DefaultParagraphFont"/>
    <w:rsid w:val="00296779"/>
  </w:style>
  <w:style w:type="character" w:customStyle="1" w:styleId="pages">
    <w:name w:val="pages"/>
    <w:basedOn w:val="DefaultParagraphFont"/>
    <w:rsid w:val="00296779"/>
  </w:style>
  <w:style w:type="character" w:styleId="PageNumber">
    <w:name w:val="page number"/>
    <w:basedOn w:val="DefaultParagraphFont"/>
    <w:rsid w:val="00803C92"/>
  </w:style>
  <w:style w:type="character" w:styleId="FollowedHyperlink">
    <w:name w:val="FollowedHyperlink"/>
    <w:basedOn w:val="DefaultParagraphFont"/>
    <w:rsid w:val="00F87B47"/>
    <w:rPr>
      <w:color w:val="800080" w:themeColor="followedHyperlink"/>
      <w:u w:val="single"/>
    </w:rPr>
  </w:style>
  <w:style w:type="paragraph" w:styleId="ListParagraph">
    <w:name w:val="List Paragraph"/>
    <w:basedOn w:val="Normal"/>
    <w:uiPriority w:val="34"/>
    <w:qFormat/>
    <w:rsid w:val="0019399E"/>
    <w:pPr>
      <w:ind w:left="720"/>
      <w:contextualSpacing/>
    </w:pPr>
  </w:style>
  <w:style w:type="character" w:styleId="CommentReference">
    <w:name w:val="annotation reference"/>
    <w:basedOn w:val="DefaultParagraphFont"/>
    <w:rsid w:val="00FC0008"/>
    <w:rPr>
      <w:sz w:val="16"/>
      <w:szCs w:val="16"/>
    </w:rPr>
  </w:style>
  <w:style w:type="paragraph" w:styleId="CommentText">
    <w:name w:val="annotation text"/>
    <w:basedOn w:val="Normal"/>
    <w:link w:val="CommentTextChar"/>
    <w:rsid w:val="00FC0008"/>
    <w:rPr>
      <w:sz w:val="20"/>
      <w:szCs w:val="20"/>
    </w:rPr>
  </w:style>
  <w:style w:type="character" w:customStyle="1" w:styleId="CommentTextChar">
    <w:name w:val="Comment Text Char"/>
    <w:basedOn w:val="DefaultParagraphFont"/>
    <w:link w:val="CommentText"/>
    <w:rsid w:val="00FC0008"/>
  </w:style>
  <w:style w:type="paragraph" w:styleId="CommentSubject">
    <w:name w:val="annotation subject"/>
    <w:basedOn w:val="CommentText"/>
    <w:next w:val="CommentText"/>
    <w:link w:val="CommentSubjectChar"/>
    <w:rsid w:val="00FC0008"/>
    <w:rPr>
      <w:b/>
      <w:bCs/>
    </w:rPr>
  </w:style>
  <w:style w:type="character" w:customStyle="1" w:styleId="CommentSubjectChar">
    <w:name w:val="Comment Subject Char"/>
    <w:basedOn w:val="CommentTextChar"/>
    <w:link w:val="CommentSubject"/>
    <w:rsid w:val="00FC0008"/>
    <w:rPr>
      <w:b/>
      <w:bCs/>
    </w:rPr>
  </w:style>
  <w:style w:type="paragraph" w:styleId="Revision">
    <w:name w:val="Revision"/>
    <w:hidden/>
    <w:uiPriority w:val="99"/>
    <w:semiHidden/>
    <w:rsid w:val="00FC0008"/>
    <w:rPr>
      <w:sz w:val="24"/>
      <w:szCs w:val="24"/>
    </w:rPr>
  </w:style>
  <w:style w:type="character" w:customStyle="1" w:styleId="Heading1Char">
    <w:name w:val="Heading 1 Char"/>
    <w:basedOn w:val="DefaultParagraphFont"/>
    <w:link w:val="Heading1"/>
    <w:rsid w:val="00007A21"/>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007A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49851">
      <w:bodyDiv w:val="1"/>
      <w:marLeft w:val="0"/>
      <w:marRight w:val="0"/>
      <w:marTop w:val="0"/>
      <w:marBottom w:val="0"/>
      <w:divBdr>
        <w:top w:val="none" w:sz="0" w:space="0" w:color="auto"/>
        <w:left w:val="none" w:sz="0" w:space="0" w:color="auto"/>
        <w:bottom w:val="none" w:sz="0" w:space="0" w:color="auto"/>
        <w:right w:val="none" w:sz="0" w:space="0" w:color="auto"/>
      </w:divBdr>
      <w:divsChild>
        <w:div w:id="159081379">
          <w:marLeft w:val="547"/>
          <w:marRight w:val="0"/>
          <w:marTop w:val="134"/>
          <w:marBottom w:val="0"/>
          <w:divBdr>
            <w:top w:val="none" w:sz="0" w:space="0" w:color="auto"/>
            <w:left w:val="none" w:sz="0" w:space="0" w:color="auto"/>
            <w:bottom w:val="none" w:sz="0" w:space="0" w:color="auto"/>
            <w:right w:val="none" w:sz="0" w:space="0" w:color="auto"/>
          </w:divBdr>
        </w:div>
        <w:div w:id="1075326058">
          <w:marLeft w:val="547"/>
          <w:marRight w:val="0"/>
          <w:marTop w:val="134"/>
          <w:marBottom w:val="0"/>
          <w:divBdr>
            <w:top w:val="none" w:sz="0" w:space="0" w:color="auto"/>
            <w:left w:val="none" w:sz="0" w:space="0" w:color="auto"/>
            <w:bottom w:val="none" w:sz="0" w:space="0" w:color="auto"/>
            <w:right w:val="none" w:sz="0" w:space="0" w:color="auto"/>
          </w:divBdr>
        </w:div>
        <w:div w:id="656299746">
          <w:marLeft w:val="547"/>
          <w:marRight w:val="0"/>
          <w:marTop w:val="134"/>
          <w:marBottom w:val="0"/>
          <w:divBdr>
            <w:top w:val="none" w:sz="0" w:space="0" w:color="auto"/>
            <w:left w:val="none" w:sz="0" w:space="0" w:color="auto"/>
            <w:bottom w:val="none" w:sz="0" w:space="0" w:color="auto"/>
            <w:right w:val="none" w:sz="0" w:space="0" w:color="auto"/>
          </w:divBdr>
        </w:div>
        <w:div w:id="190920713">
          <w:marLeft w:val="547"/>
          <w:marRight w:val="0"/>
          <w:marTop w:val="134"/>
          <w:marBottom w:val="0"/>
          <w:divBdr>
            <w:top w:val="none" w:sz="0" w:space="0" w:color="auto"/>
            <w:left w:val="none" w:sz="0" w:space="0" w:color="auto"/>
            <w:bottom w:val="none" w:sz="0" w:space="0" w:color="auto"/>
            <w:right w:val="none" w:sz="0" w:space="0" w:color="auto"/>
          </w:divBdr>
        </w:div>
        <w:div w:id="1377894795">
          <w:marLeft w:val="547"/>
          <w:marRight w:val="0"/>
          <w:marTop w:val="134"/>
          <w:marBottom w:val="0"/>
          <w:divBdr>
            <w:top w:val="none" w:sz="0" w:space="0" w:color="auto"/>
            <w:left w:val="none" w:sz="0" w:space="0" w:color="auto"/>
            <w:bottom w:val="none" w:sz="0" w:space="0" w:color="auto"/>
            <w:right w:val="none" w:sz="0" w:space="0" w:color="auto"/>
          </w:divBdr>
        </w:div>
      </w:divsChild>
    </w:div>
    <w:div w:id="978723370">
      <w:bodyDiv w:val="1"/>
      <w:marLeft w:val="0"/>
      <w:marRight w:val="0"/>
      <w:marTop w:val="0"/>
      <w:marBottom w:val="0"/>
      <w:divBdr>
        <w:top w:val="none" w:sz="0" w:space="0" w:color="auto"/>
        <w:left w:val="none" w:sz="0" w:space="0" w:color="auto"/>
        <w:bottom w:val="none" w:sz="0" w:space="0" w:color="auto"/>
        <w:right w:val="none" w:sz="0" w:space="0" w:color="auto"/>
      </w:divBdr>
      <w:divsChild>
        <w:div w:id="891044930">
          <w:marLeft w:val="0"/>
          <w:marRight w:val="0"/>
          <w:marTop w:val="0"/>
          <w:marBottom w:val="0"/>
          <w:divBdr>
            <w:top w:val="none" w:sz="0" w:space="0" w:color="auto"/>
            <w:left w:val="none" w:sz="0" w:space="0" w:color="auto"/>
            <w:bottom w:val="none" w:sz="0" w:space="0" w:color="auto"/>
            <w:right w:val="none" w:sz="0" w:space="0" w:color="auto"/>
          </w:divBdr>
          <w:divsChild>
            <w:div w:id="1155995784">
              <w:marLeft w:val="0"/>
              <w:marRight w:val="0"/>
              <w:marTop w:val="0"/>
              <w:marBottom w:val="0"/>
              <w:divBdr>
                <w:top w:val="none" w:sz="0" w:space="0" w:color="auto"/>
                <w:left w:val="none" w:sz="0" w:space="0" w:color="auto"/>
                <w:bottom w:val="none" w:sz="0" w:space="0" w:color="auto"/>
                <w:right w:val="none" w:sz="0" w:space="0" w:color="auto"/>
              </w:divBdr>
              <w:divsChild>
                <w:div w:id="1782459026">
                  <w:marLeft w:val="0"/>
                  <w:marRight w:val="0"/>
                  <w:marTop w:val="0"/>
                  <w:marBottom w:val="0"/>
                  <w:divBdr>
                    <w:top w:val="none" w:sz="0" w:space="0" w:color="auto"/>
                    <w:left w:val="none" w:sz="0" w:space="0" w:color="auto"/>
                    <w:bottom w:val="none" w:sz="0" w:space="0" w:color="auto"/>
                    <w:right w:val="none" w:sz="0" w:space="0" w:color="auto"/>
                  </w:divBdr>
                  <w:divsChild>
                    <w:div w:id="783035681">
                      <w:marLeft w:val="0"/>
                      <w:marRight w:val="0"/>
                      <w:marTop w:val="0"/>
                      <w:marBottom w:val="0"/>
                      <w:divBdr>
                        <w:top w:val="none" w:sz="0" w:space="0" w:color="auto"/>
                        <w:left w:val="none" w:sz="0" w:space="0" w:color="auto"/>
                        <w:bottom w:val="none" w:sz="0" w:space="0" w:color="auto"/>
                        <w:right w:val="none" w:sz="0" w:space="0" w:color="auto"/>
                      </w:divBdr>
                      <w:divsChild>
                        <w:div w:id="431753204">
                          <w:marLeft w:val="0"/>
                          <w:marRight w:val="0"/>
                          <w:marTop w:val="0"/>
                          <w:marBottom w:val="0"/>
                          <w:divBdr>
                            <w:top w:val="none" w:sz="0" w:space="0" w:color="auto"/>
                            <w:left w:val="none" w:sz="0" w:space="0" w:color="auto"/>
                            <w:bottom w:val="none" w:sz="0" w:space="0" w:color="auto"/>
                            <w:right w:val="none" w:sz="0" w:space="0" w:color="auto"/>
                          </w:divBdr>
                          <w:divsChild>
                            <w:div w:id="852574379">
                              <w:marLeft w:val="0"/>
                              <w:marRight w:val="0"/>
                              <w:marTop w:val="0"/>
                              <w:marBottom w:val="0"/>
                              <w:divBdr>
                                <w:top w:val="none" w:sz="0" w:space="0" w:color="auto"/>
                                <w:left w:val="none" w:sz="0" w:space="0" w:color="auto"/>
                                <w:bottom w:val="none" w:sz="0" w:space="0" w:color="auto"/>
                                <w:right w:val="none" w:sz="0" w:space="0" w:color="auto"/>
                              </w:divBdr>
                            </w:div>
                            <w:div w:id="964585496">
                              <w:marLeft w:val="0"/>
                              <w:marRight w:val="0"/>
                              <w:marTop w:val="0"/>
                              <w:marBottom w:val="0"/>
                              <w:divBdr>
                                <w:top w:val="none" w:sz="0" w:space="0" w:color="auto"/>
                                <w:left w:val="none" w:sz="0" w:space="0" w:color="auto"/>
                                <w:bottom w:val="none" w:sz="0" w:space="0" w:color="auto"/>
                                <w:right w:val="none" w:sz="0" w:space="0" w:color="auto"/>
                              </w:divBdr>
                              <w:divsChild>
                                <w:div w:id="1878004215">
                                  <w:marLeft w:val="0"/>
                                  <w:marRight w:val="0"/>
                                  <w:marTop w:val="0"/>
                                  <w:marBottom w:val="0"/>
                                  <w:divBdr>
                                    <w:top w:val="none" w:sz="0" w:space="0" w:color="auto"/>
                                    <w:left w:val="none" w:sz="0" w:space="0" w:color="auto"/>
                                    <w:bottom w:val="none" w:sz="0" w:space="0" w:color="auto"/>
                                    <w:right w:val="none" w:sz="0" w:space="0" w:color="auto"/>
                                  </w:divBdr>
                                  <w:divsChild>
                                    <w:div w:id="1969243257">
                                      <w:marLeft w:val="0"/>
                                      <w:marRight w:val="0"/>
                                      <w:marTop w:val="0"/>
                                      <w:marBottom w:val="0"/>
                                      <w:divBdr>
                                        <w:top w:val="none" w:sz="0" w:space="0" w:color="auto"/>
                                        <w:left w:val="none" w:sz="0" w:space="0" w:color="auto"/>
                                        <w:bottom w:val="none" w:sz="0" w:space="0" w:color="auto"/>
                                        <w:right w:val="none" w:sz="0" w:space="0" w:color="auto"/>
                                      </w:divBdr>
                                    </w:div>
                                    <w:div w:id="20388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470428">
      <w:bodyDiv w:val="1"/>
      <w:marLeft w:val="0"/>
      <w:marRight w:val="0"/>
      <w:marTop w:val="0"/>
      <w:marBottom w:val="0"/>
      <w:divBdr>
        <w:top w:val="none" w:sz="0" w:space="0" w:color="auto"/>
        <w:left w:val="none" w:sz="0" w:space="0" w:color="auto"/>
        <w:bottom w:val="none" w:sz="0" w:space="0" w:color="auto"/>
        <w:right w:val="none" w:sz="0" w:space="0" w:color="auto"/>
      </w:divBdr>
    </w:div>
    <w:div w:id="1088114761">
      <w:bodyDiv w:val="1"/>
      <w:marLeft w:val="0"/>
      <w:marRight w:val="0"/>
      <w:marTop w:val="0"/>
      <w:marBottom w:val="0"/>
      <w:divBdr>
        <w:top w:val="none" w:sz="0" w:space="0" w:color="auto"/>
        <w:left w:val="none" w:sz="0" w:space="0" w:color="auto"/>
        <w:bottom w:val="none" w:sz="0" w:space="0" w:color="auto"/>
        <w:right w:val="none" w:sz="0" w:space="0" w:color="auto"/>
      </w:divBdr>
      <w:divsChild>
        <w:div w:id="1135099914">
          <w:marLeft w:val="0"/>
          <w:marRight w:val="0"/>
          <w:marTop w:val="0"/>
          <w:marBottom w:val="0"/>
          <w:divBdr>
            <w:top w:val="none" w:sz="0" w:space="0" w:color="auto"/>
            <w:left w:val="none" w:sz="0" w:space="0" w:color="auto"/>
            <w:bottom w:val="none" w:sz="0" w:space="0" w:color="auto"/>
            <w:right w:val="none" w:sz="0" w:space="0" w:color="auto"/>
          </w:divBdr>
        </w:div>
        <w:div w:id="1729960764">
          <w:marLeft w:val="0"/>
          <w:marRight w:val="0"/>
          <w:marTop w:val="0"/>
          <w:marBottom w:val="0"/>
          <w:divBdr>
            <w:top w:val="none" w:sz="0" w:space="0" w:color="auto"/>
            <w:left w:val="none" w:sz="0" w:space="0" w:color="auto"/>
            <w:bottom w:val="none" w:sz="0" w:space="0" w:color="auto"/>
            <w:right w:val="none" w:sz="0" w:space="0" w:color="auto"/>
          </w:divBdr>
        </w:div>
        <w:div w:id="1833713789">
          <w:marLeft w:val="0"/>
          <w:marRight w:val="0"/>
          <w:marTop w:val="0"/>
          <w:marBottom w:val="0"/>
          <w:divBdr>
            <w:top w:val="none" w:sz="0" w:space="0" w:color="auto"/>
            <w:left w:val="none" w:sz="0" w:space="0" w:color="auto"/>
            <w:bottom w:val="none" w:sz="0" w:space="0" w:color="auto"/>
            <w:right w:val="none" w:sz="0" w:space="0" w:color="auto"/>
          </w:divBdr>
        </w:div>
        <w:div w:id="465316456">
          <w:marLeft w:val="0"/>
          <w:marRight w:val="0"/>
          <w:marTop w:val="0"/>
          <w:marBottom w:val="0"/>
          <w:divBdr>
            <w:top w:val="none" w:sz="0" w:space="0" w:color="auto"/>
            <w:left w:val="none" w:sz="0" w:space="0" w:color="auto"/>
            <w:bottom w:val="none" w:sz="0" w:space="0" w:color="auto"/>
            <w:right w:val="none" w:sz="0" w:space="0" w:color="auto"/>
          </w:divBdr>
        </w:div>
        <w:div w:id="1519002926">
          <w:marLeft w:val="0"/>
          <w:marRight w:val="0"/>
          <w:marTop w:val="0"/>
          <w:marBottom w:val="0"/>
          <w:divBdr>
            <w:top w:val="none" w:sz="0" w:space="0" w:color="auto"/>
            <w:left w:val="none" w:sz="0" w:space="0" w:color="auto"/>
            <w:bottom w:val="none" w:sz="0" w:space="0" w:color="auto"/>
            <w:right w:val="none" w:sz="0" w:space="0" w:color="auto"/>
          </w:divBdr>
        </w:div>
        <w:div w:id="2012947123">
          <w:marLeft w:val="0"/>
          <w:marRight w:val="0"/>
          <w:marTop w:val="0"/>
          <w:marBottom w:val="0"/>
          <w:divBdr>
            <w:top w:val="none" w:sz="0" w:space="0" w:color="auto"/>
            <w:left w:val="none" w:sz="0" w:space="0" w:color="auto"/>
            <w:bottom w:val="none" w:sz="0" w:space="0" w:color="auto"/>
            <w:right w:val="none" w:sz="0" w:space="0" w:color="auto"/>
          </w:divBdr>
        </w:div>
        <w:div w:id="1265916316">
          <w:marLeft w:val="0"/>
          <w:marRight w:val="0"/>
          <w:marTop w:val="0"/>
          <w:marBottom w:val="0"/>
          <w:divBdr>
            <w:top w:val="none" w:sz="0" w:space="0" w:color="auto"/>
            <w:left w:val="none" w:sz="0" w:space="0" w:color="auto"/>
            <w:bottom w:val="none" w:sz="0" w:space="0" w:color="auto"/>
            <w:right w:val="none" w:sz="0" w:space="0" w:color="auto"/>
          </w:divBdr>
        </w:div>
        <w:div w:id="1373186142">
          <w:marLeft w:val="0"/>
          <w:marRight w:val="0"/>
          <w:marTop w:val="0"/>
          <w:marBottom w:val="0"/>
          <w:divBdr>
            <w:top w:val="none" w:sz="0" w:space="0" w:color="auto"/>
            <w:left w:val="none" w:sz="0" w:space="0" w:color="auto"/>
            <w:bottom w:val="none" w:sz="0" w:space="0" w:color="auto"/>
            <w:right w:val="none" w:sz="0" w:space="0" w:color="auto"/>
          </w:divBdr>
        </w:div>
        <w:div w:id="985161526">
          <w:marLeft w:val="0"/>
          <w:marRight w:val="0"/>
          <w:marTop w:val="0"/>
          <w:marBottom w:val="0"/>
          <w:divBdr>
            <w:top w:val="none" w:sz="0" w:space="0" w:color="auto"/>
            <w:left w:val="none" w:sz="0" w:space="0" w:color="auto"/>
            <w:bottom w:val="none" w:sz="0" w:space="0" w:color="auto"/>
            <w:right w:val="none" w:sz="0" w:space="0" w:color="auto"/>
          </w:divBdr>
        </w:div>
      </w:divsChild>
    </w:div>
    <w:div w:id="1550606293">
      <w:bodyDiv w:val="1"/>
      <w:marLeft w:val="0"/>
      <w:marRight w:val="0"/>
      <w:marTop w:val="0"/>
      <w:marBottom w:val="0"/>
      <w:divBdr>
        <w:top w:val="none" w:sz="0" w:space="0" w:color="auto"/>
        <w:left w:val="none" w:sz="0" w:space="0" w:color="auto"/>
        <w:bottom w:val="none" w:sz="0" w:space="0" w:color="auto"/>
        <w:right w:val="none" w:sz="0" w:space="0" w:color="auto"/>
      </w:divBdr>
    </w:div>
    <w:div w:id="1648318626">
      <w:bodyDiv w:val="1"/>
      <w:marLeft w:val="0"/>
      <w:marRight w:val="0"/>
      <w:marTop w:val="0"/>
      <w:marBottom w:val="0"/>
      <w:divBdr>
        <w:top w:val="none" w:sz="0" w:space="0" w:color="auto"/>
        <w:left w:val="none" w:sz="0" w:space="0" w:color="auto"/>
        <w:bottom w:val="none" w:sz="0" w:space="0" w:color="auto"/>
        <w:right w:val="none" w:sz="0" w:space="0" w:color="auto"/>
      </w:divBdr>
      <w:divsChild>
        <w:div w:id="1923828483">
          <w:marLeft w:val="0"/>
          <w:marRight w:val="0"/>
          <w:marTop w:val="0"/>
          <w:marBottom w:val="0"/>
          <w:divBdr>
            <w:top w:val="none" w:sz="0" w:space="0" w:color="auto"/>
            <w:left w:val="none" w:sz="0" w:space="0" w:color="auto"/>
            <w:bottom w:val="none" w:sz="0" w:space="0" w:color="auto"/>
            <w:right w:val="none" w:sz="0" w:space="0" w:color="auto"/>
          </w:divBdr>
          <w:divsChild>
            <w:div w:id="958993676">
              <w:marLeft w:val="0"/>
              <w:marRight w:val="0"/>
              <w:marTop w:val="0"/>
              <w:marBottom w:val="0"/>
              <w:divBdr>
                <w:top w:val="none" w:sz="0" w:space="0" w:color="auto"/>
                <w:left w:val="none" w:sz="0" w:space="0" w:color="auto"/>
                <w:bottom w:val="none" w:sz="0" w:space="0" w:color="auto"/>
                <w:right w:val="none" w:sz="0" w:space="0" w:color="auto"/>
              </w:divBdr>
              <w:divsChild>
                <w:div w:id="2045716711">
                  <w:marLeft w:val="0"/>
                  <w:marRight w:val="0"/>
                  <w:marTop w:val="0"/>
                  <w:marBottom w:val="0"/>
                  <w:divBdr>
                    <w:top w:val="none" w:sz="0" w:space="0" w:color="auto"/>
                    <w:left w:val="none" w:sz="0" w:space="0" w:color="auto"/>
                    <w:bottom w:val="none" w:sz="0" w:space="0" w:color="auto"/>
                    <w:right w:val="none" w:sz="0" w:space="0" w:color="auto"/>
                  </w:divBdr>
                  <w:divsChild>
                    <w:div w:id="1761826011">
                      <w:marLeft w:val="0"/>
                      <w:marRight w:val="0"/>
                      <w:marTop w:val="0"/>
                      <w:marBottom w:val="0"/>
                      <w:divBdr>
                        <w:top w:val="none" w:sz="0" w:space="0" w:color="auto"/>
                        <w:left w:val="none" w:sz="0" w:space="0" w:color="auto"/>
                        <w:bottom w:val="none" w:sz="0" w:space="0" w:color="auto"/>
                        <w:right w:val="none" w:sz="0" w:space="0" w:color="auto"/>
                      </w:divBdr>
                      <w:divsChild>
                        <w:div w:id="778530476">
                          <w:marLeft w:val="0"/>
                          <w:marRight w:val="0"/>
                          <w:marTop w:val="0"/>
                          <w:marBottom w:val="0"/>
                          <w:divBdr>
                            <w:top w:val="none" w:sz="0" w:space="0" w:color="auto"/>
                            <w:left w:val="none" w:sz="0" w:space="0" w:color="auto"/>
                            <w:bottom w:val="none" w:sz="0" w:space="0" w:color="auto"/>
                            <w:right w:val="none" w:sz="0" w:space="0" w:color="auto"/>
                          </w:divBdr>
                          <w:divsChild>
                            <w:div w:id="4720263">
                              <w:marLeft w:val="0"/>
                              <w:marRight w:val="0"/>
                              <w:marTop w:val="0"/>
                              <w:marBottom w:val="0"/>
                              <w:divBdr>
                                <w:top w:val="none" w:sz="0" w:space="0" w:color="auto"/>
                                <w:left w:val="none" w:sz="0" w:space="0" w:color="auto"/>
                                <w:bottom w:val="none" w:sz="0" w:space="0" w:color="auto"/>
                                <w:right w:val="none" w:sz="0" w:space="0" w:color="auto"/>
                              </w:divBdr>
                            </w:div>
                            <w:div w:id="2110856929">
                              <w:marLeft w:val="0"/>
                              <w:marRight w:val="0"/>
                              <w:marTop w:val="0"/>
                              <w:marBottom w:val="0"/>
                              <w:divBdr>
                                <w:top w:val="none" w:sz="0" w:space="0" w:color="auto"/>
                                <w:left w:val="none" w:sz="0" w:space="0" w:color="auto"/>
                                <w:bottom w:val="none" w:sz="0" w:space="0" w:color="auto"/>
                                <w:right w:val="none" w:sz="0" w:space="0" w:color="auto"/>
                              </w:divBdr>
                              <w:divsChild>
                                <w:div w:id="1855343531">
                                  <w:marLeft w:val="0"/>
                                  <w:marRight w:val="0"/>
                                  <w:marTop w:val="0"/>
                                  <w:marBottom w:val="0"/>
                                  <w:divBdr>
                                    <w:top w:val="none" w:sz="0" w:space="0" w:color="auto"/>
                                    <w:left w:val="none" w:sz="0" w:space="0" w:color="auto"/>
                                    <w:bottom w:val="none" w:sz="0" w:space="0" w:color="auto"/>
                                    <w:right w:val="none" w:sz="0" w:space="0" w:color="auto"/>
                                  </w:divBdr>
                                  <w:divsChild>
                                    <w:div w:id="36702785">
                                      <w:marLeft w:val="0"/>
                                      <w:marRight w:val="0"/>
                                      <w:marTop w:val="0"/>
                                      <w:marBottom w:val="0"/>
                                      <w:divBdr>
                                        <w:top w:val="none" w:sz="0" w:space="0" w:color="auto"/>
                                        <w:left w:val="none" w:sz="0" w:space="0" w:color="auto"/>
                                        <w:bottom w:val="none" w:sz="0" w:space="0" w:color="auto"/>
                                        <w:right w:val="none" w:sz="0" w:space="0" w:color="auto"/>
                                      </w:divBdr>
                                    </w:div>
                                    <w:div w:id="21271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i.dhhs.gov/education/products/yale/prethic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mc/articles/PMC4177268/pdf/12916_2014_Article_179.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ublons.com/blog/6-common-research-flaws-to-watch-out-for-in-peer-revie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Biomedical Research Integrity Program 2007</vt:lpstr>
    </vt:vector>
  </TitlesOfParts>
  <Company>Home User</Company>
  <LinksUpToDate>false</LinksUpToDate>
  <CharactersWithSpaces>3865</CharactersWithSpaces>
  <SharedDoc>false</SharedDoc>
  <HLinks>
    <vt:vector size="24" baseType="variant">
      <vt:variant>
        <vt:i4>1310723</vt:i4>
      </vt:variant>
      <vt:variant>
        <vt:i4>9</vt:i4>
      </vt:variant>
      <vt:variant>
        <vt:i4>0</vt:i4>
      </vt:variant>
      <vt:variant>
        <vt:i4>5</vt:i4>
      </vt:variant>
      <vt:variant>
        <vt:lpwstr>http://radonc.yale.edu/pdf/Ethical_Issues_in_Peer_Review.pdf</vt:lpwstr>
      </vt:variant>
      <vt:variant>
        <vt:lpwstr/>
      </vt:variant>
      <vt:variant>
        <vt:i4>5439597</vt:i4>
      </vt:variant>
      <vt:variant>
        <vt:i4>6</vt:i4>
      </vt:variant>
      <vt:variant>
        <vt:i4>0</vt:i4>
      </vt:variant>
      <vt:variant>
        <vt:i4>5</vt:i4>
      </vt:variant>
      <vt:variant>
        <vt:lpwstr>http://ccnmtl.columbia.edu/projects/rcr/rcr_authorship/</vt:lpwstr>
      </vt:variant>
      <vt:variant>
        <vt:lpwstr/>
      </vt:variant>
      <vt:variant>
        <vt:i4>6094850</vt:i4>
      </vt:variant>
      <vt:variant>
        <vt:i4>3</vt:i4>
      </vt:variant>
      <vt:variant>
        <vt:i4>0</vt:i4>
      </vt:variant>
      <vt:variant>
        <vt:i4>5</vt:i4>
      </vt:variant>
      <vt:variant>
        <vt:lpwstr>http://www.niu.edu/rcrportal/peerreview/index.htm</vt:lpwstr>
      </vt:variant>
      <vt:variant>
        <vt:lpwstr/>
      </vt:variant>
      <vt:variant>
        <vt:i4>3080295</vt:i4>
      </vt:variant>
      <vt:variant>
        <vt:i4>0</vt:i4>
      </vt:variant>
      <vt:variant>
        <vt:i4>0</vt:i4>
      </vt:variant>
      <vt:variant>
        <vt:i4>5</vt:i4>
      </vt:variant>
      <vt:variant>
        <vt:lpwstr>http://web.psych.washington.edu/writingcenter/writingguides/pdf/peerrev.pdf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Biomedical Research Integrity Program 2007</dc:title>
  <dc:creator>Emilie</dc:creator>
  <cp:lastModifiedBy>Mitchell, Margaret</cp:lastModifiedBy>
  <cp:revision>2</cp:revision>
  <cp:lastPrinted>2011-07-13T22:13:00Z</cp:lastPrinted>
  <dcterms:created xsi:type="dcterms:W3CDTF">2017-07-11T23:44:00Z</dcterms:created>
  <dcterms:modified xsi:type="dcterms:W3CDTF">2017-07-11T23:44:00Z</dcterms:modified>
</cp:coreProperties>
</file>