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00" w:rsidRDefault="007D7C63">
      <w:pPr>
        <w:spacing w:before="10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9598025</wp:posOffset>
                </wp:positionV>
                <wp:extent cx="5981700" cy="1270"/>
                <wp:effectExtent l="9525" t="6350" r="9525" b="1143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15115"/>
                          <a:chExt cx="94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0" y="15115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8AC90" id="Group 6" o:spid="_x0000_s1026" style="position:absolute;margin-left:70.5pt;margin-top:755.75pt;width:471pt;height:.1pt;z-index:-251659264;mso-position-horizontal-relative:page;mso-position-vertical-relative:page" coordorigin="1410,1511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">
                <v:shape id="Freeform 7" o:spid="_x0000_s1027" style="position:absolute;left:1410;top:151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" path="m,l9420,e" filled="f" strokeweight=".58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</w:p>
    <w:p w:rsidR="00512A00" w:rsidRDefault="007D7C63">
      <w:pPr>
        <w:spacing w:before="29" w:after="0" w:line="240" w:lineRule="auto"/>
        <w:ind w:left="2513" w:right="29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6496685</wp:posOffset>
            </wp:positionH>
            <wp:positionV relativeFrom="paragraph">
              <wp:posOffset>-90170</wp:posOffset>
            </wp:positionV>
            <wp:extent cx="634365" cy="498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941070</wp:posOffset>
            </wp:positionH>
            <wp:positionV relativeFrom="paragraph">
              <wp:posOffset>-70485</wp:posOffset>
            </wp:positionV>
            <wp:extent cx="450215" cy="431800"/>
            <wp:effectExtent l="0" t="0" r="698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B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201</w:t>
      </w:r>
      <w:r w:rsidR="00550C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</w:t>
      </w:r>
      <w:r w:rsidR="00944B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Biomedical Research Integrity Program</w:t>
      </w:r>
    </w:p>
    <w:p w:rsidR="00512A00" w:rsidRDefault="00944B23">
      <w:pPr>
        <w:spacing w:after="0" w:line="240" w:lineRule="auto"/>
        <w:ind w:left="3328" w:right="37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Integrity fr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 the Insi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Out</w:t>
      </w:r>
    </w:p>
    <w:p w:rsidR="00512A00" w:rsidRDefault="00512A00">
      <w:pPr>
        <w:spacing w:before="6" w:after="0" w:line="170" w:lineRule="exact"/>
        <w:rPr>
          <w:sz w:val="17"/>
          <w:szCs w:val="17"/>
        </w:rPr>
      </w:pPr>
    </w:p>
    <w:p w:rsidR="00512A00" w:rsidRDefault="00512A00">
      <w:pPr>
        <w:spacing w:after="0" w:line="200" w:lineRule="exact"/>
        <w:rPr>
          <w:sz w:val="20"/>
          <w:szCs w:val="20"/>
        </w:rPr>
      </w:pPr>
    </w:p>
    <w:p w:rsidR="00512A00" w:rsidRDefault="00512A00">
      <w:pPr>
        <w:spacing w:after="0" w:line="200" w:lineRule="exact"/>
        <w:rPr>
          <w:sz w:val="20"/>
          <w:szCs w:val="20"/>
        </w:rPr>
      </w:pPr>
    </w:p>
    <w:p w:rsidR="00512A00" w:rsidRPr="00126F97" w:rsidRDefault="007D7C63" w:rsidP="00126F97">
      <w:pPr>
        <w:spacing w:after="0" w:line="263" w:lineRule="exact"/>
        <w:ind w:left="720" w:right="840"/>
        <w:jc w:val="center"/>
        <w:rPr>
          <w:rFonts w:ascii="Garamond" w:eastAsia="Garamond" w:hAnsi="Garamond" w:cs="Garamond"/>
          <w:sz w:val="28"/>
          <w:szCs w:val="24"/>
        </w:rPr>
      </w:pPr>
      <w:r w:rsidRPr="00126F97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-173990</wp:posOffset>
                </wp:positionV>
                <wp:extent cx="5981700" cy="1270"/>
                <wp:effectExtent l="9525" t="6985" r="952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-274"/>
                          <a:chExt cx="94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-274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79EE4" id="Group 2" o:spid="_x0000_s1026" style="position:absolute;margin-left:70.5pt;margin-top:-13.7pt;width:471pt;height:.1pt;z-index:-251660288;mso-position-horizontal-relative:page" coordorigin="1410,-27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">
                <v:shape id="Freeform 3" o:spid="_x0000_s1027" style="position:absolute;left:1410;top:-274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" path="m,l9420,e" filled="f" strokeweight=".20464mm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944B23" w:rsidRPr="00126F97">
        <w:rPr>
          <w:rFonts w:ascii="Garamond" w:eastAsia="Garamond" w:hAnsi="Garamond" w:cs="Garamond"/>
          <w:b/>
          <w:bCs/>
          <w:sz w:val="28"/>
          <w:szCs w:val="24"/>
        </w:rPr>
        <w:t>Rules</w:t>
      </w:r>
      <w:r w:rsidR="00944B23" w:rsidRPr="00126F97">
        <w:rPr>
          <w:rFonts w:ascii="Garamond" w:eastAsia="Garamond" w:hAnsi="Garamond" w:cs="Garamond"/>
          <w:b/>
          <w:bCs/>
          <w:spacing w:val="-6"/>
          <w:sz w:val="28"/>
          <w:szCs w:val="24"/>
        </w:rPr>
        <w:t xml:space="preserve"> </w:t>
      </w:r>
      <w:r w:rsidR="00944B23" w:rsidRPr="00126F97">
        <w:rPr>
          <w:rFonts w:ascii="Garamond" w:eastAsia="Garamond" w:hAnsi="Garamond" w:cs="Garamond"/>
          <w:b/>
          <w:bCs/>
          <w:sz w:val="28"/>
          <w:szCs w:val="24"/>
        </w:rPr>
        <w:t>of the</w:t>
      </w:r>
      <w:r w:rsidR="00944B23" w:rsidRPr="00126F97">
        <w:rPr>
          <w:rFonts w:ascii="Garamond" w:eastAsia="Garamond" w:hAnsi="Garamond" w:cs="Garamond"/>
          <w:b/>
          <w:bCs/>
          <w:spacing w:val="-3"/>
          <w:sz w:val="28"/>
          <w:szCs w:val="24"/>
        </w:rPr>
        <w:t xml:space="preserve"> </w:t>
      </w:r>
      <w:r w:rsidR="00944B23" w:rsidRPr="00126F97">
        <w:rPr>
          <w:rFonts w:ascii="Garamond" w:eastAsia="Garamond" w:hAnsi="Garamond" w:cs="Garamond"/>
          <w:b/>
          <w:bCs/>
          <w:sz w:val="28"/>
          <w:szCs w:val="24"/>
        </w:rPr>
        <w:t>Road: Part</w:t>
      </w:r>
      <w:r w:rsidR="00944B23" w:rsidRPr="00126F97">
        <w:rPr>
          <w:rFonts w:ascii="Garamond" w:eastAsia="Garamond" w:hAnsi="Garamond" w:cs="Garamond"/>
          <w:b/>
          <w:bCs/>
          <w:spacing w:val="-1"/>
          <w:sz w:val="28"/>
          <w:szCs w:val="24"/>
        </w:rPr>
        <w:t>i</w:t>
      </w:r>
      <w:r w:rsidR="00944B23" w:rsidRPr="00126F97">
        <w:rPr>
          <w:rFonts w:ascii="Garamond" w:eastAsia="Garamond" w:hAnsi="Garamond" w:cs="Garamond"/>
          <w:b/>
          <w:bCs/>
          <w:sz w:val="28"/>
          <w:szCs w:val="24"/>
        </w:rPr>
        <w:t>cipating</w:t>
      </w:r>
      <w:r w:rsidR="00944B23" w:rsidRPr="00126F97">
        <w:rPr>
          <w:rFonts w:ascii="Garamond" w:eastAsia="Garamond" w:hAnsi="Garamond" w:cs="Garamond"/>
          <w:b/>
          <w:bCs/>
          <w:spacing w:val="-6"/>
          <w:sz w:val="28"/>
          <w:szCs w:val="24"/>
        </w:rPr>
        <w:t xml:space="preserve"> </w:t>
      </w:r>
      <w:r w:rsidR="00944B23" w:rsidRPr="00126F97">
        <w:rPr>
          <w:rFonts w:ascii="Garamond" w:eastAsia="Garamond" w:hAnsi="Garamond" w:cs="Garamond"/>
          <w:b/>
          <w:bCs/>
          <w:sz w:val="28"/>
          <w:szCs w:val="24"/>
        </w:rPr>
        <w:t>in BRI</w:t>
      </w:r>
      <w:r w:rsidR="00944B23" w:rsidRPr="00126F97">
        <w:rPr>
          <w:rFonts w:ascii="Garamond" w:eastAsia="Garamond" w:hAnsi="Garamond" w:cs="Garamond"/>
          <w:b/>
          <w:bCs/>
          <w:spacing w:val="-4"/>
          <w:sz w:val="28"/>
          <w:szCs w:val="24"/>
        </w:rPr>
        <w:t xml:space="preserve"> </w:t>
      </w:r>
      <w:r w:rsidR="00944B23" w:rsidRPr="00126F97">
        <w:rPr>
          <w:rFonts w:ascii="Garamond" w:eastAsia="Garamond" w:hAnsi="Garamond" w:cs="Garamond"/>
          <w:b/>
          <w:bCs/>
          <w:sz w:val="28"/>
          <w:szCs w:val="24"/>
        </w:rPr>
        <w:t>Discussion</w:t>
      </w:r>
      <w:r w:rsidR="00944B23" w:rsidRPr="00126F97">
        <w:rPr>
          <w:rFonts w:ascii="Garamond" w:eastAsia="Garamond" w:hAnsi="Garamond" w:cs="Garamond"/>
          <w:b/>
          <w:bCs/>
          <w:spacing w:val="-11"/>
          <w:sz w:val="28"/>
          <w:szCs w:val="24"/>
        </w:rPr>
        <w:t xml:space="preserve"> </w:t>
      </w:r>
      <w:r w:rsidR="00944B23" w:rsidRPr="00126F97">
        <w:rPr>
          <w:rFonts w:ascii="Garamond" w:eastAsia="Garamond" w:hAnsi="Garamond" w:cs="Garamond"/>
          <w:b/>
          <w:bCs/>
          <w:w w:val="99"/>
          <w:sz w:val="28"/>
          <w:szCs w:val="24"/>
        </w:rPr>
        <w:t>Groups</w:t>
      </w:r>
    </w:p>
    <w:p w:rsidR="00512A00" w:rsidRPr="00126F97" w:rsidRDefault="00944B23">
      <w:pPr>
        <w:spacing w:before="37" w:after="0" w:line="240" w:lineRule="auto"/>
        <w:ind w:left="120" w:right="807"/>
        <w:rPr>
          <w:rFonts w:ascii="Garamond" w:eastAsia="Garamond" w:hAnsi="Garamond" w:cs="Garamond"/>
          <w:sz w:val="28"/>
          <w:szCs w:val="24"/>
        </w:rPr>
      </w:pPr>
      <w:r w:rsidRPr="00126F97">
        <w:rPr>
          <w:rFonts w:ascii="Garamond" w:eastAsia="Garamond" w:hAnsi="Garamond" w:cs="Garamond"/>
          <w:sz w:val="28"/>
          <w:szCs w:val="24"/>
        </w:rPr>
        <w:t>Each year</w:t>
      </w:r>
      <w:r w:rsidRPr="00126F97">
        <w:rPr>
          <w:rFonts w:ascii="Garamond" w:eastAsia="Garamond" w:hAnsi="Garamond" w:cs="Garamond"/>
          <w:spacing w:val="-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trainees</w:t>
      </w:r>
      <w:r w:rsidRPr="00126F97">
        <w:rPr>
          <w:rFonts w:ascii="Garamond" w:eastAsia="Garamond" w:hAnsi="Garamond" w:cs="Garamond"/>
          <w:spacing w:val="-7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must</w:t>
      </w:r>
      <w:r w:rsidRPr="00126F97">
        <w:rPr>
          <w:rFonts w:ascii="Garamond" w:eastAsia="Garamond" w:hAnsi="Garamond" w:cs="Garamond"/>
          <w:spacing w:val="-5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attend</w:t>
      </w:r>
      <w:r w:rsidRPr="00126F97">
        <w:rPr>
          <w:rFonts w:ascii="Garamond" w:eastAsia="Garamond" w:hAnsi="Garamond" w:cs="Garamond"/>
          <w:spacing w:val="-6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BRI</w:t>
      </w:r>
      <w:r w:rsidRPr="00126F97">
        <w:rPr>
          <w:rFonts w:ascii="Garamond" w:eastAsia="Garamond" w:hAnsi="Garamond" w:cs="Garamond"/>
          <w:spacing w:val="-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discussion</w:t>
      </w:r>
      <w:r w:rsidRPr="00126F97">
        <w:rPr>
          <w:rFonts w:ascii="Garamond" w:eastAsia="Garamond" w:hAnsi="Garamond" w:cs="Garamond"/>
          <w:spacing w:val="-1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groups. Unlike a didactic</w:t>
      </w:r>
      <w:r w:rsidRPr="00126F97">
        <w:rPr>
          <w:rFonts w:ascii="Garamond" w:eastAsia="Garamond" w:hAnsi="Garamond" w:cs="Garamond"/>
          <w:spacing w:val="-7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lect</w:t>
      </w:r>
      <w:r w:rsidRPr="00126F97">
        <w:rPr>
          <w:rFonts w:ascii="Garamond" w:eastAsia="Garamond" w:hAnsi="Garamond" w:cs="Garamond"/>
          <w:spacing w:val="2"/>
          <w:sz w:val="28"/>
          <w:szCs w:val="24"/>
        </w:rPr>
        <w:t>u</w:t>
      </w:r>
      <w:r w:rsidRPr="00126F97">
        <w:rPr>
          <w:rFonts w:ascii="Garamond" w:eastAsia="Garamond" w:hAnsi="Garamond" w:cs="Garamond"/>
          <w:sz w:val="28"/>
          <w:szCs w:val="24"/>
        </w:rPr>
        <w:t>re-style</w:t>
      </w:r>
      <w:r w:rsidRPr="00126F97">
        <w:rPr>
          <w:rFonts w:ascii="Garamond" w:eastAsia="Garamond" w:hAnsi="Garamond" w:cs="Garamond"/>
          <w:spacing w:val="-1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sett</w:t>
      </w:r>
      <w:r w:rsidRPr="00126F97">
        <w:rPr>
          <w:rFonts w:ascii="Garamond" w:eastAsia="Garamond" w:hAnsi="Garamond" w:cs="Garamond"/>
          <w:spacing w:val="2"/>
          <w:sz w:val="28"/>
          <w:szCs w:val="24"/>
        </w:rPr>
        <w:t>i</w:t>
      </w:r>
      <w:r w:rsidRPr="00126F97">
        <w:rPr>
          <w:rFonts w:ascii="Garamond" w:eastAsia="Garamond" w:hAnsi="Garamond" w:cs="Garamond"/>
          <w:sz w:val="28"/>
          <w:szCs w:val="24"/>
        </w:rPr>
        <w:t>ng, discussion</w:t>
      </w:r>
      <w:r w:rsidRPr="00126F97">
        <w:rPr>
          <w:rFonts w:ascii="Garamond" w:eastAsia="Garamond" w:hAnsi="Garamond" w:cs="Garamond"/>
          <w:spacing w:val="-10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groups are dynamic</w:t>
      </w:r>
      <w:r w:rsidRPr="00126F97">
        <w:rPr>
          <w:rFonts w:ascii="Garamond" w:eastAsia="Garamond" w:hAnsi="Garamond" w:cs="Garamond"/>
          <w:spacing w:val="-8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co-owned</w:t>
      </w:r>
      <w:r w:rsidRPr="00126F97">
        <w:rPr>
          <w:rFonts w:ascii="Garamond" w:eastAsia="Garamond" w:hAnsi="Garamond" w:cs="Garamond"/>
          <w:spacing w:val="-9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learning spaces</w:t>
      </w:r>
      <w:r w:rsidRPr="00126F97">
        <w:rPr>
          <w:rFonts w:ascii="Garamond" w:eastAsia="Garamond" w:hAnsi="Garamond" w:cs="Garamond"/>
          <w:spacing w:val="-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in wh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i</w:t>
      </w:r>
      <w:r w:rsidRPr="00126F97">
        <w:rPr>
          <w:rFonts w:ascii="Garamond" w:eastAsia="Garamond" w:hAnsi="Garamond" w:cs="Garamond"/>
          <w:sz w:val="28"/>
          <w:szCs w:val="24"/>
        </w:rPr>
        <w:t>ch</w:t>
      </w:r>
      <w:r w:rsidRPr="00126F97">
        <w:rPr>
          <w:rFonts w:ascii="Garamond" w:eastAsia="Garamond" w:hAnsi="Garamond" w:cs="Garamond"/>
          <w:spacing w:val="-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everyone</w:t>
      </w:r>
      <w:r w:rsidRPr="00126F97">
        <w:rPr>
          <w:rFonts w:ascii="Garamond" w:eastAsia="Garamond" w:hAnsi="Garamond" w:cs="Garamond"/>
          <w:spacing w:val="-8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is</w:t>
      </w:r>
      <w:r w:rsidRPr="00126F97">
        <w:rPr>
          <w:rFonts w:ascii="Garamond" w:eastAsia="Garamond" w:hAnsi="Garamond" w:cs="Garamond"/>
          <w:spacing w:val="-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responsible for the learning experience.</w:t>
      </w:r>
      <w:r w:rsidRPr="00126F97">
        <w:rPr>
          <w:rFonts w:ascii="Garamond" w:eastAsia="Garamond" w:hAnsi="Garamond" w:cs="Garamond"/>
          <w:spacing w:val="-10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With that</w:t>
      </w:r>
      <w:r w:rsidRPr="00126F97">
        <w:rPr>
          <w:rFonts w:ascii="Garamond" w:eastAsia="Garamond" w:hAnsi="Garamond" w:cs="Garamond"/>
          <w:spacing w:val="-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in mi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n</w:t>
      </w:r>
      <w:r w:rsidRPr="00126F97">
        <w:rPr>
          <w:rFonts w:ascii="Garamond" w:eastAsia="Garamond" w:hAnsi="Garamond" w:cs="Garamond"/>
          <w:sz w:val="28"/>
          <w:szCs w:val="24"/>
        </w:rPr>
        <w:t>d,</w:t>
      </w:r>
      <w:r w:rsidRPr="00126F97">
        <w:rPr>
          <w:rFonts w:ascii="Garamond" w:eastAsia="Garamond" w:hAnsi="Garamond" w:cs="Garamond"/>
          <w:spacing w:val="-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here</w:t>
      </w:r>
      <w:r w:rsidRPr="00126F97">
        <w:rPr>
          <w:rFonts w:ascii="Garamond" w:eastAsia="Garamond" w:hAnsi="Garamond" w:cs="Garamond"/>
          <w:spacing w:val="-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are t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h</w:t>
      </w:r>
      <w:r w:rsidRPr="00126F97">
        <w:rPr>
          <w:rFonts w:ascii="Garamond" w:eastAsia="Garamond" w:hAnsi="Garamond" w:cs="Garamond"/>
          <w:sz w:val="28"/>
          <w:szCs w:val="24"/>
        </w:rPr>
        <w:t>e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“Rules</w:t>
      </w:r>
      <w:r w:rsidRPr="00126F97">
        <w:rPr>
          <w:rFonts w:ascii="Garamond" w:eastAsia="Garamond" w:hAnsi="Garamond" w:cs="Garamond"/>
          <w:spacing w:val="-6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of the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Road” for participati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o</w:t>
      </w:r>
      <w:r w:rsidRPr="00126F97">
        <w:rPr>
          <w:rFonts w:ascii="Garamond" w:eastAsia="Garamond" w:hAnsi="Garamond" w:cs="Garamond"/>
          <w:sz w:val="28"/>
          <w:szCs w:val="24"/>
        </w:rPr>
        <w:t>n in BRI discussion</w:t>
      </w:r>
      <w:r w:rsidRPr="00126F97">
        <w:rPr>
          <w:rFonts w:ascii="Garamond" w:eastAsia="Garamond" w:hAnsi="Garamond" w:cs="Garamond"/>
          <w:spacing w:val="-10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groups:</w:t>
      </w:r>
      <w:bookmarkStart w:id="0" w:name="_GoBack"/>
      <w:bookmarkEnd w:id="0"/>
    </w:p>
    <w:p w:rsidR="00512A00" w:rsidRPr="00126F97" w:rsidRDefault="00512A00">
      <w:pPr>
        <w:spacing w:before="9" w:after="0" w:line="260" w:lineRule="exact"/>
        <w:rPr>
          <w:sz w:val="28"/>
          <w:szCs w:val="26"/>
        </w:rPr>
      </w:pPr>
    </w:p>
    <w:p w:rsidR="00512A00" w:rsidRPr="00126F97" w:rsidRDefault="00944B23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8"/>
          <w:szCs w:val="24"/>
        </w:rPr>
      </w:pPr>
      <w:r w:rsidRPr="00126F97">
        <w:rPr>
          <w:rFonts w:ascii="Symbol" w:eastAsia="Symbol" w:hAnsi="Symbol" w:cs="Symbol"/>
          <w:sz w:val="28"/>
          <w:szCs w:val="24"/>
        </w:rPr>
        <w:t></w:t>
      </w:r>
      <w:r w:rsidRPr="00126F97">
        <w:rPr>
          <w:rFonts w:ascii="Times New Roman" w:eastAsia="Times New Roman" w:hAnsi="Times New Roman" w:cs="Times New Roman"/>
          <w:sz w:val="28"/>
          <w:szCs w:val="24"/>
        </w:rPr>
        <w:tab/>
      </w:r>
      <w:r w:rsidRPr="00126F97">
        <w:rPr>
          <w:rFonts w:ascii="Garamond" w:eastAsia="Garamond" w:hAnsi="Garamond" w:cs="Garamond"/>
          <w:sz w:val="28"/>
          <w:szCs w:val="24"/>
        </w:rPr>
        <w:t>Every</w:t>
      </w:r>
      <w:r w:rsidRPr="00126F97">
        <w:rPr>
          <w:rFonts w:ascii="Garamond" w:eastAsia="Garamond" w:hAnsi="Garamond" w:cs="Garamond"/>
          <w:spacing w:val="-5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member</w:t>
      </w:r>
      <w:r w:rsidRPr="00126F97">
        <w:rPr>
          <w:rFonts w:ascii="Garamond" w:eastAsia="Garamond" w:hAnsi="Garamond" w:cs="Garamond"/>
          <w:spacing w:val="-8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of the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group is</w:t>
      </w:r>
      <w:r w:rsidRPr="00126F97">
        <w:rPr>
          <w:rFonts w:ascii="Garamond" w:eastAsia="Garamond" w:hAnsi="Garamond" w:cs="Garamond"/>
          <w:spacing w:val="-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responsible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for making sure</w:t>
      </w:r>
      <w:r w:rsidRPr="00126F97">
        <w:rPr>
          <w:rFonts w:ascii="Garamond" w:eastAsia="Garamond" w:hAnsi="Garamond" w:cs="Garamond"/>
          <w:spacing w:val="-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the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group works</w:t>
      </w:r>
    </w:p>
    <w:p w:rsidR="00512A00" w:rsidRPr="00126F97" w:rsidRDefault="00944B23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8"/>
          <w:szCs w:val="24"/>
        </w:rPr>
      </w:pPr>
      <w:r w:rsidRPr="00126F97">
        <w:rPr>
          <w:rFonts w:ascii="Symbol" w:eastAsia="Symbol" w:hAnsi="Symbol" w:cs="Symbol"/>
          <w:sz w:val="28"/>
          <w:szCs w:val="24"/>
        </w:rPr>
        <w:t></w:t>
      </w:r>
      <w:r w:rsidRPr="00126F97">
        <w:rPr>
          <w:rFonts w:ascii="Times New Roman" w:eastAsia="Times New Roman" w:hAnsi="Times New Roman" w:cs="Times New Roman"/>
          <w:sz w:val="28"/>
          <w:szCs w:val="24"/>
        </w:rPr>
        <w:tab/>
      </w:r>
      <w:r w:rsidRPr="00126F97">
        <w:rPr>
          <w:rFonts w:ascii="Garamond" w:eastAsia="Garamond" w:hAnsi="Garamond" w:cs="Garamond"/>
          <w:sz w:val="28"/>
          <w:szCs w:val="24"/>
        </w:rPr>
        <w:t>Everyone</w:t>
      </w:r>
      <w:r w:rsidRPr="00126F97">
        <w:rPr>
          <w:rFonts w:ascii="Garamond" w:eastAsia="Garamond" w:hAnsi="Garamond" w:cs="Garamond"/>
          <w:spacing w:val="-9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should be</w:t>
      </w:r>
      <w:r w:rsidRPr="00126F97">
        <w:rPr>
          <w:rFonts w:ascii="Garamond" w:eastAsia="Garamond" w:hAnsi="Garamond" w:cs="Garamond"/>
          <w:spacing w:val="-2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on time</w:t>
      </w:r>
    </w:p>
    <w:p w:rsidR="00512A00" w:rsidRPr="00126F97" w:rsidRDefault="00944B23">
      <w:pPr>
        <w:tabs>
          <w:tab w:val="left" w:pos="840"/>
        </w:tabs>
        <w:spacing w:after="0" w:line="240" w:lineRule="auto"/>
        <w:ind w:left="840" w:right="478" w:hanging="360"/>
        <w:rPr>
          <w:rFonts w:ascii="Garamond" w:eastAsia="Garamond" w:hAnsi="Garamond" w:cs="Garamond"/>
          <w:sz w:val="28"/>
          <w:szCs w:val="24"/>
        </w:rPr>
      </w:pPr>
      <w:r w:rsidRPr="00126F97">
        <w:rPr>
          <w:rFonts w:ascii="Symbol" w:eastAsia="Symbol" w:hAnsi="Symbol" w:cs="Symbol"/>
          <w:sz w:val="28"/>
          <w:szCs w:val="24"/>
        </w:rPr>
        <w:t></w:t>
      </w:r>
      <w:r w:rsidRPr="00126F97">
        <w:rPr>
          <w:rFonts w:ascii="Times New Roman" w:eastAsia="Times New Roman" w:hAnsi="Times New Roman" w:cs="Times New Roman"/>
          <w:sz w:val="28"/>
          <w:szCs w:val="24"/>
        </w:rPr>
        <w:tab/>
      </w:r>
      <w:r w:rsidRPr="00126F97">
        <w:rPr>
          <w:rFonts w:ascii="Garamond" w:eastAsia="Garamond" w:hAnsi="Garamond" w:cs="Garamond"/>
          <w:sz w:val="28"/>
          <w:szCs w:val="24"/>
        </w:rPr>
        <w:t>Everyone</w:t>
      </w:r>
      <w:r w:rsidRPr="00126F97">
        <w:rPr>
          <w:rFonts w:ascii="Garamond" w:eastAsia="Garamond" w:hAnsi="Garamond" w:cs="Garamond"/>
          <w:spacing w:val="-8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s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h</w:t>
      </w:r>
      <w:r w:rsidRPr="00126F97">
        <w:rPr>
          <w:rFonts w:ascii="Garamond" w:eastAsia="Garamond" w:hAnsi="Garamond" w:cs="Garamond"/>
          <w:sz w:val="28"/>
          <w:szCs w:val="24"/>
        </w:rPr>
        <w:t>ould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be</w:t>
      </w:r>
      <w:r w:rsidRPr="00126F97">
        <w:rPr>
          <w:rFonts w:ascii="Garamond" w:eastAsia="Garamond" w:hAnsi="Garamond" w:cs="Garamond"/>
          <w:spacing w:val="-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pre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p</w:t>
      </w:r>
      <w:r w:rsidRPr="00126F97">
        <w:rPr>
          <w:rFonts w:ascii="Garamond" w:eastAsia="Garamond" w:hAnsi="Garamond" w:cs="Garamond"/>
          <w:sz w:val="28"/>
          <w:szCs w:val="24"/>
        </w:rPr>
        <w:t>ared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by</w:t>
      </w:r>
      <w:r w:rsidRPr="00126F97">
        <w:rPr>
          <w:rFonts w:ascii="Garamond" w:eastAsia="Garamond" w:hAnsi="Garamond" w:cs="Garamond"/>
          <w:spacing w:val="-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h</w:t>
      </w:r>
      <w:r w:rsidRPr="00126F97">
        <w:rPr>
          <w:rFonts w:ascii="Garamond" w:eastAsia="Garamond" w:hAnsi="Garamond" w:cs="Garamond"/>
          <w:sz w:val="28"/>
          <w:szCs w:val="24"/>
        </w:rPr>
        <w:t>aving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attended</w:t>
      </w:r>
      <w:r w:rsidRPr="00126F97">
        <w:rPr>
          <w:rFonts w:ascii="Garamond" w:eastAsia="Garamond" w:hAnsi="Garamond" w:cs="Garamond"/>
          <w:spacing w:val="-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or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viewed</w:t>
      </w:r>
      <w:r w:rsidRPr="00126F97">
        <w:rPr>
          <w:rFonts w:ascii="Garamond" w:eastAsia="Garamond" w:hAnsi="Garamond" w:cs="Garamond"/>
          <w:spacing w:val="-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h</w:t>
      </w:r>
      <w:r w:rsidRPr="00126F97">
        <w:rPr>
          <w:rFonts w:ascii="Garamond" w:eastAsia="Garamond" w:hAnsi="Garamond" w:cs="Garamond"/>
          <w:sz w:val="28"/>
          <w:szCs w:val="24"/>
        </w:rPr>
        <w:t>e</w:t>
      </w:r>
      <w:r w:rsidRPr="00126F97">
        <w:rPr>
          <w:rFonts w:ascii="Garamond" w:eastAsia="Garamond" w:hAnsi="Garamond" w:cs="Garamond"/>
          <w:spacing w:val="-2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lecture</w:t>
      </w:r>
      <w:r w:rsidRPr="00126F97">
        <w:rPr>
          <w:rFonts w:ascii="Garamond" w:eastAsia="Garamond" w:hAnsi="Garamond" w:cs="Garamond"/>
          <w:spacing w:val="-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and</w:t>
      </w:r>
      <w:r w:rsidRPr="00126F97">
        <w:rPr>
          <w:rFonts w:ascii="Garamond" w:eastAsia="Garamond" w:hAnsi="Garamond" w:cs="Garamond"/>
          <w:spacing w:val="2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read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(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a</w:t>
      </w:r>
      <w:r w:rsidRPr="00126F97">
        <w:rPr>
          <w:rFonts w:ascii="Garamond" w:eastAsia="Garamond" w:hAnsi="Garamond" w:cs="Garamond"/>
          <w:sz w:val="28"/>
          <w:szCs w:val="24"/>
        </w:rPr>
        <w:t>t</w:t>
      </w:r>
      <w:r w:rsidRPr="00126F97">
        <w:rPr>
          <w:rFonts w:ascii="Garamond" w:eastAsia="Garamond" w:hAnsi="Garamond" w:cs="Garamond"/>
          <w:spacing w:val="-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lea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s</w:t>
      </w:r>
      <w:r w:rsidRPr="00126F97">
        <w:rPr>
          <w:rFonts w:ascii="Garamond" w:eastAsia="Garamond" w:hAnsi="Garamond" w:cs="Garamond"/>
          <w:sz w:val="28"/>
          <w:szCs w:val="24"/>
        </w:rPr>
        <w:t>t)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h</w:t>
      </w:r>
      <w:r w:rsidRPr="00126F97">
        <w:rPr>
          <w:rFonts w:ascii="Garamond" w:eastAsia="Garamond" w:hAnsi="Garamond" w:cs="Garamond"/>
          <w:sz w:val="28"/>
          <w:szCs w:val="24"/>
        </w:rPr>
        <w:t>e primary assigned</w:t>
      </w:r>
      <w:r w:rsidRPr="00126F97">
        <w:rPr>
          <w:rFonts w:ascii="Garamond" w:eastAsia="Garamond" w:hAnsi="Garamond" w:cs="Garamond"/>
          <w:spacing w:val="-8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reading</w:t>
      </w:r>
    </w:p>
    <w:p w:rsidR="00512A00" w:rsidRPr="00126F97" w:rsidRDefault="00944B23">
      <w:pPr>
        <w:tabs>
          <w:tab w:val="left" w:pos="840"/>
        </w:tabs>
        <w:spacing w:after="0" w:line="304" w:lineRule="exact"/>
        <w:ind w:left="480" w:right="-20"/>
        <w:rPr>
          <w:rFonts w:ascii="Garamond" w:eastAsia="Garamond" w:hAnsi="Garamond" w:cs="Garamond"/>
          <w:sz w:val="28"/>
          <w:szCs w:val="24"/>
        </w:rPr>
      </w:pPr>
      <w:r w:rsidRPr="00126F97">
        <w:rPr>
          <w:rFonts w:ascii="Symbol" w:eastAsia="Symbol" w:hAnsi="Symbol" w:cs="Symbol"/>
          <w:sz w:val="28"/>
          <w:szCs w:val="24"/>
        </w:rPr>
        <w:t></w:t>
      </w:r>
      <w:r w:rsidRPr="00126F97">
        <w:rPr>
          <w:rFonts w:ascii="Times New Roman" w:eastAsia="Times New Roman" w:hAnsi="Times New Roman" w:cs="Times New Roman"/>
          <w:sz w:val="28"/>
          <w:szCs w:val="24"/>
        </w:rPr>
        <w:tab/>
      </w:r>
      <w:r w:rsidRPr="00126F97">
        <w:rPr>
          <w:rFonts w:ascii="Garamond" w:eastAsia="Garamond" w:hAnsi="Garamond" w:cs="Garamond"/>
          <w:sz w:val="28"/>
          <w:szCs w:val="24"/>
        </w:rPr>
        <w:t>Everyone</w:t>
      </w:r>
      <w:r w:rsidRPr="00126F97">
        <w:rPr>
          <w:rFonts w:ascii="Garamond" w:eastAsia="Garamond" w:hAnsi="Garamond" w:cs="Garamond"/>
          <w:spacing w:val="-9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s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h</w:t>
      </w:r>
      <w:r w:rsidRPr="00126F97">
        <w:rPr>
          <w:rFonts w:ascii="Garamond" w:eastAsia="Garamond" w:hAnsi="Garamond" w:cs="Garamond"/>
          <w:sz w:val="28"/>
          <w:szCs w:val="24"/>
        </w:rPr>
        <w:t>ould listen</w:t>
      </w:r>
      <w:r w:rsidRPr="00126F97">
        <w:rPr>
          <w:rFonts w:ascii="Garamond" w:eastAsia="Garamond" w:hAnsi="Garamond" w:cs="Garamond"/>
          <w:spacing w:val="-5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c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a</w:t>
      </w:r>
      <w:r w:rsidRPr="00126F97">
        <w:rPr>
          <w:rFonts w:ascii="Garamond" w:eastAsia="Garamond" w:hAnsi="Garamond" w:cs="Garamond"/>
          <w:sz w:val="28"/>
          <w:szCs w:val="24"/>
        </w:rPr>
        <w:t>refully</w:t>
      </w:r>
      <w:r w:rsidRPr="00126F97">
        <w:rPr>
          <w:rFonts w:ascii="Garamond" w:eastAsia="Garamond" w:hAnsi="Garamond" w:cs="Garamond"/>
          <w:spacing w:val="-8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to</w:t>
      </w:r>
      <w:r w:rsidRPr="00126F97">
        <w:rPr>
          <w:rFonts w:ascii="Garamond" w:eastAsia="Garamond" w:hAnsi="Garamond" w:cs="Garamond"/>
          <w:spacing w:val="-2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others</w:t>
      </w:r>
    </w:p>
    <w:p w:rsidR="00512A00" w:rsidRPr="00126F97" w:rsidRDefault="00944B23">
      <w:pPr>
        <w:tabs>
          <w:tab w:val="left" w:pos="840"/>
        </w:tabs>
        <w:spacing w:after="0" w:line="240" w:lineRule="auto"/>
        <w:ind w:left="840" w:right="480" w:hanging="360"/>
        <w:rPr>
          <w:rFonts w:ascii="Garamond" w:eastAsia="Garamond" w:hAnsi="Garamond" w:cs="Garamond"/>
          <w:sz w:val="28"/>
          <w:szCs w:val="24"/>
        </w:rPr>
      </w:pPr>
      <w:r w:rsidRPr="00126F97">
        <w:rPr>
          <w:rFonts w:ascii="Symbol" w:eastAsia="Symbol" w:hAnsi="Symbol" w:cs="Symbol"/>
          <w:sz w:val="28"/>
          <w:szCs w:val="24"/>
        </w:rPr>
        <w:t></w:t>
      </w:r>
      <w:r w:rsidRPr="00126F97">
        <w:rPr>
          <w:rFonts w:ascii="Times New Roman" w:eastAsia="Times New Roman" w:hAnsi="Times New Roman" w:cs="Times New Roman"/>
          <w:sz w:val="28"/>
          <w:szCs w:val="24"/>
        </w:rPr>
        <w:tab/>
      </w:r>
      <w:r w:rsidRPr="00126F97">
        <w:rPr>
          <w:rFonts w:ascii="Garamond" w:eastAsia="Garamond" w:hAnsi="Garamond" w:cs="Garamond"/>
          <w:sz w:val="28"/>
          <w:szCs w:val="24"/>
        </w:rPr>
        <w:t>Everyone</w:t>
      </w:r>
      <w:r w:rsidRPr="00126F97">
        <w:rPr>
          <w:rFonts w:ascii="Garamond" w:eastAsia="Garamond" w:hAnsi="Garamond" w:cs="Garamond"/>
          <w:spacing w:val="-2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s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h</w:t>
      </w:r>
      <w:r w:rsidRPr="00126F97">
        <w:rPr>
          <w:rFonts w:ascii="Garamond" w:eastAsia="Garamond" w:hAnsi="Garamond" w:cs="Garamond"/>
          <w:sz w:val="28"/>
          <w:szCs w:val="24"/>
        </w:rPr>
        <w:t>ould</w:t>
      </w:r>
      <w:r w:rsidRPr="00126F97">
        <w:rPr>
          <w:rFonts w:ascii="Garamond" w:eastAsia="Garamond" w:hAnsi="Garamond" w:cs="Garamond"/>
          <w:spacing w:val="7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be</w:t>
      </w:r>
      <w:r w:rsidRPr="00126F97">
        <w:rPr>
          <w:rFonts w:ascii="Garamond" w:eastAsia="Garamond" w:hAnsi="Garamond" w:cs="Garamond"/>
          <w:spacing w:val="5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respectful</w:t>
      </w:r>
      <w:r w:rsidRPr="00126F97">
        <w:rPr>
          <w:rFonts w:ascii="Garamond" w:eastAsia="Garamond" w:hAnsi="Garamond" w:cs="Garamond"/>
          <w:spacing w:val="-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of</w:t>
      </w:r>
      <w:r w:rsidRPr="00126F97">
        <w:rPr>
          <w:rFonts w:ascii="Garamond" w:eastAsia="Garamond" w:hAnsi="Garamond" w:cs="Garamond"/>
          <w:spacing w:val="7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the</w:t>
      </w:r>
      <w:r w:rsidRPr="00126F97">
        <w:rPr>
          <w:rFonts w:ascii="Garamond" w:eastAsia="Garamond" w:hAnsi="Garamond" w:cs="Garamond"/>
          <w:spacing w:val="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opinions</w:t>
      </w:r>
      <w:r w:rsidRPr="00126F97">
        <w:rPr>
          <w:rFonts w:ascii="Garamond" w:eastAsia="Garamond" w:hAnsi="Garamond" w:cs="Garamond"/>
          <w:spacing w:val="7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of</w:t>
      </w:r>
      <w:r w:rsidRPr="00126F97">
        <w:rPr>
          <w:rFonts w:ascii="Garamond" w:eastAsia="Garamond" w:hAnsi="Garamond" w:cs="Garamond"/>
          <w:spacing w:val="8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others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(disagreement</w:t>
      </w:r>
      <w:r w:rsidRPr="00126F97">
        <w:rPr>
          <w:rFonts w:ascii="Garamond" w:eastAsia="Garamond" w:hAnsi="Garamond" w:cs="Garamond"/>
          <w:spacing w:val="-5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is</w:t>
      </w:r>
      <w:r w:rsidRPr="00126F97">
        <w:rPr>
          <w:rFonts w:ascii="Garamond" w:eastAsia="Garamond" w:hAnsi="Garamond" w:cs="Garamond"/>
          <w:spacing w:val="6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O</w:t>
      </w:r>
      <w:r w:rsidRPr="00126F97">
        <w:rPr>
          <w:rFonts w:ascii="Garamond" w:eastAsia="Garamond" w:hAnsi="Garamond" w:cs="Garamond"/>
          <w:sz w:val="28"/>
          <w:szCs w:val="24"/>
        </w:rPr>
        <w:t>K</w:t>
      </w:r>
      <w:r w:rsidRPr="00126F97">
        <w:rPr>
          <w:rFonts w:ascii="Garamond" w:eastAsia="Garamond" w:hAnsi="Garamond" w:cs="Garamond"/>
          <w:spacing w:val="5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but</w:t>
      </w:r>
      <w:r w:rsidRPr="00126F97">
        <w:rPr>
          <w:rFonts w:ascii="Garamond" w:eastAsia="Garamond" w:hAnsi="Garamond" w:cs="Garamond"/>
          <w:spacing w:val="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should</w:t>
      </w:r>
      <w:r w:rsidRPr="00126F97">
        <w:rPr>
          <w:rFonts w:ascii="Garamond" w:eastAsia="Garamond" w:hAnsi="Garamond" w:cs="Garamond"/>
          <w:spacing w:val="7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b</w:t>
      </w:r>
      <w:r w:rsidRPr="00126F97">
        <w:rPr>
          <w:rFonts w:ascii="Garamond" w:eastAsia="Garamond" w:hAnsi="Garamond" w:cs="Garamond"/>
          <w:sz w:val="28"/>
          <w:szCs w:val="24"/>
        </w:rPr>
        <w:t>e explored through respectful,</w:t>
      </w:r>
      <w:r w:rsidRPr="00126F97">
        <w:rPr>
          <w:rFonts w:ascii="Garamond" w:eastAsia="Garamond" w:hAnsi="Garamond" w:cs="Garamond"/>
          <w:spacing w:val="-10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collaborative dialogue)</w:t>
      </w:r>
    </w:p>
    <w:p w:rsidR="00512A00" w:rsidRPr="00126F97" w:rsidRDefault="00944B23">
      <w:pPr>
        <w:tabs>
          <w:tab w:val="left" w:pos="840"/>
        </w:tabs>
        <w:spacing w:after="0" w:line="303" w:lineRule="exact"/>
        <w:ind w:left="480" w:right="-20"/>
        <w:rPr>
          <w:rFonts w:ascii="Garamond" w:eastAsia="Garamond" w:hAnsi="Garamond" w:cs="Garamond"/>
          <w:sz w:val="28"/>
          <w:szCs w:val="24"/>
        </w:rPr>
      </w:pPr>
      <w:r w:rsidRPr="00126F97">
        <w:rPr>
          <w:rFonts w:ascii="Symbol" w:eastAsia="Symbol" w:hAnsi="Symbol" w:cs="Symbol"/>
          <w:sz w:val="28"/>
          <w:szCs w:val="24"/>
        </w:rPr>
        <w:t></w:t>
      </w:r>
      <w:r w:rsidRPr="00126F97">
        <w:rPr>
          <w:rFonts w:ascii="Times New Roman" w:eastAsia="Times New Roman" w:hAnsi="Times New Roman" w:cs="Times New Roman"/>
          <w:sz w:val="28"/>
          <w:szCs w:val="24"/>
        </w:rPr>
        <w:tab/>
      </w:r>
      <w:r w:rsidRPr="00126F97">
        <w:rPr>
          <w:rFonts w:ascii="Garamond" w:eastAsia="Garamond" w:hAnsi="Garamond" w:cs="Garamond"/>
          <w:sz w:val="28"/>
          <w:szCs w:val="24"/>
        </w:rPr>
        <w:t>No one is</w:t>
      </w:r>
      <w:r w:rsidRPr="00126F97">
        <w:rPr>
          <w:rFonts w:ascii="Garamond" w:eastAsia="Garamond" w:hAnsi="Garamond" w:cs="Garamond"/>
          <w:spacing w:val="-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allowed</w:t>
      </w:r>
      <w:r w:rsidRPr="00126F97">
        <w:rPr>
          <w:rFonts w:ascii="Garamond" w:eastAsia="Garamond" w:hAnsi="Garamond" w:cs="Garamond"/>
          <w:spacing w:val="-7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to</w:t>
      </w:r>
      <w:r w:rsidRPr="00126F97">
        <w:rPr>
          <w:rFonts w:ascii="Garamond" w:eastAsia="Garamond" w:hAnsi="Garamond" w:cs="Garamond"/>
          <w:spacing w:val="-2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d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o</w:t>
      </w:r>
      <w:r w:rsidRPr="00126F97">
        <w:rPr>
          <w:rFonts w:ascii="Garamond" w:eastAsia="Garamond" w:hAnsi="Garamond" w:cs="Garamond"/>
          <w:sz w:val="28"/>
          <w:szCs w:val="24"/>
        </w:rPr>
        <w:t>minate</w:t>
      </w:r>
      <w:r w:rsidRPr="00126F97">
        <w:rPr>
          <w:rFonts w:ascii="Garamond" w:eastAsia="Garamond" w:hAnsi="Garamond" w:cs="Garamond"/>
          <w:spacing w:val="-6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h</w:t>
      </w:r>
      <w:r w:rsidRPr="00126F97">
        <w:rPr>
          <w:rFonts w:ascii="Garamond" w:eastAsia="Garamond" w:hAnsi="Garamond" w:cs="Garamond"/>
          <w:sz w:val="28"/>
          <w:szCs w:val="24"/>
        </w:rPr>
        <w:t>e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conversation</w:t>
      </w:r>
    </w:p>
    <w:p w:rsidR="00512A00" w:rsidRPr="00126F97" w:rsidRDefault="00944B23">
      <w:pPr>
        <w:tabs>
          <w:tab w:val="left" w:pos="840"/>
        </w:tabs>
        <w:spacing w:after="0" w:line="304" w:lineRule="exact"/>
        <w:ind w:left="480" w:right="-20"/>
        <w:rPr>
          <w:rFonts w:ascii="Garamond" w:eastAsia="Garamond" w:hAnsi="Garamond" w:cs="Garamond"/>
          <w:sz w:val="28"/>
          <w:szCs w:val="24"/>
        </w:rPr>
      </w:pPr>
      <w:r w:rsidRPr="00126F97">
        <w:rPr>
          <w:rFonts w:ascii="Symbol" w:eastAsia="Symbol" w:hAnsi="Symbol" w:cs="Symbol"/>
          <w:sz w:val="28"/>
          <w:szCs w:val="24"/>
        </w:rPr>
        <w:t></w:t>
      </w:r>
      <w:r w:rsidRPr="00126F97">
        <w:rPr>
          <w:rFonts w:ascii="Times New Roman" w:eastAsia="Times New Roman" w:hAnsi="Times New Roman" w:cs="Times New Roman"/>
          <w:sz w:val="28"/>
          <w:szCs w:val="24"/>
        </w:rPr>
        <w:tab/>
      </w:r>
      <w:r w:rsidRPr="00126F97">
        <w:rPr>
          <w:rFonts w:ascii="Garamond" w:eastAsia="Garamond" w:hAnsi="Garamond" w:cs="Garamond"/>
          <w:sz w:val="28"/>
          <w:szCs w:val="24"/>
        </w:rPr>
        <w:t>Anyone can call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for help from others</w:t>
      </w:r>
      <w:r w:rsidRPr="00126F97">
        <w:rPr>
          <w:rFonts w:ascii="Garamond" w:eastAsia="Garamond" w:hAnsi="Garamond" w:cs="Garamond"/>
          <w:spacing w:val="-6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in the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group</w:t>
      </w:r>
    </w:p>
    <w:p w:rsidR="00512A00" w:rsidRPr="00126F97" w:rsidRDefault="00944B23">
      <w:pPr>
        <w:tabs>
          <w:tab w:val="left" w:pos="840"/>
        </w:tabs>
        <w:spacing w:after="0" w:line="240" w:lineRule="auto"/>
        <w:ind w:left="840" w:right="480" w:hanging="360"/>
        <w:rPr>
          <w:rFonts w:ascii="Garamond" w:eastAsia="Garamond" w:hAnsi="Garamond" w:cs="Garamond"/>
          <w:sz w:val="28"/>
          <w:szCs w:val="24"/>
        </w:rPr>
      </w:pPr>
      <w:r w:rsidRPr="00126F97">
        <w:rPr>
          <w:rFonts w:ascii="Symbol" w:eastAsia="Symbol" w:hAnsi="Symbol" w:cs="Symbol"/>
          <w:sz w:val="28"/>
          <w:szCs w:val="24"/>
        </w:rPr>
        <w:t></w:t>
      </w:r>
      <w:r w:rsidRPr="00126F97">
        <w:rPr>
          <w:rFonts w:ascii="Times New Roman" w:eastAsia="Times New Roman" w:hAnsi="Times New Roman" w:cs="Times New Roman"/>
          <w:sz w:val="28"/>
          <w:szCs w:val="24"/>
        </w:rPr>
        <w:tab/>
      </w:r>
      <w:r w:rsidRPr="00126F97">
        <w:rPr>
          <w:rFonts w:ascii="Garamond" w:eastAsia="Garamond" w:hAnsi="Garamond" w:cs="Garamond"/>
          <w:sz w:val="28"/>
          <w:szCs w:val="24"/>
        </w:rPr>
        <w:t>Discussion</w:t>
      </w:r>
      <w:r w:rsidRPr="00126F97">
        <w:rPr>
          <w:rFonts w:ascii="Garamond" w:eastAsia="Garamond" w:hAnsi="Garamond" w:cs="Garamond"/>
          <w:spacing w:val="6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groups</w:t>
      </w:r>
      <w:r w:rsidRPr="00126F97">
        <w:rPr>
          <w:rFonts w:ascii="Garamond" w:eastAsia="Garamond" w:hAnsi="Garamond" w:cs="Garamond"/>
          <w:spacing w:val="16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are</w:t>
      </w:r>
      <w:r w:rsidRPr="00126F97">
        <w:rPr>
          <w:rFonts w:ascii="Garamond" w:eastAsia="Garamond" w:hAnsi="Garamond" w:cs="Garamond"/>
          <w:spacing w:val="16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confidential,</w:t>
      </w:r>
      <w:r w:rsidRPr="00126F97">
        <w:rPr>
          <w:rFonts w:ascii="Garamond" w:eastAsia="Garamond" w:hAnsi="Garamond" w:cs="Garamond"/>
          <w:spacing w:val="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meaning</w:t>
      </w:r>
      <w:r w:rsidRPr="00126F97">
        <w:rPr>
          <w:rFonts w:ascii="Garamond" w:eastAsia="Garamond" w:hAnsi="Garamond" w:cs="Garamond"/>
          <w:spacing w:val="16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that</w:t>
      </w:r>
      <w:r w:rsidRPr="00126F97">
        <w:rPr>
          <w:rFonts w:ascii="Garamond" w:eastAsia="Garamond" w:hAnsi="Garamond" w:cs="Garamond"/>
          <w:spacing w:val="12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what</w:t>
      </w:r>
      <w:r w:rsidRPr="00126F97">
        <w:rPr>
          <w:rFonts w:ascii="Garamond" w:eastAsia="Garamond" w:hAnsi="Garamond" w:cs="Garamond"/>
          <w:spacing w:val="1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is</w:t>
      </w:r>
      <w:r w:rsidRPr="00126F97">
        <w:rPr>
          <w:rFonts w:ascii="Garamond" w:eastAsia="Garamond" w:hAnsi="Garamond" w:cs="Garamond"/>
          <w:spacing w:val="15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shared</w:t>
      </w:r>
      <w:r w:rsidRPr="00126F97">
        <w:rPr>
          <w:rFonts w:ascii="Garamond" w:eastAsia="Garamond" w:hAnsi="Garamond" w:cs="Garamond"/>
          <w:spacing w:val="16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in</w:t>
      </w:r>
      <w:r w:rsidRPr="00126F97">
        <w:rPr>
          <w:rFonts w:ascii="Garamond" w:eastAsia="Garamond" w:hAnsi="Garamond" w:cs="Garamond"/>
          <w:spacing w:val="16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the</w:t>
      </w:r>
      <w:r w:rsidRPr="00126F97">
        <w:rPr>
          <w:rFonts w:ascii="Garamond" w:eastAsia="Garamond" w:hAnsi="Garamond" w:cs="Garamond"/>
          <w:spacing w:val="1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room</w:t>
      </w:r>
      <w:r w:rsidRPr="00126F97">
        <w:rPr>
          <w:rFonts w:ascii="Garamond" w:eastAsia="Garamond" w:hAnsi="Garamond" w:cs="Garamond"/>
          <w:spacing w:val="15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should</w:t>
      </w:r>
      <w:r w:rsidRPr="00126F97">
        <w:rPr>
          <w:rFonts w:ascii="Garamond" w:eastAsia="Garamond" w:hAnsi="Garamond" w:cs="Garamond"/>
          <w:spacing w:val="16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not</w:t>
      </w:r>
      <w:r w:rsidRPr="00126F97">
        <w:rPr>
          <w:rFonts w:ascii="Garamond" w:eastAsia="Garamond" w:hAnsi="Garamond" w:cs="Garamond"/>
          <w:spacing w:val="16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be shared outside</w:t>
      </w:r>
      <w:r w:rsidRPr="00126F97">
        <w:rPr>
          <w:rFonts w:ascii="Garamond" w:eastAsia="Garamond" w:hAnsi="Garamond" w:cs="Garamond"/>
          <w:spacing w:val="-7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the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room.</w:t>
      </w:r>
    </w:p>
    <w:p w:rsidR="00512A00" w:rsidRPr="00126F97" w:rsidRDefault="00512A00">
      <w:pPr>
        <w:spacing w:before="9" w:after="0" w:line="260" w:lineRule="exact"/>
        <w:rPr>
          <w:sz w:val="28"/>
          <w:szCs w:val="26"/>
        </w:rPr>
      </w:pPr>
    </w:p>
    <w:p w:rsidR="00512A00" w:rsidRPr="00126F97" w:rsidRDefault="00944B23">
      <w:pPr>
        <w:spacing w:after="0" w:line="240" w:lineRule="auto"/>
        <w:ind w:left="120" w:right="1124"/>
        <w:rPr>
          <w:rFonts w:ascii="Garamond" w:eastAsia="Garamond" w:hAnsi="Garamond" w:cs="Garamond"/>
          <w:sz w:val="28"/>
          <w:szCs w:val="24"/>
        </w:rPr>
      </w:pPr>
      <w:r w:rsidRPr="00126F97">
        <w:rPr>
          <w:rFonts w:ascii="Garamond" w:eastAsia="Garamond" w:hAnsi="Garamond" w:cs="Garamond"/>
          <w:sz w:val="28"/>
          <w:szCs w:val="24"/>
        </w:rPr>
        <w:t>Your active</w:t>
      </w:r>
      <w:r w:rsidRPr="00126F97">
        <w:rPr>
          <w:rFonts w:ascii="Garamond" w:eastAsia="Garamond" w:hAnsi="Garamond" w:cs="Garamond"/>
          <w:spacing w:val="-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participation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helps</w:t>
      </w:r>
      <w:r w:rsidRPr="00126F97">
        <w:rPr>
          <w:rFonts w:ascii="Garamond" w:eastAsia="Garamond" w:hAnsi="Garamond" w:cs="Garamond"/>
          <w:spacing w:val="-5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create</w:t>
      </w:r>
      <w:r w:rsidRPr="00126F97">
        <w:rPr>
          <w:rFonts w:ascii="Garamond" w:eastAsia="Garamond" w:hAnsi="Garamond" w:cs="Garamond"/>
          <w:spacing w:val="-5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the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learning environment</w:t>
      </w:r>
      <w:r w:rsidRPr="00126F97">
        <w:rPr>
          <w:rFonts w:ascii="Garamond" w:eastAsia="Garamond" w:hAnsi="Garamond" w:cs="Garamond"/>
          <w:spacing w:val="-12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that</w:t>
      </w:r>
      <w:r w:rsidRPr="00126F97">
        <w:rPr>
          <w:rFonts w:ascii="Garamond" w:eastAsia="Garamond" w:hAnsi="Garamond" w:cs="Garamond"/>
          <w:spacing w:val="-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makes</w:t>
      </w:r>
      <w:r w:rsidRPr="00126F97">
        <w:rPr>
          <w:rFonts w:ascii="Garamond" w:eastAsia="Garamond" w:hAnsi="Garamond" w:cs="Garamond"/>
          <w:spacing w:val="-6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the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BRI</w:t>
      </w:r>
      <w:r w:rsidRPr="00126F97">
        <w:rPr>
          <w:rFonts w:ascii="Garamond" w:eastAsia="Garamond" w:hAnsi="Garamond" w:cs="Garamond"/>
          <w:spacing w:val="-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program’s discussion</w:t>
      </w:r>
      <w:r w:rsidRPr="00126F97">
        <w:rPr>
          <w:rFonts w:ascii="Garamond" w:eastAsia="Garamond" w:hAnsi="Garamond" w:cs="Garamond"/>
          <w:spacing w:val="-10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groups succes</w:t>
      </w:r>
      <w:r w:rsidRPr="00126F97">
        <w:rPr>
          <w:rFonts w:ascii="Garamond" w:eastAsia="Garamond" w:hAnsi="Garamond" w:cs="Garamond"/>
          <w:spacing w:val="2"/>
          <w:sz w:val="28"/>
          <w:szCs w:val="24"/>
        </w:rPr>
        <w:t>s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f</w:t>
      </w:r>
      <w:r w:rsidRPr="00126F97">
        <w:rPr>
          <w:rFonts w:ascii="Garamond" w:eastAsia="Garamond" w:hAnsi="Garamond" w:cs="Garamond"/>
          <w:sz w:val="28"/>
          <w:szCs w:val="24"/>
        </w:rPr>
        <w:t>ul.</w:t>
      </w:r>
      <w:r w:rsidRPr="00126F97">
        <w:rPr>
          <w:rFonts w:ascii="Garamond" w:eastAsia="Garamond" w:hAnsi="Garamond" w:cs="Garamond"/>
          <w:spacing w:val="-10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We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would</w:t>
      </w:r>
      <w:r w:rsidRPr="00126F97">
        <w:rPr>
          <w:rFonts w:ascii="Garamond" w:eastAsia="Garamond" w:hAnsi="Garamond" w:cs="Garamond"/>
          <w:spacing w:val="-6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like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to</w:t>
      </w:r>
      <w:r w:rsidRPr="00126F97">
        <w:rPr>
          <w:rFonts w:ascii="Garamond" w:eastAsia="Garamond" w:hAnsi="Garamond" w:cs="Garamond"/>
          <w:spacing w:val="-2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express</w:t>
      </w:r>
      <w:r w:rsidRPr="00126F97">
        <w:rPr>
          <w:rFonts w:ascii="Garamond" w:eastAsia="Garamond" w:hAnsi="Garamond" w:cs="Garamond"/>
          <w:spacing w:val="-7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our appreciation for the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insights</w:t>
      </w:r>
      <w:r w:rsidRPr="00126F97">
        <w:rPr>
          <w:rFonts w:ascii="Garamond" w:eastAsia="Garamond" w:hAnsi="Garamond" w:cs="Garamond"/>
          <w:spacing w:val="-7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and contributions</w:t>
      </w:r>
      <w:r w:rsidRPr="00126F97">
        <w:rPr>
          <w:rFonts w:ascii="Garamond" w:eastAsia="Garamond" w:hAnsi="Garamond" w:cs="Garamond"/>
          <w:spacing w:val="-12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that</w:t>
      </w:r>
      <w:r w:rsidRPr="00126F97">
        <w:rPr>
          <w:rFonts w:ascii="Garamond" w:eastAsia="Garamond" w:hAnsi="Garamond" w:cs="Garamond"/>
          <w:spacing w:val="-4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you</w:t>
      </w:r>
      <w:r w:rsidRPr="00126F97">
        <w:rPr>
          <w:rFonts w:ascii="Garamond" w:eastAsia="Garamond" w:hAnsi="Garamond" w:cs="Garamond"/>
          <w:spacing w:val="-3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br</w:t>
      </w:r>
      <w:r w:rsidRPr="00126F97">
        <w:rPr>
          <w:rFonts w:ascii="Garamond" w:eastAsia="Garamond" w:hAnsi="Garamond" w:cs="Garamond"/>
          <w:spacing w:val="1"/>
          <w:sz w:val="28"/>
          <w:szCs w:val="24"/>
        </w:rPr>
        <w:t>i</w:t>
      </w:r>
      <w:r w:rsidRPr="00126F97">
        <w:rPr>
          <w:rFonts w:ascii="Garamond" w:eastAsia="Garamond" w:hAnsi="Garamond" w:cs="Garamond"/>
          <w:sz w:val="28"/>
          <w:szCs w:val="24"/>
        </w:rPr>
        <w:t>ng</w:t>
      </w:r>
      <w:r w:rsidRPr="00126F97">
        <w:rPr>
          <w:rFonts w:ascii="Garamond" w:eastAsia="Garamond" w:hAnsi="Garamond" w:cs="Garamond"/>
          <w:spacing w:val="-1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to</w:t>
      </w:r>
      <w:r w:rsidRPr="00126F97">
        <w:rPr>
          <w:rFonts w:ascii="Garamond" w:eastAsia="Garamond" w:hAnsi="Garamond" w:cs="Garamond"/>
          <w:spacing w:val="-2"/>
          <w:sz w:val="28"/>
          <w:szCs w:val="24"/>
        </w:rPr>
        <w:t xml:space="preserve"> </w:t>
      </w:r>
      <w:r w:rsidRPr="00126F97">
        <w:rPr>
          <w:rFonts w:ascii="Garamond" w:eastAsia="Garamond" w:hAnsi="Garamond" w:cs="Garamond"/>
          <w:sz w:val="28"/>
          <w:szCs w:val="24"/>
        </w:rPr>
        <w:t>group discussions!</w:t>
      </w:r>
    </w:p>
    <w:sectPr w:rsidR="00512A00" w:rsidRPr="00126F97">
      <w:type w:val="continuous"/>
      <w:pgSz w:w="12240" w:h="15840"/>
      <w:pgMar w:top="440" w:right="9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00"/>
    <w:rsid w:val="00126F97"/>
    <w:rsid w:val="00177B23"/>
    <w:rsid w:val="005038F9"/>
    <w:rsid w:val="00512A00"/>
    <w:rsid w:val="00550C34"/>
    <w:rsid w:val="005D01AA"/>
    <w:rsid w:val="00667656"/>
    <w:rsid w:val="007D7C63"/>
    <w:rsid w:val="00933DFA"/>
    <w:rsid w:val="009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135E"/>
  <w15:docId w15:val="{7C8FF075-CCEA-4129-9815-3F3DBF17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- 2013_BRI_Rules_of_the_Road_DRAFT hs (2).docx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- 2013_BRI_Rules_of_the_Road_DRAFT hs (2).docx</dc:title>
  <dc:creator>Margaret</dc:creator>
  <cp:lastModifiedBy>Mitchell, Margaret</cp:lastModifiedBy>
  <cp:revision>3</cp:revision>
  <cp:lastPrinted>2019-06-18T17:30:00Z</cp:lastPrinted>
  <dcterms:created xsi:type="dcterms:W3CDTF">2019-06-14T23:39:00Z</dcterms:created>
  <dcterms:modified xsi:type="dcterms:W3CDTF">2019-06-18T18:16:00Z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2014-05-08T00:00:00Z</vt:filetime>
  </property>
</Properties>
</file>