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45"/>
        <w:gridCol w:w="3482"/>
      </w:tblGrid>
      <w:tr w:rsidR="00E434E0" w:rsidRPr="008757CB" w14:paraId="1B66C38F" w14:textId="77777777" w:rsidTr="005C5BB0">
        <w:trPr>
          <w:trHeight w:val="70"/>
        </w:trPr>
        <w:tc>
          <w:tcPr>
            <w:tcW w:w="2245" w:type="dxa"/>
            <w:shd w:val="clear" w:color="auto" w:fill="D9D9D9" w:themeFill="background1" w:themeFillShade="D9"/>
          </w:tcPr>
          <w:p w14:paraId="4704F39E" w14:textId="77777777" w:rsidR="00E434E0" w:rsidRPr="00D75F27" w:rsidRDefault="00E434E0" w:rsidP="00FC78CA">
            <w:pPr>
              <w:rPr>
                <w:b/>
                <w:bCs/>
                <w:lang w:val="en-GB"/>
              </w:rPr>
            </w:pPr>
            <w:r w:rsidRPr="00D75F27">
              <w:rPr>
                <w:b/>
                <w:bCs/>
                <w:lang w:val="en-GB"/>
              </w:rPr>
              <w:t>Key Deadlines</w:t>
            </w:r>
          </w:p>
        </w:tc>
        <w:tc>
          <w:tcPr>
            <w:tcW w:w="3482" w:type="dxa"/>
            <w:shd w:val="clear" w:color="auto" w:fill="D9D9D9" w:themeFill="background1" w:themeFillShade="D9"/>
          </w:tcPr>
          <w:p w14:paraId="2402D309" w14:textId="77777777" w:rsidR="00E434E0" w:rsidRPr="00D75F27" w:rsidRDefault="00E434E0" w:rsidP="00FC78CA">
            <w:pPr>
              <w:rPr>
                <w:b/>
                <w:bCs/>
                <w:lang w:val="en-GB"/>
              </w:rPr>
            </w:pPr>
            <w:r w:rsidRPr="00D75F27">
              <w:rPr>
                <w:b/>
                <w:bCs/>
                <w:lang w:val="en-GB"/>
              </w:rPr>
              <w:t>Date Due</w:t>
            </w:r>
          </w:p>
        </w:tc>
      </w:tr>
      <w:tr w:rsidR="00E434E0" w:rsidRPr="008757CB" w14:paraId="6DEF111D" w14:textId="77777777" w:rsidTr="005C5BB0">
        <w:trPr>
          <w:trHeight w:val="20"/>
        </w:trPr>
        <w:tc>
          <w:tcPr>
            <w:tcW w:w="2245" w:type="dxa"/>
            <w:shd w:val="clear" w:color="auto" w:fill="FFFFFF" w:themeFill="background1"/>
          </w:tcPr>
          <w:p w14:paraId="5068FCC5" w14:textId="77777777" w:rsidR="00E434E0" w:rsidRPr="00717F5A" w:rsidRDefault="00E434E0" w:rsidP="00FC78CA">
            <w:pPr>
              <w:rPr>
                <w:b/>
                <w:bCs/>
                <w:sz w:val="20"/>
                <w:szCs w:val="20"/>
                <w:lang w:val="en-GB"/>
              </w:rPr>
            </w:pPr>
            <w:r w:rsidRPr="00717F5A">
              <w:rPr>
                <w:sz w:val="20"/>
                <w:szCs w:val="20"/>
                <w:lang w:val="en-GB"/>
              </w:rPr>
              <w:t>RFA Released</w:t>
            </w:r>
          </w:p>
        </w:tc>
        <w:tc>
          <w:tcPr>
            <w:tcW w:w="3482" w:type="dxa"/>
            <w:shd w:val="clear" w:color="auto" w:fill="FFFFFF" w:themeFill="background1"/>
          </w:tcPr>
          <w:p w14:paraId="66B5F7C4" w14:textId="195667D3" w:rsidR="00E434E0" w:rsidRPr="00717F5A" w:rsidRDefault="005C5BB0" w:rsidP="00FC78CA">
            <w:pPr>
              <w:rPr>
                <w:b/>
                <w:bCs/>
                <w:color w:val="3F3F3F" w:themeColor="accent2" w:themeShade="80"/>
                <w:sz w:val="20"/>
                <w:szCs w:val="20"/>
                <w:lang w:val="en-GB"/>
              </w:rPr>
            </w:pPr>
            <w:r>
              <w:rPr>
                <w:b/>
                <w:bCs/>
                <w:color w:val="3F3F3F" w:themeColor="accent2" w:themeShade="80"/>
                <w:sz w:val="20"/>
                <w:szCs w:val="20"/>
                <w:lang w:val="en-GB"/>
              </w:rPr>
              <w:t>Monday</w:t>
            </w:r>
            <w:r w:rsidR="00F219D3" w:rsidRPr="00F219D3">
              <w:rPr>
                <w:b/>
                <w:bCs/>
                <w:color w:val="3F3F3F" w:themeColor="accent2" w:themeShade="80"/>
                <w:sz w:val="20"/>
                <w:szCs w:val="20"/>
                <w:lang w:val="en-GB"/>
              </w:rPr>
              <w:t xml:space="preserve">, </w:t>
            </w:r>
            <w:r w:rsidR="007E46FA">
              <w:rPr>
                <w:b/>
                <w:bCs/>
                <w:color w:val="3F3F3F" w:themeColor="accent2" w:themeShade="80"/>
                <w:sz w:val="20"/>
                <w:szCs w:val="20"/>
                <w:lang w:val="en-GB"/>
              </w:rPr>
              <w:t>April 19</w:t>
            </w:r>
            <w:r w:rsidR="00F219D3" w:rsidRPr="00F219D3">
              <w:rPr>
                <w:b/>
                <w:bCs/>
                <w:color w:val="3F3F3F" w:themeColor="accent2" w:themeShade="80"/>
                <w:sz w:val="20"/>
                <w:szCs w:val="20"/>
                <w:lang w:val="en-GB"/>
              </w:rPr>
              <w:t>, 2021</w:t>
            </w:r>
          </w:p>
        </w:tc>
      </w:tr>
      <w:tr w:rsidR="00E434E0" w:rsidRPr="008757CB" w14:paraId="5340E63B" w14:textId="77777777" w:rsidTr="005C5BB0">
        <w:trPr>
          <w:trHeight w:val="20"/>
        </w:trPr>
        <w:tc>
          <w:tcPr>
            <w:tcW w:w="2245" w:type="dxa"/>
            <w:shd w:val="clear" w:color="auto" w:fill="FFFFFF" w:themeFill="background1"/>
          </w:tcPr>
          <w:p w14:paraId="0770697E" w14:textId="77777777" w:rsidR="00E434E0" w:rsidRPr="00717F5A" w:rsidRDefault="00E434E0" w:rsidP="00FC78CA">
            <w:pPr>
              <w:rPr>
                <w:b/>
                <w:bCs/>
                <w:sz w:val="20"/>
                <w:szCs w:val="20"/>
                <w:lang w:val="en-GB"/>
              </w:rPr>
            </w:pPr>
            <w:r w:rsidRPr="00717F5A">
              <w:rPr>
                <w:sz w:val="20"/>
                <w:szCs w:val="20"/>
                <w:lang w:val="en-GB"/>
              </w:rPr>
              <w:t>Applications Due</w:t>
            </w:r>
          </w:p>
        </w:tc>
        <w:tc>
          <w:tcPr>
            <w:tcW w:w="3482" w:type="dxa"/>
            <w:shd w:val="clear" w:color="auto" w:fill="FFFFFF" w:themeFill="background1"/>
          </w:tcPr>
          <w:p w14:paraId="7E8BC63C" w14:textId="7B454C98" w:rsidR="00E434E0" w:rsidRPr="00717F5A" w:rsidRDefault="007E46FA" w:rsidP="005C5BB0">
            <w:pPr>
              <w:jc w:val="left"/>
              <w:rPr>
                <w:b/>
                <w:bCs/>
                <w:color w:val="3F3F3F" w:themeColor="accent2" w:themeShade="80"/>
                <w:sz w:val="20"/>
                <w:szCs w:val="20"/>
                <w:lang w:val="en-GB"/>
              </w:rPr>
            </w:pPr>
            <w:r>
              <w:rPr>
                <w:b/>
                <w:bCs/>
                <w:color w:val="3F3F3F" w:themeColor="accent2" w:themeShade="80"/>
                <w:sz w:val="20"/>
                <w:szCs w:val="20"/>
                <w:lang w:val="en-GB"/>
              </w:rPr>
              <w:t>Sunday</w:t>
            </w:r>
            <w:r w:rsidR="005C5BB0" w:rsidRPr="005C5BB0">
              <w:rPr>
                <w:b/>
                <w:bCs/>
                <w:color w:val="3F3F3F" w:themeColor="accent2" w:themeShade="80"/>
                <w:sz w:val="20"/>
                <w:szCs w:val="20"/>
                <w:lang w:val="en-GB"/>
              </w:rPr>
              <w:t xml:space="preserve">, </w:t>
            </w:r>
            <w:r>
              <w:rPr>
                <w:b/>
                <w:bCs/>
                <w:color w:val="3F3F3F" w:themeColor="accent2" w:themeShade="80"/>
                <w:sz w:val="20"/>
                <w:szCs w:val="20"/>
                <w:lang w:val="en-GB"/>
              </w:rPr>
              <w:t>May</w:t>
            </w:r>
            <w:r w:rsidR="005C5BB0" w:rsidRPr="005C5BB0">
              <w:rPr>
                <w:b/>
                <w:bCs/>
                <w:color w:val="3F3F3F" w:themeColor="accent2" w:themeShade="80"/>
                <w:sz w:val="20"/>
                <w:szCs w:val="20"/>
                <w:lang w:val="en-GB"/>
              </w:rPr>
              <w:t xml:space="preserve"> 1</w:t>
            </w:r>
            <w:r>
              <w:rPr>
                <w:b/>
                <w:bCs/>
                <w:color w:val="3F3F3F" w:themeColor="accent2" w:themeShade="80"/>
                <w:sz w:val="20"/>
                <w:szCs w:val="20"/>
                <w:lang w:val="en-GB"/>
              </w:rPr>
              <w:t>6</w:t>
            </w:r>
            <w:r w:rsidR="005C5BB0" w:rsidRPr="005C5BB0">
              <w:rPr>
                <w:b/>
                <w:bCs/>
                <w:color w:val="3F3F3F" w:themeColor="accent2" w:themeShade="80"/>
                <w:sz w:val="20"/>
                <w:szCs w:val="20"/>
                <w:lang w:val="en-GB"/>
              </w:rPr>
              <w:t>, 2021</w:t>
            </w:r>
            <w:r w:rsidR="005C5BB0">
              <w:rPr>
                <w:b/>
                <w:bCs/>
                <w:color w:val="3F3F3F" w:themeColor="accent2" w:themeShade="80"/>
                <w:sz w:val="20"/>
                <w:szCs w:val="20"/>
                <w:lang w:val="en-GB"/>
              </w:rPr>
              <w:t xml:space="preserve"> </w:t>
            </w:r>
            <w:r w:rsidR="00E434E0" w:rsidRPr="00717F5A">
              <w:rPr>
                <w:b/>
                <w:bCs/>
                <w:color w:val="3F3F3F" w:themeColor="accent2" w:themeShade="80"/>
                <w:sz w:val="20"/>
                <w:szCs w:val="20"/>
                <w:lang w:val="en-GB"/>
              </w:rPr>
              <w:t xml:space="preserve">at </w:t>
            </w:r>
            <w:r w:rsidR="008D2F59" w:rsidRPr="00717F5A">
              <w:rPr>
                <w:b/>
                <w:bCs/>
                <w:color w:val="3F3F3F" w:themeColor="accent2" w:themeShade="80"/>
                <w:sz w:val="20"/>
                <w:szCs w:val="20"/>
                <w:lang w:val="en-GB"/>
              </w:rPr>
              <w:t>11:59</w:t>
            </w:r>
            <w:r w:rsidR="00E434E0" w:rsidRPr="00717F5A">
              <w:rPr>
                <w:b/>
                <w:bCs/>
                <w:color w:val="3F3F3F" w:themeColor="accent2" w:themeShade="80"/>
                <w:sz w:val="20"/>
                <w:szCs w:val="20"/>
                <w:lang w:val="en-GB"/>
              </w:rPr>
              <w:t xml:space="preserve"> PM PST</w:t>
            </w:r>
          </w:p>
        </w:tc>
      </w:tr>
      <w:tr w:rsidR="00E434E0" w:rsidRPr="008757CB" w14:paraId="116A8BEC" w14:textId="77777777" w:rsidTr="005C5BB0">
        <w:trPr>
          <w:trHeight w:val="20"/>
        </w:trPr>
        <w:tc>
          <w:tcPr>
            <w:tcW w:w="2245" w:type="dxa"/>
            <w:shd w:val="clear" w:color="auto" w:fill="FFFFFF" w:themeFill="background1"/>
          </w:tcPr>
          <w:p w14:paraId="7BCD37C7" w14:textId="77777777" w:rsidR="00E434E0" w:rsidRPr="00717F5A" w:rsidRDefault="00E434E0" w:rsidP="00FC78CA">
            <w:pPr>
              <w:rPr>
                <w:b/>
                <w:bCs/>
                <w:sz w:val="20"/>
                <w:szCs w:val="20"/>
                <w:lang w:val="en-GB"/>
              </w:rPr>
            </w:pPr>
            <w:r w:rsidRPr="00717F5A">
              <w:rPr>
                <w:sz w:val="20"/>
                <w:szCs w:val="20"/>
                <w:lang w:val="en-GB"/>
              </w:rPr>
              <w:t>Notification</w:t>
            </w:r>
          </w:p>
        </w:tc>
        <w:tc>
          <w:tcPr>
            <w:tcW w:w="3482" w:type="dxa"/>
            <w:shd w:val="clear" w:color="auto" w:fill="FFFFFF" w:themeFill="background1"/>
          </w:tcPr>
          <w:p w14:paraId="0AE1BF0A" w14:textId="3EECD12C" w:rsidR="00E434E0" w:rsidRPr="00717F5A" w:rsidRDefault="005C5BB0" w:rsidP="00FC78CA">
            <w:pPr>
              <w:rPr>
                <w:b/>
                <w:bCs/>
                <w:color w:val="3F3F3F" w:themeColor="accent2" w:themeShade="80"/>
                <w:sz w:val="20"/>
                <w:szCs w:val="20"/>
                <w:lang w:val="en-GB"/>
              </w:rPr>
            </w:pPr>
            <w:r>
              <w:rPr>
                <w:b/>
                <w:bCs/>
                <w:color w:val="3F3F3F" w:themeColor="accent2" w:themeShade="80"/>
                <w:sz w:val="20"/>
                <w:szCs w:val="20"/>
                <w:lang w:val="en-GB"/>
              </w:rPr>
              <w:t>Friday</w:t>
            </w:r>
            <w:r w:rsidRPr="005C5BB0">
              <w:rPr>
                <w:b/>
                <w:bCs/>
                <w:color w:val="3F3F3F" w:themeColor="accent2" w:themeShade="80"/>
                <w:sz w:val="20"/>
                <w:szCs w:val="20"/>
                <w:lang w:val="en-GB"/>
              </w:rPr>
              <w:t xml:space="preserve">, </w:t>
            </w:r>
            <w:r w:rsidR="007E46FA">
              <w:rPr>
                <w:b/>
                <w:bCs/>
                <w:color w:val="3F3F3F" w:themeColor="accent2" w:themeShade="80"/>
                <w:sz w:val="20"/>
                <w:szCs w:val="20"/>
                <w:lang w:val="en-GB"/>
              </w:rPr>
              <w:t>June</w:t>
            </w:r>
            <w:r w:rsidRPr="005C5BB0">
              <w:rPr>
                <w:b/>
                <w:bCs/>
                <w:color w:val="3F3F3F" w:themeColor="accent2" w:themeShade="80"/>
                <w:sz w:val="20"/>
                <w:szCs w:val="20"/>
                <w:lang w:val="en-GB"/>
              </w:rPr>
              <w:t xml:space="preserve"> </w:t>
            </w:r>
            <w:r>
              <w:rPr>
                <w:b/>
                <w:bCs/>
                <w:color w:val="3F3F3F" w:themeColor="accent2" w:themeShade="80"/>
                <w:sz w:val="20"/>
                <w:szCs w:val="20"/>
                <w:lang w:val="en-GB"/>
              </w:rPr>
              <w:t>4</w:t>
            </w:r>
            <w:r w:rsidRPr="005C5BB0">
              <w:rPr>
                <w:b/>
                <w:bCs/>
                <w:color w:val="3F3F3F" w:themeColor="accent2" w:themeShade="80"/>
                <w:sz w:val="20"/>
                <w:szCs w:val="20"/>
                <w:lang w:val="en-GB"/>
              </w:rPr>
              <w:t>, 2021</w:t>
            </w:r>
          </w:p>
        </w:tc>
      </w:tr>
      <w:tr w:rsidR="00A20022" w:rsidRPr="008757CB" w14:paraId="4FD35D92" w14:textId="77777777" w:rsidTr="005C5BB0">
        <w:trPr>
          <w:trHeight w:val="20"/>
        </w:trPr>
        <w:tc>
          <w:tcPr>
            <w:tcW w:w="2245" w:type="dxa"/>
            <w:shd w:val="clear" w:color="auto" w:fill="FFFFFF" w:themeFill="background1"/>
          </w:tcPr>
          <w:p w14:paraId="16F67DA6" w14:textId="4CE57524" w:rsidR="00A20022" w:rsidRPr="00717F5A" w:rsidRDefault="00A20022" w:rsidP="00FC78CA">
            <w:pPr>
              <w:rPr>
                <w:sz w:val="20"/>
                <w:szCs w:val="20"/>
                <w:lang w:val="en-GB"/>
              </w:rPr>
            </w:pPr>
            <w:r w:rsidRPr="00717F5A">
              <w:rPr>
                <w:sz w:val="20"/>
                <w:szCs w:val="20"/>
                <w:lang w:val="en-GB"/>
              </w:rPr>
              <w:t xml:space="preserve">Period of Performance </w:t>
            </w:r>
          </w:p>
        </w:tc>
        <w:tc>
          <w:tcPr>
            <w:tcW w:w="3482" w:type="dxa"/>
            <w:shd w:val="clear" w:color="auto" w:fill="FFFFFF" w:themeFill="background1"/>
          </w:tcPr>
          <w:p w14:paraId="093EF897" w14:textId="0E1D3C6D" w:rsidR="00A20022" w:rsidRPr="00717F5A" w:rsidRDefault="00A20022" w:rsidP="00FC78CA">
            <w:pPr>
              <w:rPr>
                <w:b/>
                <w:bCs/>
                <w:color w:val="3F3F3F" w:themeColor="accent2" w:themeShade="80"/>
                <w:sz w:val="20"/>
                <w:szCs w:val="20"/>
                <w:lang w:val="en-GB"/>
              </w:rPr>
            </w:pPr>
            <w:r w:rsidRPr="00717F5A">
              <w:rPr>
                <w:b/>
                <w:bCs/>
                <w:color w:val="3F3F3F" w:themeColor="accent2" w:themeShade="80"/>
                <w:sz w:val="20"/>
                <w:szCs w:val="20"/>
                <w:lang w:val="en-GB"/>
              </w:rPr>
              <w:t>July 1, 202</w:t>
            </w:r>
            <w:r w:rsidR="005C5BB0">
              <w:rPr>
                <w:b/>
                <w:bCs/>
                <w:color w:val="3F3F3F" w:themeColor="accent2" w:themeShade="80"/>
                <w:sz w:val="20"/>
                <w:szCs w:val="20"/>
                <w:lang w:val="en-GB"/>
              </w:rPr>
              <w:t>1</w:t>
            </w:r>
            <w:r w:rsidRPr="00717F5A">
              <w:rPr>
                <w:b/>
                <w:bCs/>
                <w:color w:val="3F3F3F" w:themeColor="accent2" w:themeShade="80"/>
                <w:sz w:val="20"/>
                <w:szCs w:val="20"/>
                <w:lang w:val="en-GB"/>
              </w:rPr>
              <w:t xml:space="preserve"> – June 30, 202</w:t>
            </w:r>
            <w:r w:rsidR="005C5BB0">
              <w:rPr>
                <w:b/>
                <w:bCs/>
                <w:color w:val="3F3F3F" w:themeColor="accent2" w:themeShade="80"/>
                <w:sz w:val="20"/>
                <w:szCs w:val="20"/>
                <w:lang w:val="en-GB"/>
              </w:rPr>
              <w:t>2</w:t>
            </w:r>
          </w:p>
        </w:tc>
      </w:tr>
    </w:tbl>
    <w:p w14:paraId="38851950" w14:textId="45A2C007" w:rsidR="00E434E0" w:rsidRPr="008757CB" w:rsidRDefault="00E434E0" w:rsidP="00FC78CA">
      <w:pPr>
        <w:pStyle w:val="Title"/>
      </w:pPr>
      <w:r w:rsidRPr="008757CB">
        <w:t>202</w:t>
      </w:r>
      <w:r w:rsidR="000F560C">
        <w:t>1</w:t>
      </w:r>
      <w:r w:rsidRPr="008757CB">
        <w:t xml:space="preserve"> Request for Applications (RFA)</w:t>
      </w:r>
    </w:p>
    <w:p w14:paraId="6528E1A2" w14:textId="77777777" w:rsidR="00E434E0" w:rsidRPr="008757CB" w:rsidRDefault="00E434E0" w:rsidP="00FC78CA">
      <w:pPr>
        <w:pStyle w:val="Title"/>
      </w:pPr>
      <w:r w:rsidRPr="008757CB">
        <w:t>Global Mental Health Pilot Awards</w:t>
      </w:r>
    </w:p>
    <w:p w14:paraId="3B19F87F" w14:textId="20F60B23" w:rsidR="00E434E0" w:rsidRPr="008757CB" w:rsidRDefault="00E434E0" w:rsidP="00FC78CA">
      <w:pPr>
        <w:pStyle w:val="Heading1"/>
      </w:pPr>
    </w:p>
    <w:p w14:paraId="361CED89" w14:textId="696BE97B" w:rsidR="00E434E0" w:rsidRPr="008757CB" w:rsidRDefault="00E434E0" w:rsidP="00FC78CA">
      <w:pPr>
        <w:pStyle w:val="Heading1"/>
      </w:pPr>
      <w:r w:rsidRPr="008757CB">
        <w:t>Purpose</w:t>
      </w:r>
    </w:p>
    <w:p w14:paraId="4B7EA99D" w14:textId="13CBCC92" w:rsidR="00672557" w:rsidRPr="008757CB" w:rsidRDefault="00AD23E9" w:rsidP="00FC78CA">
      <w:r w:rsidRPr="008757CB">
        <w:t>Mental and substance use disorders remain leading causes of morbidity and excess mortality around the globe.</w:t>
      </w:r>
      <w:r w:rsidR="009C61FE" w:rsidRPr="008757CB">
        <w:t xml:space="preserve"> </w:t>
      </w:r>
      <w:r w:rsidR="00672557" w:rsidRPr="008757CB">
        <w:t>Optimal responses</w:t>
      </w:r>
      <w:r w:rsidR="009C61FE" w:rsidRPr="008757CB">
        <w:t xml:space="preserve"> to the needs of people at risk for and living </w:t>
      </w:r>
      <w:r w:rsidR="003735FF">
        <w:t xml:space="preserve">with </w:t>
      </w:r>
      <w:r w:rsidR="009C61FE" w:rsidRPr="008757CB">
        <w:t>these conditions require an understanding of</w:t>
      </w:r>
      <w:r w:rsidR="00672557" w:rsidRPr="008757CB">
        <w:t xml:space="preserve"> the determinants </w:t>
      </w:r>
      <w:r w:rsidR="00805255" w:rsidRPr="008757CB">
        <w:t>of mental</w:t>
      </w:r>
      <w:r w:rsidR="00672557" w:rsidRPr="008757CB">
        <w:t xml:space="preserve"> health (psychological, sociocultural, economic, environmental and biological), knowing how and where to intervene, and identifying critical periods across the life course for effective intervention.  </w:t>
      </w:r>
    </w:p>
    <w:p w14:paraId="41130F0F" w14:textId="77777777" w:rsidR="00672557" w:rsidRPr="008757CB" w:rsidRDefault="00672557" w:rsidP="00FC78CA"/>
    <w:p w14:paraId="4D614DD9" w14:textId="553DDB4D" w:rsidR="00D8606D" w:rsidRPr="008757CB" w:rsidRDefault="00E434E0" w:rsidP="00FC78CA">
      <w:r w:rsidRPr="008757CB">
        <w:rPr>
          <w:b/>
        </w:rPr>
        <w:t>The University of Washington Global Mental Health Program (UW GMH)</w:t>
      </w:r>
      <w:r w:rsidRPr="008757CB">
        <w:t xml:space="preserve"> </w:t>
      </w:r>
      <w:r w:rsidR="00D8606D" w:rsidRPr="008757CB">
        <w:t xml:space="preserve">invites pilot study applications that support its mission </w:t>
      </w:r>
      <w:r w:rsidR="00704F0A" w:rsidRPr="008757CB">
        <w:t>and priorities:</w:t>
      </w:r>
    </w:p>
    <w:p w14:paraId="6FFBC0BD" w14:textId="77777777" w:rsidR="00FC78CA" w:rsidRDefault="00704F0A" w:rsidP="007E46FA">
      <w:pPr>
        <w:pBdr>
          <w:top w:val="single" w:sz="12" w:space="1" w:color="33006F" w:shadow="1"/>
          <w:left w:val="single" w:sz="12" w:space="4" w:color="33006F" w:shadow="1"/>
          <w:bottom w:val="single" w:sz="12" w:space="1" w:color="33006F" w:shadow="1"/>
          <w:right w:val="single" w:sz="12" w:space="4" w:color="33006F" w:shadow="1"/>
        </w:pBdr>
        <w:ind w:left="630" w:right="630"/>
        <w:jc w:val="left"/>
      </w:pPr>
      <w:r w:rsidRPr="00FC78CA">
        <w:rPr>
          <w:b/>
          <w:bCs/>
        </w:rPr>
        <w:t>UW</w:t>
      </w:r>
      <w:r w:rsidR="008757CB" w:rsidRPr="00FC78CA">
        <w:rPr>
          <w:b/>
          <w:bCs/>
        </w:rPr>
        <w:t xml:space="preserve"> </w:t>
      </w:r>
      <w:r w:rsidRPr="00FC78CA">
        <w:rPr>
          <w:b/>
          <w:bCs/>
        </w:rPr>
        <w:t xml:space="preserve">GMH </w:t>
      </w:r>
      <w:r w:rsidRPr="008757CB">
        <w:t>c</w:t>
      </w:r>
      <w:r w:rsidR="00D8606D" w:rsidRPr="008757CB">
        <w:t>ontribute</w:t>
      </w:r>
      <w:r w:rsidRPr="008757CB">
        <w:t>s</w:t>
      </w:r>
      <w:r w:rsidR="00D8606D" w:rsidRPr="008757CB">
        <w:t xml:space="preserve"> </w:t>
      </w:r>
      <w:r w:rsidRPr="008757CB">
        <w:t xml:space="preserve">to </w:t>
      </w:r>
      <w:r w:rsidR="00532843" w:rsidRPr="008757CB">
        <w:t>reducing</w:t>
      </w:r>
      <w:r w:rsidR="00E434E0" w:rsidRPr="008757CB">
        <w:t xml:space="preserve"> the burden of mental disorders in low resource settings globally</w:t>
      </w:r>
      <w:r w:rsidRPr="008757CB">
        <w:t>.</w:t>
      </w:r>
      <w:r w:rsidR="00E434E0" w:rsidRPr="008757CB">
        <w:t xml:space="preserve"> </w:t>
      </w:r>
    </w:p>
    <w:p w14:paraId="01D5575A" w14:textId="28232993" w:rsidR="00FC78CA" w:rsidRDefault="00704F0A" w:rsidP="007E46FA">
      <w:pPr>
        <w:pBdr>
          <w:top w:val="single" w:sz="12" w:space="1" w:color="33006F" w:shadow="1"/>
          <w:left w:val="single" w:sz="12" w:space="4" w:color="33006F" w:shadow="1"/>
          <w:bottom w:val="single" w:sz="12" w:space="1" w:color="33006F" w:shadow="1"/>
          <w:right w:val="single" w:sz="12" w:space="4" w:color="33006F" w:shadow="1"/>
        </w:pBdr>
        <w:ind w:left="630" w:right="630"/>
        <w:jc w:val="left"/>
      </w:pPr>
      <w:r w:rsidRPr="00FC78CA">
        <w:rPr>
          <w:b/>
          <w:bCs/>
        </w:rPr>
        <w:t>UW</w:t>
      </w:r>
      <w:r w:rsidR="007E46FA">
        <w:rPr>
          <w:b/>
          <w:bCs/>
        </w:rPr>
        <w:t xml:space="preserve"> </w:t>
      </w:r>
      <w:r w:rsidRPr="00FC78CA">
        <w:rPr>
          <w:b/>
          <w:bCs/>
        </w:rPr>
        <w:t xml:space="preserve">GMH </w:t>
      </w:r>
      <w:r w:rsidRPr="008757CB">
        <w:t>develops</w:t>
      </w:r>
      <w:r w:rsidR="00E434E0" w:rsidRPr="008757CB">
        <w:t xml:space="preserve">, </w:t>
      </w:r>
      <w:r w:rsidRPr="008757CB">
        <w:t>tests</w:t>
      </w:r>
      <w:r w:rsidR="00E434E0" w:rsidRPr="008757CB">
        <w:t xml:space="preserve">, and </w:t>
      </w:r>
      <w:r w:rsidRPr="008757CB">
        <w:t xml:space="preserve">builds </w:t>
      </w:r>
      <w:r w:rsidR="00E434E0" w:rsidRPr="008757CB">
        <w:t>the capacity to deliver contextually-appropriate and sustainable models for mental health intervention with local and global partners.</w:t>
      </w:r>
    </w:p>
    <w:p w14:paraId="679A542E" w14:textId="7B18CF4B" w:rsidR="00704F0A" w:rsidRPr="008757CB" w:rsidRDefault="00000D41" w:rsidP="007E46FA">
      <w:pPr>
        <w:pBdr>
          <w:top w:val="single" w:sz="12" w:space="1" w:color="33006F" w:shadow="1"/>
          <w:left w:val="single" w:sz="12" w:space="4" w:color="33006F" w:shadow="1"/>
          <w:bottom w:val="single" w:sz="12" w:space="1" w:color="33006F" w:shadow="1"/>
          <w:right w:val="single" w:sz="12" w:space="4" w:color="33006F" w:shadow="1"/>
        </w:pBdr>
        <w:ind w:left="630" w:right="630"/>
      </w:pPr>
      <w:r w:rsidRPr="008757CB">
        <w:t xml:space="preserve">Learn more about </w:t>
      </w:r>
      <w:r w:rsidRPr="00FC78CA">
        <w:rPr>
          <w:b/>
          <w:bCs/>
        </w:rPr>
        <w:t>UW GMH</w:t>
      </w:r>
      <w:r w:rsidRPr="008757CB">
        <w:t xml:space="preserve"> at </w:t>
      </w:r>
      <w:hyperlink r:id="rId10" w:history="1">
        <w:r w:rsidRPr="00FC78CA">
          <w:rPr>
            <w:rStyle w:val="Hyperlink"/>
            <w:rFonts w:eastAsiaTheme="minorEastAsia"/>
            <w:color w:val="33006F"/>
          </w:rPr>
          <w:t>www.uwgmh.org</w:t>
        </w:r>
      </w:hyperlink>
    </w:p>
    <w:p w14:paraId="10257BA6" w14:textId="76D37A0E" w:rsidR="00805255" w:rsidRPr="008757CB" w:rsidRDefault="00805255" w:rsidP="00FC78CA"/>
    <w:p w14:paraId="063A1E03" w14:textId="7AA84AC9" w:rsidR="00E9663F" w:rsidRDefault="00E9663F" w:rsidP="00FC78CA">
      <w:r>
        <w:t xml:space="preserve">Three </w:t>
      </w:r>
      <w:r w:rsidRPr="004036DB">
        <w:rPr>
          <w:b/>
        </w:rPr>
        <w:t>strategic pillars</w:t>
      </w:r>
      <w:r>
        <w:t xml:space="preserve"> guide UWGMH activities: </w:t>
      </w:r>
    </w:p>
    <w:p w14:paraId="33AAE48C" w14:textId="1F4D202E" w:rsidR="00E9663F" w:rsidRPr="004036DB" w:rsidRDefault="00E9663F" w:rsidP="00EE10AE">
      <w:pPr>
        <w:pStyle w:val="ListParagraph"/>
        <w:numPr>
          <w:ilvl w:val="0"/>
          <w:numId w:val="16"/>
        </w:numPr>
        <w:ind w:left="360"/>
        <w:rPr>
          <w:b/>
        </w:rPr>
      </w:pPr>
      <w:r w:rsidRPr="004036DB">
        <w:rPr>
          <w:b/>
        </w:rPr>
        <w:t>Understand mental health intervention gaps and opportunities</w:t>
      </w:r>
      <w:r w:rsidR="00497111" w:rsidRPr="004036DB">
        <w:rPr>
          <w:b/>
        </w:rPr>
        <w:t xml:space="preserve"> in low resource settings</w:t>
      </w:r>
    </w:p>
    <w:p w14:paraId="6CD85329" w14:textId="6048F9BF" w:rsidR="004036DB" w:rsidRPr="004036DB" w:rsidRDefault="004036DB" w:rsidP="00EE10AE">
      <w:pPr>
        <w:ind w:left="360"/>
        <w:rPr>
          <w:i/>
        </w:rPr>
      </w:pPr>
      <w:r>
        <w:rPr>
          <w:i/>
        </w:rPr>
        <w:t>Research example</w:t>
      </w:r>
      <w:r w:rsidRPr="004036DB">
        <w:rPr>
          <w:i/>
        </w:rPr>
        <w:t>s</w:t>
      </w:r>
      <w:r>
        <w:rPr>
          <w:i/>
        </w:rPr>
        <w:t>:</w:t>
      </w:r>
    </w:p>
    <w:p w14:paraId="6BECB96A" w14:textId="08A47BDD" w:rsidR="00E9663F" w:rsidRDefault="00497111" w:rsidP="00EE10AE">
      <w:pPr>
        <w:pStyle w:val="ListParagraph"/>
        <w:numPr>
          <w:ilvl w:val="1"/>
          <w:numId w:val="16"/>
        </w:numPr>
        <w:ind w:left="900"/>
      </w:pPr>
      <w:r>
        <w:t>D</w:t>
      </w:r>
      <w:r w:rsidR="00E9663F">
        <w:t>evelop novel approaches to assess mental health intervention coverage and pathways to care</w:t>
      </w:r>
      <w:r>
        <w:t xml:space="preserve"> and support</w:t>
      </w:r>
      <w:r w:rsidR="004E0F77">
        <w:t>.</w:t>
      </w:r>
      <w:r w:rsidR="00E9663F">
        <w:t xml:space="preserve"> </w:t>
      </w:r>
    </w:p>
    <w:p w14:paraId="4352F83E" w14:textId="14A24136" w:rsidR="00E9663F" w:rsidRPr="004036DB" w:rsidRDefault="00E9663F" w:rsidP="00EE10AE">
      <w:pPr>
        <w:pStyle w:val="ListParagraph"/>
        <w:numPr>
          <w:ilvl w:val="0"/>
          <w:numId w:val="16"/>
        </w:numPr>
        <w:ind w:left="360"/>
        <w:rPr>
          <w:b/>
        </w:rPr>
      </w:pPr>
      <w:r w:rsidRPr="004036DB">
        <w:rPr>
          <w:b/>
        </w:rPr>
        <w:t>Build workforce capacity to deliver mental health services</w:t>
      </w:r>
    </w:p>
    <w:p w14:paraId="50249708" w14:textId="55809CD9" w:rsidR="004036DB" w:rsidRPr="004036DB" w:rsidRDefault="004036DB" w:rsidP="00EE10AE">
      <w:pPr>
        <w:pStyle w:val="ListParagraph"/>
        <w:ind w:left="360"/>
        <w:rPr>
          <w:i/>
        </w:rPr>
      </w:pPr>
      <w:r w:rsidRPr="004036DB">
        <w:rPr>
          <w:i/>
        </w:rPr>
        <w:t>Research examples</w:t>
      </w:r>
      <w:r>
        <w:rPr>
          <w:i/>
        </w:rPr>
        <w:t>:</w:t>
      </w:r>
    </w:p>
    <w:p w14:paraId="0A830E75" w14:textId="3ECE5556" w:rsidR="00E9663F" w:rsidRDefault="00497111" w:rsidP="00EE10AE">
      <w:pPr>
        <w:pStyle w:val="ListParagraph"/>
        <w:numPr>
          <w:ilvl w:val="1"/>
          <w:numId w:val="16"/>
        </w:numPr>
        <w:ind w:left="900"/>
      </w:pPr>
      <w:r>
        <w:t>C</w:t>
      </w:r>
      <w:r w:rsidR="00E9663F">
        <w:t>reate demand for mental health services in low resource settings</w:t>
      </w:r>
      <w:r w:rsidR="004E0F77">
        <w:t>.</w:t>
      </w:r>
      <w:r w:rsidR="00E9663F">
        <w:t xml:space="preserve"> </w:t>
      </w:r>
    </w:p>
    <w:p w14:paraId="0C67D154" w14:textId="3469FEEC" w:rsidR="00497111" w:rsidRDefault="00497111" w:rsidP="00EE10AE">
      <w:pPr>
        <w:pStyle w:val="ListParagraph"/>
        <w:numPr>
          <w:ilvl w:val="1"/>
          <w:numId w:val="16"/>
        </w:numPr>
        <w:ind w:left="900"/>
      </w:pPr>
      <w:r>
        <w:t>Test innovative approaches to</w:t>
      </w:r>
      <w:r w:rsidR="004036DB">
        <w:t xml:space="preserve"> building and</w:t>
      </w:r>
      <w:r>
        <w:t xml:space="preserve"> training </w:t>
      </w:r>
      <w:r w:rsidR="004036DB">
        <w:t>a culturally appropriate</w:t>
      </w:r>
      <w:r>
        <w:t xml:space="preserve"> mental health workforce</w:t>
      </w:r>
      <w:r w:rsidR="004E0F77">
        <w:t>.</w:t>
      </w:r>
    </w:p>
    <w:p w14:paraId="302C1788" w14:textId="7ACA9D26" w:rsidR="00E9663F" w:rsidRDefault="00497111" w:rsidP="00EE10AE">
      <w:pPr>
        <w:pStyle w:val="ListParagraph"/>
        <w:numPr>
          <w:ilvl w:val="1"/>
          <w:numId w:val="16"/>
        </w:numPr>
        <w:ind w:left="900"/>
      </w:pPr>
      <w:r>
        <w:t xml:space="preserve">Develop innovative approaches to supervision of </w:t>
      </w:r>
      <w:r w:rsidR="004E0F77">
        <w:t>health workers providing mental health care.</w:t>
      </w:r>
    </w:p>
    <w:p w14:paraId="1D9F1C6D" w14:textId="041E18ED" w:rsidR="00497111" w:rsidRPr="004036DB" w:rsidRDefault="00E9663F" w:rsidP="00EE10AE">
      <w:pPr>
        <w:pStyle w:val="ListParagraph"/>
        <w:numPr>
          <w:ilvl w:val="0"/>
          <w:numId w:val="16"/>
        </w:numPr>
        <w:ind w:left="360"/>
        <w:rPr>
          <w:b/>
        </w:rPr>
      </w:pPr>
      <w:r w:rsidRPr="004036DB">
        <w:rPr>
          <w:b/>
        </w:rPr>
        <w:t xml:space="preserve">Elevate mental health </w:t>
      </w:r>
      <w:r w:rsidR="00497111" w:rsidRPr="004036DB">
        <w:rPr>
          <w:b/>
        </w:rPr>
        <w:t>on</w:t>
      </w:r>
      <w:r w:rsidRPr="004036DB">
        <w:rPr>
          <w:b/>
        </w:rPr>
        <w:t xml:space="preserve"> the global and local agenda </w:t>
      </w:r>
    </w:p>
    <w:p w14:paraId="11AEECA8" w14:textId="2EB75272" w:rsidR="004036DB" w:rsidRPr="004036DB" w:rsidRDefault="004036DB" w:rsidP="00EE10AE">
      <w:pPr>
        <w:ind w:left="360"/>
        <w:rPr>
          <w:i/>
        </w:rPr>
      </w:pPr>
      <w:r w:rsidRPr="004036DB">
        <w:rPr>
          <w:i/>
        </w:rPr>
        <w:t>Research examples:</w:t>
      </w:r>
    </w:p>
    <w:p w14:paraId="7D58CA5C" w14:textId="2C26D802" w:rsidR="00E9663F" w:rsidRDefault="00497111" w:rsidP="00EE10AE">
      <w:pPr>
        <w:pStyle w:val="ListParagraph"/>
        <w:numPr>
          <w:ilvl w:val="1"/>
          <w:numId w:val="16"/>
        </w:numPr>
        <w:ind w:left="900"/>
      </w:pPr>
      <w:r>
        <w:t>Use</w:t>
      </w:r>
      <w:r w:rsidR="00E9663F">
        <w:t xml:space="preserve"> the evidence to inform decision-makers and increase access to effective care through evidence-based integrated care interventions.</w:t>
      </w:r>
    </w:p>
    <w:p w14:paraId="69398F6E" w14:textId="27EA05E9" w:rsidR="004036DB" w:rsidRDefault="004036DB" w:rsidP="00EE10AE">
      <w:pPr>
        <w:pStyle w:val="ListParagraph"/>
        <w:numPr>
          <w:ilvl w:val="1"/>
          <w:numId w:val="16"/>
        </w:numPr>
        <w:ind w:left="900"/>
      </w:pPr>
      <w:r>
        <w:t>Evaluate approaches to integrating evidence-based mental health interventions into new community-based, health care or digital platforms</w:t>
      </w:r>
      <w:r w:rsidR="004E0F77">
        <w:t>.</w:t>
      </w:r>
    </w:p>
    <w:p w14:paraId="422354E0" w14:textId="77777777" w:rsidR="00E9663F" w:rsidRDefault="00E9663F" w:rsidP="00FC78CA"/>
    <w:p w14:paraId="2902BE09" w14:textId="12DF1E83" w:rsidR="00EE10AE" w:rsidRPr="008757CB" w:rsidRDefault="00805255" w:rsidP="00FC78CA">
      <w:r w:rsidRPr="008757CB">
        <w:t>Through this request for proposals w</w:t>
      </w:r>
      <w:r w:rsidR="00704F0A" w:rsidRPr="008757CB">
        <w:t>e seek to stimulate interdisciplinary</w:t>
      </w:r>
      <w:r w:rsidR="007552E6" w:rsidRPr="008757CB">
        <w:t xml:space="preserve"> </w:t>
      </w:r>
      <w:r w:rsidR="00704F0A" w:rsidRPr="008757CB">
        <w:t xml:space="preserve">research </w:t>
      </w:r>
      <w:r w:rsidR="00761C8B" w:rsidRPr="008757CB">
        <w:t>focused on the mental health</w:t>
      </w:r>
      <w:r w:rsidR="007552E6" w:rsidRPr="008757CB">
        <w:t xml:space="preserve"> </w:t>
      </w:r>
      <w:r w:rsidR="00761C8B" w:rsidRPr="008757CB">
        <w:t xml:space="preserve">of </w:t>
      </w:r>
      <w:r w:rsidR="007552E6" w:rsidRPr="008757CB">
        <w:t>women</w:t>
      </w:r>
      <w:r w:rsidR="00913C29">
        <w:t xml:space="preserve"> (especially perinatal)</w:t>
      </w:r>
      <w:r w:rsidR="007552E6" w:rsidRPr="008757CB">
        <w:t xml:space="preserve">, </w:t>
      </w:r>
      <w:r w:rsidR="00761C8B" w:rsidRPr="008757CB">
        <w:t>children, adolescents</w:t>
      </w:r>
      <w:r w:rsidR="00E434E0" w:rsidRPr="008757CB">
        <w:t>,</w:t>
      </w:r>
      <w:r w:rsidR="00761C8B" w:rsidRPr="008757CB">
        <w:t xml:space="preserve"> and families</w:t>
      </w:r>
      <w:r w:rsidR="007552E6" w:rsidRPr="008757CB">
        <w:t xml:space="preserve"> </w:t>
      </w:r>
      <w:r w:rsidR="00497111">
        <w:t>that will lead to</w:t>
      </w:r>
      <w:r w:rsidR="007552E6" w:rsidRPr="008757CB">
        <w:t xml:space="preserve"> innovative prevention</w:t>
      </w:r>
      <w:r w:rsidR="00C253E3" w:rsidRPr="008757CB">
        <w:t>, promotion,</w:t>
      </w:r>
      <w:r w:rsidR="007552E6" w:rsidRPr="008757CB">
        <w:t xml:space="preserve"> and care</w:t>
      </w:r>
      <w:r w:rsidR="00761C8B" w:rsidRPr="008757CB">
        <w:t>.</w:t>
      </w:r>
      <w:r w:rsidR="00B722D3" w:rsidRPr="008757CB">
        <w:t xml:space="preserve"> Our goals are to </w:t>
      </w:r>
      <w:r w:rsidRPr="008757CB">
        <w:t xml:space="preserve">a) </w:t>
      </w:r>
      <w:r w:rsidR="00B722D3" w:rsidRPr="008757CB">
        <w:t xml:space="preserve">support pilot global mental health research that will lead to larger funding proposals and </w:t>
      </w:r>
      <w:r w:rsidRPr="008757CB">
        <w:t xml:space="preserve">b) </w:t>
      </w:r>
      <w:r w:rsidR="00B722D3" w:rsidRPr="008757CB">
        <w:t>to build new collaborations that spark creativity and innovation.</w:t>
      </w:r>
      <w:r w:rsidR="00EE10AE">
        <w:t xml:space="preserve"> </w:t>
      </w:r>
      <w:r w:rsidR="007552E6" w:rsidRPr="008757CB">
        <w:t>Responsive applications will</w:t>
      </w:r>
      <w:r w:rsidR="00497111">
        <w:t xml:space="preserve"> be framed in terms of one </w:t>
      </w:r>
      <w:r w:rsidR="00913C29">
        <w:t xml:space="preserve">of the </w:t>
      </w:r>
      <w:r w:rsidR="00497111">
        <w:t>UW</w:t>
      </w:r>
      <w:r w:rsidR="00EE10AE">
        <w:t xml:space="preserve"> </w:t>
      </w:r>
      <w:r w:rsidR="00497111">
        <w:t xml:space="preserve">GMH strategic pillars </w:t>
      </w:r>
      <w:r w:rsidR="00497111" w:rsidRPr="00497111">
        <w:rPr>
          <w:i/>
        </w:rPr>
        <w:t>AND</w:t>
      </w:r>
      <w:r w:rsidR="007552E6" w:rsidRPr="008757CB">
        <w:t xml:space="preserve"> address </w:t>
      </w:r>
      <w:r w:rsidR="00532843" w:rsidRPr="008757CB">
        <w:t>at least one group f</w:t>
      </w:r>
      <w:r w:rsidR="00C253E3" w:rsidRPr="008757CB">
        <w:t>rom each column</w:t>
      </w:r>
      <w:r w:rsidR="007552E6" w:rsidRPr="008757CB">
        <w:t>:</w:t>
      </w:r>
    </w:p>
    <w:p w14:paraId="3BA7F701" w14:textId="6929B1F6" w:rsidR="00D75F27" w:rsidRDefault="00EE10AE" w:rsidP="00FC78CA">
      <w:pPr>
        <w:rPr>
          <w:i/>
          <w:iCs/>
          <w:sz w:val="18"/>
          <w:szCs w:val="18"/>
        </w:rPr>
      </w:pPr>
      <w:r>
        <w:rPr>
          <w:i/>
          <w:iCs/>
          <w:sz w:val="18"/>
          <w:szCs w:val="18"/>
        </w:rPr>
        <w:t>Table</w:t>
      </w:r>
      <w:r w:rsidR="00D75F27" w:rsidRPr="00EE10AE">
        <w:rPr>
          <w:i/>
          <w:iCs/>
          <w:sz w:val="18"/>
          <w:szCs w:val="18"/>
        </w:rPr>
        <w:t xml:space="preserv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9"/>
        <w:gridCol w:w="222"/>
        <w:gridCol w:w="2961"/>
        <w:gridCol w:w="222"/>
        <w:gridCol w:w="2742"/>
      </w:tblGrid>
      <w:tr w:rsidR="00EE10AE" w14:paraId="16B2DCBD" w14:textId="77777777" w:rsidTr="00EE10AE">
        <w:trPr>
          <w:jc w:val="center"/>
        </w:trPr>
        <w:tc>
          <w:tcPr>
            <w:tcW w:w="0" w:type="auto"/>
            <w:shd w:val="clear" w:color="auto" w:fill="C3B18D" w:themeFill="accent1" w:themeFillTint="99"/>
          </w:tcPr>
          <w:p w14:paraId="28DE4145" w14:textId="5E700F41" w:rsidR="00EE10AE" w:rsidRPr="00EE10AE" w:rsidRDefault="00EE10AE" w:rsidP="00EE10AE">
            <w:pPr>
              <w:jc w:val="left"/>
              <w:rPr>
                <w:b/>
                <w:bCs/>
              </w:rPr>
            </w:pPr>
            <w:r w:rsidRPr="00EE10AE">
              <w:rPr>
                <w:b/>
                <w:bCs/>
              </w:rPr>
              <w:t>Populations</w:t>
            </w:r>
          </w:p>
        </w:tc>
        <w:tc>
          <w:tcPr>
            <w:tcW w:w="0" w:type="auto"/>
          </w:tcPr>
          <w:p w14:paraId="717AB9BF" w14:textId="77777777" w:rsidR="00EE10AE" w:rsidRPr="00EE10AE" w:rsidRDefault="00EE10AE" w:rsidP="00EE10AE">
            <w:pPr>
              <w:jc w:val="left"/>
              <w:rPr>
                <w:b/>
                <w:bCs/>
              </w:rPr>
            </w:pPr>
          </w:p>
        </w:tc>
        <w:tc>
          <w:tcPr>
            <w:tcW w:w="0" w:type="auto"/>
            <w:shd w:val="clear" w:color="auto" w:fill="BFBFBF" w:themeFill="accent4"/>
          </w:tcPr>
          <w:p w14:paraId="0C34D1BF" w14:textId="0C061180" w:rsidR="00EE10AE" w:rsidRPr="00EE10AE" w:rsidRDefault="00EE10AE" w:rsidP="00EE10AE">
            <w:pPr>
              <w:jc w:val="left"/>
              <w:rPr>
                <w:b/>
                <w:bCs/>
              </w:rPr>
            </w:pPr>
            <w:r w:rsidRPr="00EE10AE">
              <w:rPr>
                <w:b/>
                <w:bCs/>
              </w:rPr>
              <w:t>Problems</w:t>
            </w:r>
          </w:p>
        </w:tc>
        <w:tc>
          <w:tcPr>
            <w:tcW w:w="0" w:type="auto"/>
          </w:tcPr>
          <w:p w14:paraId="615F3B84" w14:textId="77777777" w:rsidR="00EE10AE" w:rsidRPr="00EE10AE" w:rsidRDefault="00EE10AE" w:rsidP="00EE10AE">
            <w:pPr>
              <w:jc w:val="left"/>
              <w:rPr>
                <w:b/>
                <w:bCs/>
              </w:rPr>
            </w:pPr>
          </w:p>
        </w:tc>
        <w:tc>
          <w:tcPr>
            <w:tcW w:w="0" w:type="auto"/>
            <w:shd w:val="clear" w:color="auto" w:fill="E8D3A2" w:themeFill="accent3"/>
          </w:tcPr>
          <w:p w14:paraId="1D7B1A76" w14:textId="5FDA09A7" w:rsidR="00EE10AE" w:rsidRPr="00EE10AE" w:rsidRDefault="00EE10AE" w:rsidP="00EE10AE">
            <w:pPr>
              <w:jc w:val="left"/>
              <w:rPr>
                <w:b/>
                <w:bCs/>
              </w:rPr>
            </w:pPr>
            <w:r w:rsidRPr="00EE10AE">
              <w:rPr>
                <w:b/>
                <w:bCs/>
              </w:rPr>
              <w:t>Interventions</w:t>
            </w:r>
          </w:p>
        </w:tc>
      </w:tr>
      <w:tr w:rsidR="00EE10AE" w14:paraId="7A9D5649" w14:textId="77777777" w:rsidTr="00EE10AE">
        <w:trPr>
          <w:jc w:val="center"/>
        </w:trPr>
        <w:tc>
          <w:tcPr>
            <w:tcW w:w="0" w:type="auto"/>
            <w:shd w:val="clear" w:color="auto" w:fill="EBE5D8" w:themeFill="accent1" w:themeFillTint="33"/>
          </w:tcPr>
          <w:p w14:paraId="3EA80F6A" w14:textId="77777777" w:rsidR="00EE10AE" w:rsidRPr="00EE10AE" w:rsidRDefault="00EE10AE" w:rsidP="00EE10AE">
            <w:pPr>
              <w:pStyle w:val="ListParagraph"/>
              <w:numPr>
                <w:ilvl w:val="0"/>
                <w:numId w:val="24"/>
              </w:numPr>
              <w:ind w:left="165" w:hanging="165"/>
              <w:jc w:val="left"/>
            </w:pPr>
            <w:r w:rsidRPr="00EE10AE">
              <w:t>Women</w:t>
            </w:r>
          </w:p>
          <w:p w14:paraId="506422C2" w14:textId="3587708D" w:rsidR="00EE10AE" w:rsidRPr="00EE10AE" w:rsidRDefault="00EE10AE" w:rsidP="00EE10AE">
            <w:pPr>
              <w:pStyle w:val="ListParagraph"/>
              <w:numPr>
                <w:ilvl w:val="0"/>
                <w:numId w:val="24"/>
              </w:numPr>
              <w:ind w:left="165" w:hanging="165"/>
              <w:jc w:val="left"/>
            </w:pPr>
            <w:r w:rsidRPr="00EE10AE">
              <w:t>Children &amp; Adolescents</w:t>
            </w:r>
          </w:p>
          <w:p w14:paraId="2C9650BB" w14:textId="27F59722" w:rsidR="00EE10AE" w:rsidRPr="00EE10AE" w:rsidRDefault="00EE10AE" w:rsidP="00EE10AE">
            <w:pPr>
              <w:pStyle w:val="ListParagraph"/>
              <w:numPr>
                <w:ilvl w:val="0"/>
                <w:numId w:val="24"/>
              </w:numPr>
              <w:ind w:left="165" w:hanging="165"/>
              <w:jc w:val="left"/>
            </w:pPr>
            <w:r w:rsidRPr="00EE10AE">
              <w:t>Families</w:t>
            </w:r>
          </w:p>
          <w:p w14:paraId="66CAF727" w14:textId="3036DF74" w:rsidR="00EE10AE" w:rsidRDefault="00EE10AE" w:rsidP="00EE10AE">
            <w:pPr>
              <w:pStyle w:val="ListParagraph"/>
              <w:numPr>
                <w:ilvl w:val="0"/>
                <w:numId w:val="24"/>
              </w:numPr>
              <w:ind w:left="165" w:hanging="165"/>
              <w:jc w:val="left"/>
            </w:pPr>
            <w:r w:rsidRPr="00EE10AE">
              <w:t xml:space="preserve">Refugee or immigrant </w:t>
            </w:r>
            <w:r w:rsidRPr="00EE10AE">
              <w:br/>
            </w:r>
            <w:r w:rsidRPr="00EE10AE">
              <w:rPr>
                <w:i/>
                <w:iCs/>
                <w:sz w:val="20"/>
                <w:szCs w:val="20"/>
              </w:rPr>
              <w:t>(esp. Puget Sound area or international)</w:t>
            </w:r>
          </w:p>
        </w:tc>
        <w:tc>
          <w:tcPr>
            <w:tcW w:w="0" w:type="auto"/>
          </w:tcPr>
          <w:p w14:paraId="137891BA" w14:textId="77777777" w:rsidR="00EE10AE" w:rsidRPr="00EE10AE" w:rsidRDefault="00EE10AE" w:rsidP="00EE10AE">
            <w:pPr>
              <w:ind w:left="165" w:hanging="165"/>
              <w:jc w:val="left"/>
            </w:pPr>
          </w:p>
        </w:tc>
        <w:tc>
          <w:tcPr>
            <w:tcW w:w="0" w:type="auto"/>
            <w:shd w:val="clear" w:color="auto" w:fill="E5E5E5" w:themeFill="accent4" w:themeFillTint="66"/>
          </w:tcPr>
          <w:p w14:paraId="4D2B9241" w14:textId="77777777" w:rsidR="00EE10AE" w:rsidRPr="00EE10AE" w:rsidRDefault="00EE10AE" w:rsidP="00EE10AE">
            <w:pPr>
              <w:pStyle w:val="ListParagraph"/>
              <w:numPr>
                <w:ilvl w:val="0"/>
                <w:numId w:val="24"/>
              </w:numPr>
              <w:ind w:left="165" w:hanging="165"/>
              <w:jc w:val="left"/>
            </w:pPr>
            <w:r w:rsidRPr="00EE10AE">
              <w:t>Common mental disorders</w:t>
            </w:r>
          </w:p>
          <w:p w14:paraId="1B96AECB" w14:textId="70C8A584" w:rsidR="00EE10AE" w:rsidRPr="00EE10AE" w:rsidRDefault="00EE10AE" w:rsidP="00EE10AE">
            <w:pPr>
              <w:pStyle w:val="ListParagraph"/>
              <w:numPr>
                <w:ilvl w:val="0"/>
                <w:numId w:val="24"/>
              </w:numPr>
              <w:ind w:left="165" w:hanging="165"/>
              <w:jc w:val="left"/>
            </w:pPr>
            <w:r w:rsidRPr="00EE10AE">
              <w:t>Severe mental illnesses</w:t>
            </w:r>
          </w:p>
          <w:p w14:paraId="7EBC59CA" w14:textId="5C82BCFA" w:rsidR="00EE10AE" w:rsidRPr="00EE10AE" w:rsidRDefault="00EE10AE" w:rsidP="00EE10AE">
            <w:pPr>
              <w:pStyle w:val="ListParagraph"/>
              <w:numPr>
                <w:ilvl w:val="0"/>
                <w:numId w:val="24"/>
              </w:numPr>
              <w:ind w:left="165" w:hanging="165"/>
              <w:jc w:val="left"/>
            </w:pPr>
            <w:r w:rsidRPr="00EE10AE">
              <w:t>Substance use disorders</w:t>
            </w:r>
          </w:p>
          <w:p w14:paraId="137B3808" w14:textId="77777777" w:rsidR="00EE10AE" w:rsidRDefault="00EE10AE" w:rsidP="00EE10AE">
            <w:pPr>
              <w:ind w:left="165" w:hanging="165"/>
              <w:jc w:val="left"/>
            </w:pPr>
          </w:p>
        </w:tc>
        <w:tc>
          <w:tcPr>
            <w:tcW w:w="0" w:type="auto"/>
          </w:tcPr>
          <w:p w14:paraId="79214BDE" w14:textId="77777777" w:rsidR="00EE10AE" w:rsidRPr="00EE10AE" w:rsidRDefault="00EE10AE" w:rsidP="00EE10AE">
            <w:pPr>
              <w:ind w:left="165" w:hanging="165"/>
              <w:jc w:val="left"/>
            </w:pPr>
          </w:p>
        </w:tc>
        <w:tc>
          <w:tcPr>
            <w:tcW w:w="0" w:type="auto"/>
            <w:shd w:val="clear" w:color="auto" w:fill="F5EDD9" w:themeFill="accent3" w:themeFillTint="66"/>
          </w:tcPr>
          <w:p w14:paraId="5367A1D7" w14:textId="77777777" w:rsidR="00EE10AE" w:rsidRPr="00EE10AE" w:rsidRDefault="00EE10AE" w:rsidP="00EE10AE">
            <w:pPr>
              <w:pStyle w:val="ListParagraph"/>
              <w:numPr>
                <w:ilvl w:val="0"/>
                <w:numId w:val="24"/>
              </w:numPr>
              <w:ind w:left="165" w:hanging="165"/>
              <w:jc w:val="left"/>
            </w:pPr>
            <w:r w:rsidRPr="00EE10AE">
              <w:t>Preventive</w:t>
            </w:r>
          </w:p>
          <w:p w14:paraId="49B88DAC" w14:textId="1E989EC2" w:rsidR="00EE10AE" w:rsidRPr="00EE10AE" w:rsidRDefault="00EE10AE" w:rsidP="00EE10AE">
            <w:pPr>
              <w:pStyle w:val="ListParagraph"/>
              <w:numPr>
                <w:ilvl w:val="0"/>
                <w:numId w:val="24"/>
              </w:numPr>
              <w:ind w:left="165" w:hanging="165"/>
              <w:jc w:val="left"/>
            </w:pPr>
            <w:r w:rsidRPr="00EE10AE">
              <w:t>Mental health promotion</w:t>
            </w:r>
          </w:p>
          <w:p w14:paraId="481FCDC9" w14:textId="600F4D72" w:rsidR="00EE10AE" w:rsidRPr="00EE10AE" w:rsidRDefault="00EE10AE" w:rsidP="00EE10AE">
            <w:pPr>
              <w:pStyle w:val="ListParagraph"/>
              <w:numPr>
                <w:ilvl w:val="0"/>
                <w:numId w:val="24"/>
              </w:numPr>
              <w:ind w:left="165" w:hanging="165"/>
              <w:jc w:val="left"/>
            </w:pPr>
            <w:r w:rsidRPr="00EE10AE">
              <w:t>Treatment</w:t>
            </w:r>
          </w:p>
          <w:p w14:paraId="0D687000" w14:textId="77777777" w:rsidR="00EE10AE" w:rsidRDefault="00EE10AE" w:rsidP="00EE10AE">
            <w:pPr>
              <w:ind w:left="165" w:hanging="165"/>
              <w:jc w:val="left"/>
            </w:pPr>
          </w:p>
        </w:tc>
      </w:tr>
    </w:tbl>
    <w:p w14:paraId="7050BC01" w14:textId="77777777" w:rsidR="00EE10AE" w:rsidRPr="00EE10AE" w:rsidRDefault="00EE10AE" w:rsidP="00FC78CA">
      <w:pPr>
        <w:rPr>
          <w:i/>
          <w:iCs/>
          <w:sz w:val="18"/>
          <w:szCs w:val="18"/>
        </w:rPr>
      </w:pPr>
    </w:p>
    <w:p w14:paraId="474C4320" w14:textId="360FEF76" w:rsidR="00187DAE" w:rsidRPr="008757CB" w:rsidRDefault="00E434E0" w:rsidP="00FC78CA">
      <w:pPr>
        <w:pStyle w:val="Heading1"/>
      </w:pPr>
      <w:r w:rsidRPr="008757CB">
        <w:lastRenderedPageBreak/>
        <w:t>Eligibility Requirements</w:t>
      </w:r>
    </w:p>
    <w:p w14:paraId="323B4EEC" w14:textId="1E865C7E" w:rsidR="00E434E0" w:rsidRPr="00FC78CA" w:rsidRDefault="00E434E0" w:rsidP="00FC78CA">
      <w:pPr>
        <w:pStyle w:val="ListParagraph"/>
        <w:numPr>
          <w:ilvl w:val="0"/>
          <w:numId w:val="1"/>
        </w:numPr>
      </w:pPr>
      <w:r w:rsidRPr="00FC78CA">
        <w:t>Applicant</w:t>
      </w:r>
      <w:r w:rsidR="00805255" w:rsidRPr="00FC78CA">
        <w:t>s must be a</w:t>
      </w:r>
      <w:r w:rsidRPr="00FC78CA">
        <w:t xml:space="preserve"> </w:t>
      </w:r>
      <w:r w:rsidR="00805255" w:rsidRPr="00FC78CA">
        <w:t xml:space="preserve">current </w:t>
      </w:r>
      <w:r w:rsidR="00532843" w:rsidRPr="00FC78CA">
        <w:t xml:space="preserve">member of the </w:t>
      </w:r>
      <w:r w:rsidRPr="00FC78CA">
        <w:t xml:space="preserve">UW faculty </w:t>
      </w:r>
      <w:r w:rsidR="00532843" w:rsidRPr="00FC78CA">
        <w:t>or a PI-eligible research scientist</w:t>
      </w:r>
      <w:r w:rsidR="00805255" w:rsidRPr="00FC78CA">
        <w:t xml:space="preserve"> at UW.</w:t>
      </w:r>
    </w:p>
    <w:p w14:paraId="23971602" w14:textId="0291CBCD" w:rsidR="001C4C09" w:rsidRPr="00FC78CA" w:rsidRDefault="001C4C09" w:rsidP="00FC78CA">
      <w:pPr>
        <w:pStyle w:val="ListParagraph"/>
        <w:numPr>
          <w:ilvl w:val="0"/>
          <w:numId w:val="1"/>
        </w:numPr>
      </w:pPr>
      <w:r w:rsidRPr="00FC78CA">
        <w:t xml:space="preserve">Eligible proposals must include </w:t>
      </w:r>
      <w:r w:rsidR="00192434" w:rsidRPr="00FC78CA">
        <w:t xml:space="preserve">investigators from at least </w:t>
      </w:r>
      <w:r w:rsidR="00FC78CA" w:rsidRPr="00FC78CA">
        <w:t>2 distinct</w:t>
      </w:r>
      <w:r w:rsidR="00192434" w:rsidRPr="00FC78CA">
        <w:t xml:space="preserve"> disciplines who will further the work of each discipl</w:t>
      </w:r>
      <w:r w:rsidR="00D17CF5" w:rsidRPr="00FC78CA">
        <w:t xml:space="preserve">ine through the collaboration. Examples include, and are not limited to, </w:t>
      </w:r>
      <w:r w:rsidR="00192434" w:rsidRPr="00FC78CA">
        <w:t>Psychology and Computer Science, Psychiatry and Communications, Social Work and International Affairs</w:t>
      </w:r>
      <w:r w:rsidR="00D17CF5" w:rsidRPr="00FC78CA">
        <w:t>.</w:t>
      </w:r>
    </w:p>
    <w:p w14:paraId="2E4437EA" w14:textId="77777777" w:rsidR="00FC78CA" w:rsidRPr="00FC78CA" w:rsidRDefault="00FC78CA" w:rsidP="00FC78CA"/>
    <w:p w14:paraId="4E197493" w14:textId="78F16723" w:rsidR="00E434E0" w:rsidRPr="008757CB" w:rsidRDefault="00A20022" w:rsidP="00FC78CA">
      <w:pPr>
        <w:pStyle w:val="Heading1"/>
      </w:pPr>
      <w:r w:rsidRPr="008757CB">
        <w:t>Application Guidelines</w:t>
      </w:r>
    </w:p>
    <w:p w14:paraId="17822C17" w14:textId="16B74A35" w:rsidR="00A20022" w:rsidRPr="00FC78CA" w:rsidRDefault="00A20022" w:rsidP="00FC78CA">
      <w:r w:rsidRPr="00FC78CA">
        <w:t xml:space="preserve">Applications should address </w:t>
      </w:r>
      <w:r w:rsidR="00AD23E9" w:rsidRPr="00FC78CA">
        <w:t>at least one element from</w:t>
      </w:r>
      <w:r w:rsidR="009C1395">
        <w:t xml:space="preserve"> each domain of</w:t>
      </w:r>
      <w:r w:rsidR="00AD23E9" w:rsidRPr="00FC78CA">
        <w:t xml:space="preserve"> the Populations, Problems, and Interventions in </w:t>
      </w:r>
      <w:r w:rsidR="00494EE2">
        <w:t>Table</w:t>
      </w:r>
      <w:r w:rsidR="00AD23E9" w:rsidRPr="00FC78CA">
        <w:t xml:space="preserve"> 1. </w:t>
      </w:r>
      <w:r w:rsidR="004036DB">
        <w:t>The application should identify the relevant strategic pillar that it addresses.</w:t>
      </w:r>
      <w:r w:rsidR="00BA7ED6">
        <w:t xml:space="preserve"> </w:t>
      </w:r>
      <w:r w:rsidRPr="00FC78CA">
        <w:t>The proposed project should provide preliminary data or proof of concept needed to seek outside funding and support. Pilot grant applications should not be an extension of well-established, ongoing or recently funded studies or projects. Pilot grant applications should not be used to bridge funding for existing work.</w:t>
      </w:r>
    </w:p>
    <w:p w14:paraId="7BEC946A" w14:textId="77777777" w:rsidR="00A20022" w:rsidRPr="008757CB" w:rsidRDefault="00A20022" w:rsidP="00FC78CA">
      <w:pPr>
        <w:pStyle w:val="DataField11pt"/>
        <w:rPr>
          <w:rFonts w:eastAsiaTheme="minorEastAsia"/>
        </w:rPr>
      </w:pPr>
    </w:p>
    <w:p w14:paraId="045104DE" w14:textId="3B649F1D" w:rsidR="00E434E0" w:rsidRPr="008757CB" w:rsidRDefault="00A20022" w:rsidP="00FC78CA">
      <w:pPr>
        <w:pStyle w:val="Heading1"/>
      </w:pPr>
      <w:r w:rsidRPr="008757CB">
        <w:t>Budget</w:t>
      </w:r>
    </w:p>
    <w:p w14:paraId="010DFA41" w14:textId="4ECE4E88" w:rsidR="00E434E0" w:rsidRPr="00FC78CA" w:rsidRDefault="007E46FA" w:rsidP="00FC78CA">
      <w:r>
        <w:t>One</w:t>
      </w:r>
      <w:r w:rsidR="001C4C09" w:rsidRPr="00FC78CA">
        <w:t xml:space="preserve"> a</w:t>
      </w:r>
      <w:r w:rsidR="00E434E0" w:rsidRPr="00FC78CA">
        <w:t>ward of up to $</w:t>
      </w:r>
      <w:r w:rsidR="00BA7ED6">
        <w:t>45</w:t>
      </w:r>
      <w:r w:rsidR="00E434E0" w:rsidRPr="00FC78CA">
        <w:t xml:space="preserve">,000 in total expenses per project </w:t>
      </w:r>
      <w:r>
        <w:t>is</w:t>
      </w:r>
      <w:r w:rsidR="00E434E0" w:rsidRPr="00FC78CA">
        <w:t xml:space="preserve"> available from the UW GMH Program. A project budget may exceed $</w:t>
      </w:r>
      <w:r w:rsidR="00BA7ED6">
        <w:t>45</w:t>
      </w:r>
      <w:r w:rsidR="00E434E0" w:rsidRPr="00FC78CA">
        <w:t>,000 only if the Co-PIs have secured the additional funding as a match from their school/college/department</w:t>
      </w:r>
      <w:r w:rsidR="00003443" w:rsidRPr="00FC78CA">
        <w:t xml:space="preserve"> (as indicated in a letter or email from the department chair)</w:t>
      </w:r>
      <w:r w:rsidR="00E434E0" w:rsidRPr="00FC78CA">
        <w:t>.</w:t>
      </w:r>
      <w:r w:rsidR="00805255" w:rsidRPr="00FC78CA">
        <w:t xml:space="preserve"> </w:t>
      </w:r>
    </w:p>
    <w:p w14:paraId="707E07D6" w14:textId="13031732" w:rsidR="00396DAC" w:rsidRDefault="00396DAC" w:rsidP="00FC78CA">
      <w:pPr>
        <w:rPr>
          <w:i/>
          <w:iCs/>
        </w:rPr>
      </w:pPr>
    </w:p>
    <w:p w14:paraId="789DA523" w14:textId="382928A3" w:rsidR="00D75F27" w:rsidRPr="00494EE2" w:rsidRDefault="00D75F27" w:rsidP="00FC78CA">
      <w:pPr>
        <w:rPr>
          <w:i/>
          <w:iCs/>
          <w:sz w:val="18"/>
          <w:szCs w:val="18"/>
        </w:rPr>
      </w:pPr>
      <w:r w:rsidRPr="00494EE2">
        <w:rPr>
          <w:i/>
          <w:iCs/>
          <w:sz w:val="18"/>
          <w:szCs w:val="18"/>
        </w:rPr>
        <w:t xml:space="preserve">Table </w:t>
      </w:r>
      <w:r w:rsidR="00494EE2" w:rsidRPr="00494EE2">
        <w:rPr>
          <w:i/>
          <w:iCs/>
          <w:sz w:val="18"/>
          <w:szCs w:val="18"/>
        </w:rPr>
        <w:t>2</w:t>
      </w:r>
      <w:r w:rsidRPr="00494EE2">
        <w:rPr>
          <w:i/>
          <w:iCs/>
          <w:sz w:val="18"/>
          <w:szCs w:val="18"/>
        </w:rPr>
        <w:t>.</w:t>
      </w:r>
    </w:p>
    <w:tbl>
      <w:tblPr>
        <w:tblStyle w:val="PlainTable2"/>
        <w:tblpPr w:leftFromText="180" w:rightFromText="180" w:vertAnchor="text" w:horzAnchor="margin" w:tblpXSpec="center" w:tblpY="11"/>
        <w:tblW w:w="5000" w:type="pct"/>
        <w:tblBorders>
          <w:top w:val="none" w:sz="0" w:space="0" w:color="auto"/>
          <w:bottom w:val="none" w:sz="0" w:space="0" w:color="auto"/>
        </w:tblBorders>
        <w:tblLook w:val="04A0" w:firstRow="1" w:lastRow="0" w:firstColumn="1" w:lastColumn="0" w:noHBand="0" w:noVBand="1"/>
      </w:tblPr>
      <w:tblGrid>
        <w:gridCol w:w="6301"/>
        <w:gridCol w:w="4499"/>
      </w:tblGrid>
      <w:tr w:rsidR="00483587" w:rsidRPr="00FC78CA" w14:paraId="7BC65B8B" w14:textId="77777777" w:rsidTr="00FC7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7" w:type="pct"/>
            <w:tcBorders>
              <w:bottom w:val="single" w:sz="4" w:space="0" w:color="767171" w:themeColor="background2" w:themeShade="80"/>
              <w:right w:val="single" w:sz="4" w:space="0" w:color="767171" w:themeColor="background2" w:themeShade="80"/>
            </w:tcBorders>
            <w:shd w:val="clear" w:color="auto" w:fill="E7E6E6" w:themeFill="background2"/>
          </w:tcPr>
          <w:p w14:paraId="47AD0381" w14:textId="77777777" w:rsidR="00396DAC" w:rsidRPr="00FC78CA" w:rsidRDefault="00396DAC" w:rsidP="00FC78CA">
            <w:pPr>
              <w:pStyle w:val="DataField11pt"/>
              <w:rPr>
                <w:rFonts w:eastAsiaTheme="minorEastAsia"/>
              </w:rPr>
            </w:pPr>
            <w:r w:rsidRPr="00FC78CA">
              <w:rPr>
                <w:rFonts w:eastAsiaTheme="minorEastAsia"/>
              </w:rPr>
              <w:t>Allowed expenses include:</w:t>
            </w:r>
          </w:p>
        </w:tc>
        <w:tc>
          <w:tcPr>
            <w:tcW w:w="2083" w:type="pct"/>
            <w:tcBorders>
              <w:left w:val="single" w:sz="4" w:space="0" w:color="767171" w:themeColor="background2" w:themeShade="80"/>
              <w:bottom w:val="single" w:sz="4" w:space="0" w:color="767171" w:themeColor="background2" w:themeShade="80"/>
            </w:tcBorders>
            <w:shd w:val="clear" w:color="auto" w:fill="E7E6E6" w:themeFill="background2"/>
          </w:tcPr>
          <w:p w14:paraId="536C4600" w14:textId="77777777" w:rsidR="00396DAC" w:rsidRPr="00FC78CA" w:rsidRDefault="00396DAC" w:rsidP="00FC78CA">
            <w:pPr>
              <w:pStyle w:val="DataField11pt"/>
              <w:cnfStyle w:val="100000000000" w:firstRow="1" w:lastRow="0" w:firstColumn="0" w:lastColumn="0" w:oddVBand="0" w:evenVBand="0" w:oddHBand="0" w:evenHBand="0" w:firstRowFirstColumn="0" w:firstRowLastColumn="0" w:lastRowFirstColumn="0" w:lastRowLastColumn="0"/>
              <w:rPr>
                <w:rFonts w:eastAsiaTheme="minorEastAsia"/>
              </w:rPr>
            </w:pPr>
            <w:r w:rsidRPr="00FC78CA">
              <w:rPr>
                <w:rFonts w:eastAsiaTheme="minorEastAsia"/>
              </w:rPr>
              <w:t>Unallowable expenses include:</w:t>
            </w:r>
          </w:p>
        </w:tc>
      </w:tr>
      <w:tr w:rsidR="00396DAC" w:rsidRPr="00FC78CA" w14:paraId="745C34BA" w14:textId="77777777" w:rsidTr="00FC7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7" w:type="pct"/>
            <w:tcBorders>
              <w:top w:val="single" w:sz="4" w:space="0" w:color="767171" w:themeColor="background2" w:themeShade="80"/>
              <w:bottom w:val="none" w:sz="0" w:space="0" w:color="auto"/>
              <w:right w:val="single" w:sz="4" w:space="0" w:color="767171" w:themeColor="background2" w:themeShade="80"/>
            </w:tcBorders>
          </w:tcPr>
          <w:p w14:paraId="03B2D2C5" w14:textId="77777777" w:rsidR="00396DAC" w:rsidRPr="00FC78CA" w:rsidRDefault="00396DAC" w:rsidP="00FC78CA">
            <w:pPr>
              <w:pStyle w:val="ListParagraph"/>
              <w:numPr>
                <w:ilvl w:val="0"/>
                <w:numId w:val="2"/>
              </w:numPr>
              <w:ind w:left="345"/>
              <w:jc w:val="left"/>
              <w:rPr>
                <w:b w:val="0"/>
                <w:bCs w:val="0"/>
              </w:rPr>
            </w:pPr>
            <w:r w:rsidRPr="00FC78CA">
              <w:rPr>
                <w:b w:val="0"/>
                <w:bCs w:val="0"/>
              </w:rPr>
              <w:t>Personnel (i.e., salaries and benefits for faculty, staff and students)</w:t>
            </w:r>
          </w:p>
          <w:p w14:paraId="7E4C7900" w14:textId="77777777" w:rsidR="00396DAC" w:rsidRPr="00FC78CA" w:rsidRDefault="00396DAC" w:rsidP="00FC78CA">
            <w:pPr>
              <w:pStyle w:val="ListParagraph"/>
              <w:numPr>
                <w:ilvl w:val="0"/>
                <w:numId w:val="2"/>
              </w:numPr>
              <w:ind w:left="345"/>
              <w:jc w:val="left"/>
              <w:rPr>
                <w:b w:val="0"/>
                <w:bCs w:val="0"/>
              </w:rPr>
            </w:pPr>
            <w:r w:rsidRPr="00FC78CA">
              <w:rPr>
                <w:b w:val="0"/>
                <w:bCs w:val="0"/>
              </w:rPr>
              <w:t>Equipment, materials, and supplies</w:t>
            </w:r>
          </w:p>
          <w:p w14:paraId="56CADFFF" w14:textId="77777777" w:rsidR="00396DAC" w:rsidRPr="00FC78CA" w:rsidRDefault="00396DAC" w:rsidP="00FC78CA">
            <w:pPr>
              <w:pStyle w:val="ListParagraph"/>
              <w:numPr>
                <w:ilvl w:val="0"/>
                <w:numId w:val="2"/>
              </w:numPr>
              <w:ind w:left="345"/>
              <w:jc w:val="left"/>
              <w:rPr>
                <w:b w:val="0"/>
                <w:bCs w:val="0"/>
              </w:rPr>
            </w:pPr>
            <w:r w:rsidRPr="00FC78CA">
              <w:rPr>
                <w:b w:val="0"/>
                <w:bCs w:val="0"/>
              </w:rPr>
              <w:t>Travel, including air fare, transportation, and per diem lodging, meals and expenses</w:t>
            </w:r>
          </w:p>
          <w:p w14:paraId="40002229" w14:textId="77777777" w:rsidR="00396DAC" w:rsidRPr="00FC78CA" w:rsidRDefault="00396DAC" w:rsidP="00FC78CA">
            <w:pPr>
              <w:pStyle w:val="ListParagraph"/>
              <w:numPr>
                <w:ilvl w:val="0"/>
                <w:numId w:val="2"/>
              </w:numPr>
              <w:ind w:left="345"/>
              <w:jc w:val="left"/>
              <w:rPr>
                <w:b w:val="0"/>
                <w:bCs w:val="0"/>
              </w:rPr>
            </w:pPr>
            <w:r w:rsidRPr="00FC78CA">
              <w:rPr>
                <w:b w:val="0"/>
                <w:bCs w:val="0"/>
              </w:rPr>
              <w:t>Tuition for graduate students</w:t>
            </w:r>
          </w:p>
          <w:p w14:paraId="602B67A5" w14:textId="77777777" w:rsidR="00396DAC" w:rsidRPr="00FC78CA" w:rsidRDefault="00396DAC" w:rsidP="00FC78CA">
            <w:pPr>
              <w:pStyle w:val="ListParagraph"/>
              <w:numPr>
                <w:ilvl w:val="0"/>
                <w:numId w:val="2"/>
              </w:numPr>
              <w:ind w:left="345"/>
              <w:jc w:val="left"/>
              <w:rPr>
                <w:b w:val="0"/>
                <w:bCs w:val="0"/>
              </w:rPr>
            </w:pPr>
            <w:r w:rsidRPr="00FC78CA">
              <w:rPr>
                <w:b w:val="0"/>
                <w:bCs w:val="0"/>
              </w:rPr>
              <w:t>Other direct costs related to the project (must detail the expense and include rationale)</w:t>
            </w:r>
          </w:p>
        </w:tc>
        <w:tc>
          <w:tcPr>
            <w:tcW w:w="2083" w:type="pct"/>
            <w:tcBorders>
              <w:top w:val="single" w:sz="4" w:space="0" w:color="767171" w:themeColor="background2" w:themeShade="80"/>
              <w:left w:val="single" w:sz="4" w:space="0" w:color="767171" w:themeColor="background2" w:themeShade="80"/>
              <w:bottom w:val="none" w:sz="0" w:space="0" w:color="auto"/>
            </w:tcBorders>
          </w:tcPr>
          <w:p w14:paraId="7C33FC3B" w14:textId="77777777" w:rsidR="00396DAC" w:rsidRPr="00FC78CA" w:rsidRDefault="00396DAC" w:rsidP="00FC78CA">
            <w:pPr>
              <w:pStyle w:val="ListParagraph"/>
              <w:numPr>
                <w:ilvl w:val="0"/>
                <w:numId w:val="2"/>
              </w:numPr>
              <w:ind w:left="346"/>
              <w:jc w:val="left"/>
              <w:cnfStyle w:val="000000100000" w:firstRow="0" w:lastRow="0" w:firstColumn="0" w:lastColumn="0" w:oddVBand="0" w:evenVBand="0" w:oddHBand="1" w:evenHBand="0" w:firstRowFirstColumn="0" w:firstRowLastColumn="0" w:lastRowFirstColumn="0" w:lastRowLastColumn="0"/>
            </w:pPr>
            <w:r w:rsidRPr="00FC78CA">
              <w:t>Indirect/overhead costs</w:t>
            </w:r>
          </w:p>
          <w:p w14:paraId="716054B9" w14:textId="04A37A06" w:rsidR="00396DAC" w:rsidRPr="00FC78CA" w:rsidRDefault="00805255" w:rsidP="00FC78CA">
            <w:pPr>
              <w:pStyle w:val="ListParagraph"/>
              <w:numPr>
                <w:ilvl w:val="0"/>
                <w:numId w:val="2"/>
              </w:numPr>
              <w:ind w:left="346"/>
              <w:jc w:val="left"/>
              <w:cnfStyle w:val="000000100000" w:firstRow="0" w:lastRow="0" w:firstColumn="0" w:lastColumn="0" w:oddVBand="0" w:evenVBand="0" w:oddHBand="1" w:evenHBand="0" w:firstRowFirstColumn="0" w:firstRowLastColumn="0" w:lastRowFirstColumn="0" w:lastRowLastColumn="0"/>
            </w:pPr>
            <w:r w:rsidRPr="00FC78CA">
              <w:t>P</w:t>
            </w:r>
            <w:r w:rsidR="00396DAC" w:rsidRPr="00FC78CA">
              <w:t>atent cost</w:t>
            </w:r>
            <w:r w:rsidRPr="00FC78CA">
              <w:t>s</w:t>
            </w:r>
          </w:p>
          <w:p w14:paraId="179F2FA0" w14:textId="77777777" w:rsidR="00396DAC" w:rsidRPr="00FC78CA" w:rsidRDefault="00396DAC" w:rsidP="00FC78CA">
            <w:pPr>
              <w:pStyle w:val="ListParagraph"/>
              <w:numPr>
                <w:ilvl w:val="0"/>
                <w:numId w:val="2"/>
              </w:numPr>
              <w:ind w:left="346"/>
              <w:jc w:val="left"/>
              <w:cnfStyle w:val="000000100000" w:firstRow="0" w:lastRow="0" w:firstColumn="0" w:lastColumn="0" w:oddVBand="0" w:evenVBand="0" w:oddHBand="1" w:evenHBand="0" w:firstRowFirstColumn="0" w:firstRowLastColumn="0" w:lastRowFirstColumn="0" w:lastRowLastColumn="0"/>
            </w:pPr>
            <w:r w:rsidRPr="00FC78CA">
              <w:t>Office supplies</w:t>
            </w:r>
          </w:p>
          <w:p w14:paraId="50F2CEB0" w14:textId="77777777" w:rsidR="00396DAC" w:rsidRPr="00FC78CA" w:rsidRDefault="00396DAC" w:rsidP="00FC78CA">
            <w:pPr>
              <w:pStyle w:val="ListParagraph"/>
              <w:numPr>
                <w:ilvl w:val="0"/>
                <w:numId w:val="2"/>
              </w:numPr>
              <w:ind w:left="346"/>
              <w:jc w:val="left"/>
              <w:cnfStyle w:val="000000100000" w:firstRow="0" w:lastRow="0" w:firstColumn="0" w:lastColumn="0" w:oddVBand="0" w:evenVBand="0" w:oddHBand="1" w:evenHBand="0" w:firstRowFirstColumn="0" w:firstRowLastColumn="0" w:lastRowFirstColumn="0" w:lastRowLastColumn="0"/>
            </w:pPr>
            <w:r w:rsidRPr="00FC78CA">
              <w:t>Administrative support</w:t>
            </w:r>
          </w:p>
          <w:p w14:paraId="0DF00D4F" w14:textId="77777777" w:rsidR="00396DAC" w:rsidRPr="00FC78CA" w:rsidRDefault="00396DAC" w:rsidP="00FC78CA">
            <w:pPr>
              <w:pStyle w:val="ListParagraph"/>
              <w:numPr>
                <w:ilvl w:val="0"/>
                <w:numId w:val="2"/>
              </w:numPr>
              <w:ind w:left="346"/>
              <w:jc w:val="left"/>
              <w:cnfStyle w:val="000000100000" w:firstRow="0" w:lastRow="0" w:firstColumn="0" w:lastColumn="0" w:oddVBand="0" w:evenVBand="0" w:oddHBand="1" w:evenHBand="0" w:firstRowFirstColumn="0" w:firstRowLastColumn="0" w:lastRowFirstColumn="0" w:lastRowLastColumn="0"/>
            </w:pPr>
            <w:r w:rsidRPr="00FC78CA">
              <w:t>Hosting expenses (e.g., receptions, alcohol)</w:t>
            </w:r>
          </w:p>
          <w:p w14:paraId="4D3B3B3B" w14:textId="77777777" w:rsidR="00396DAC" w:rsidRPr="00FC78CA" w:rsidRDefault="00396DAC" w:rsidP="00FC78CA">
            <w:pPr>
              <w:pStyle w:val="ListParagraph"/>
              <w:numPr>
                <w:ilvl w:val="0"/>
                <w:numId w:val="2"/>
              </w:numPr>
              <w:ind w:left="346"/>
              <w:jc w:val="left"/>
              <w:cnfStyle w:val="000000100000" w:firstRow="0" w:lastRow="0" w:firstColumn="0" w:lastColumn="0" w:oddVBand="0" w:evenVBand="0" w:oddHBand="1" w:evenHBand="0" w:firstRowFirstColumn="0" w:firstRowLastColumn="0" w:lastRowFirstColumn="0" w:lastRowLastColumn="0"/>
            </w:pPr>
            <w:r w:rsidRPr="00FC78CA">
              <w:t>Marketing efforts</w:t>
            </w:r>
          </w:p>
        </w:tc>
      </w:tr>
    </w:tbl>
    <w:p w14:paraId="65B73402" w14:textId="77777777" w:rsidR="00E434E0" w:rsidRPr="00FC78CA" w:rsidRDefault="00E434E0" w:rsidP="00FC78CA"/>
    <w:p w14:paraId="40C0609C" w14:textId="441E8742" w:rsidR="00E434E0" w:rsidRPr="00FC78CA" w:rsidRDefault="00E434E0" w:rsidP="00FC78CA">
      <w:r w:rsidRPr="00FC78CA">
        <w:t>Pilot research grants are supported by state funding, meaning a</w:t>
      </w:r>
      <w:r w:rsidR="00913C29">
        <w:t>l</w:t>
      </w:r>
      <w:r w:rsidRPr="00FC78CA">
        <w:t xml:space="preserve">l allowable expenses must adhere to applicable University of Washington policies. Please contact your department’s finance </w:t>
      </w:r>
      <w:r w:rsidR="00913C29">
        <w:t>lead</w:t>
      </w:r>
      <w:r w:rsidRPr="00FC78CA">
        <w:t xml:space="preserve"> with questions regarding such expenses. In addition, an Office of Sponsored Programs review is not needed prior to submitting an application.</w:t>
      </w:r>
    </w:p>
    <w:p w14:paraId="33AF4BB7" w14:textId="7B04D8F1" w:rsidR="00E434E0" w:rsidRPr="008757CB" w:rsidRDefault="00E434E0" w:rsidP="00FC78CA"/>
    <w:p w14:paraId="04038D11" w14:textId="1F4E438C" w:rsidR="00A20022" w:rsidRPr="008757CB" w:rsidRDefault="00A20022" w:rsidP="00FC78CA">
      <w:pPr>
        <w:pStyle w:val="Heading1"/>
      </w:pPr>
      <w:r w:rsidRPr="008757CB">
        <w:t xml:space="preserve">Application Format </w:t>
      </w:r>
    </w:p>
    <w:p w14:paraId="6822447D" w14:textId="77777777" w:rsidR="00A20022" w:rsidRPr="00FC78CA" w:rsidRDefault="00A20022" w:rsidP="00FC78CA">
      <w:pPr>
        <w:rPr>
          <w:b/>
          <w:bCs/>
        </w:rPr>
      </w:pPr>
      <w:r w:rsidRPr="00FC78CA">
        <w:rPr>
          <w:b/>
          <w:bCs/>
        </w:rPr>
        <w:t>Applications must meet the following standards:</w:t>
      </w:r>
    </w:p>
    <w:p w14:paraId="05AA6E91" w14:textId="77777777" w:rsidR="00A20022" w:rsidRPr="00FC78CA" w:rsidRDefault="00A20022" w:rsidP="00FC78CA">
      <w:pPr>
        <w:pStyle w:val="ListParagraph"/>
        <w:numPr>
          <w:ilvl w:val="0"/>
          <w:numId w:val="6"/>
        </w:numPr>
      </w:pPr>
      <w:r w:rsidRPr="00FC78CA">
        <w:t>Submitted as a single PDF file</w:t>
      </w:r>
    </w:p>
    <w:p w14:paraId="76606D84" w14:textId="77777777" w:rsidR="00A20022" w:rsidRPr="00FC78CA" w:rsidRDefault="00A20022" w:rsidP="00FC78CA">
      <w:pPr>
        <w:pStyle w:val="ListParagraph"/>
        <w:numPr>
          <w:ilvl w:val="0"/>
          <w:numId w:val="6"/>
        </w:numPr>
      </w:pPr>
      <w:r w:rsidRPr="00FC78CA">
        <w:t>Paper size no larger than standard letter (i.e., 8 ½” x 11”)</w:t>
      </w:r>
    </w:p>
    <w:p w14:paraId="6C564DAC" w14:textId="77777777" w:rsidR="00A20022" w:rsidRPr="00FC78CA" w:rsidRDefault="00A20022" w:rsidP="00FC78CA">
      <w:pPr>
        <w:pStyle w:val="ListParagraph"/>
        <w:numPr>
          <w:ilvl w:val="0"/>
          <w:numId w:val="6"/>
        </w:numPr>
      </w:pPr>
      <w:r w:rsidRPr="00FC78CA">
        <w:t>Margins of at least 0.5 inch (top, bottom, left and right)</w:t>
      </w:r>
    </w:p>
    <w:p w14:paraId="45EEAEE7" w14:textId="77777777" w:rsidR="00A20022" w:rsidRPr="00FC78CA" w:rsidRDefault="00A20022" w:rsidP="00FC78CA">
      <w:pPr>
        <w:pStyle w:val="ListParagraph"/>
        <w:numPr>
          <w:ilvl w:val="0"/>
          <w:numId w:val="6"/>
        </w:numPr>
      </w:pPr>
      <w:r w:rsidRPr="00FC78CA">
        <w:t>Single-spaced</w:t>
      </w:r>
    </w:p>
    <w:p w14:paraId="70B8B1A7" w14:textId="77777777" w:rsidR="00A20022" w:rsidRPr="00FC78CA" w:rsidRDefault="00A20022" w:rsidP="00FC78CA">
      <w:pPr>
        <w:pStyle w:val="ListParagraph"/>
        <w:numPr>
          <w:ilvl w:val="0"/>
          <w:numId w:val="6"/>
        </w:numPr>
      </w:pPr>
      <w:r w:rsidRPr="00FC78CA">
        <w:t>Eleven-point font or larger using either Arial or Times New Roman</w:t>
      </w:r>
    </w:p>
    <w:p w14:paraId="7884366C" w14:textId="77777777" w:rsidR="00A20022" w:rsidRPr="00FC78CA" w:rsidRDefault="00A20022" w:rsidP="00FC78CA">
      <w:pPr>
        <w:pStyle w:val="ListParagraph"/>
        <w:numPr>
          <w:ilvl w:val="0"/>
          <w:numId w:val="6"/>
        </w:numPr>
      </w:pPr>
      <w:r w:rsidRPr="00FC78CA">
        <w:t>Smaller text in figures, graphs, diagrams and charts is acceptable as long as it is legible when the page is viewed at 100%</w:t>
      </w:r>
    </w:p>
    <w:p w14:paraId="0328B6AA" w14:textId="55FF01A5" w:rsidR="00A20022" w:rsidRDefault="00A20022" w:rsidP="00FC78CA">
      <w:pPr>
        <w:pStyle w:val="ListParagraph"/>
        <w:numPr>
          <w:ilvl w:val="0"/>
          <w:numId w:val="6"/>
        </w:numPr>
      </w:pPr>
      <w:r w:rsidRPr="00FC78CA">
        <w:t>We do not require a specific citation format</w:t>
      </w:r>
    </w:p>
    <w:p w14:paraId="32EEFDAB" w14:textId="77777777" w:rsidR="00FC78CA" w:rsidRPr="00FC78CA" w:rsidRDefault="00FC78CA" w:rsidP="00FC78CA"/>
    <w:p w14:paraId="5D91ACB7" w14:textId="77777777" w:rsidR="00494EE2" w:rsidRDefault="00494EE2" w:rsidP="00FC78CA">
      <w:pPr>
        <w:rPr>
          <w:b/>
          <w:bCs/>
        </w:rPr>
      </w:pPr>
      <w:r>
        <w:rPr>
          <w:b/>
          <w:bCs/>
        </w:rPr>
        <w:br w:type="page"/>
      </w:r>
    </w:p>
    <w:p w14:paraId="4BF43AC0" w14:textId="03869869" w:rsidR="00A20022" w:rsidRPr="00FC78CA" w:rsidRDefault="00A20022" w:rsidP="00FC78CA">
      <w:pPr>
        <w:rPr>
          <w:b/>
          <w:bCs/>
        </w:rPr>
      </w:pPr>
      <w:r w:rsidRPr="00FC78CA">
        <w:rPr>
          <w:b/>
          <w:bCs/>
        </w:rPr>
        <w:lastRenderedPageBreak/>
        <w:t>Each application must contain the following sections:</w:t>
      </w:r>
    </w:p>
    <w:p w14:paraId="737EAAEC" w14:textId="77777777" w:rsidR="00A20022" w:rsidRPr="00FC78CA" w:rsidRDefault="00A20022" w:rsidP="00FC78CA">
      <w:pPr>
        <w:pStyle w:val="ListParagraph"/>
        <w:numPr>
          <w:ilvl w:val="0"/>
          <w:numId w:val="7"/>
        </w:numPr>
      </w:pPr>
      <w:r w:rsidRPr="00FC78CA">
        <w:t>Completed cover sheet (project title, total budget, applicant names)</w:t>
      </w:r>
    </w:p>
    <w:p w14:paraId="5D70020A" w14:textId="77777777" w:rsidR="00A20022" w:rsidRPr="00FC78CA" w:rsidRDefault="00A20022" w:rsidP="00FC78CA">
      <w:pPr>
        <w:pStyle w:val="ListParagraph"/>
        <w:numPr>
          <w:ilvl w:val="0"/>
          <w:numId w:val="7"/>
        </w:numPr>
      </w:pPr>
      <w:r w:rsidRPr="00FC78CA">
        <w:t>Abstract (250 word maximum)</w:t>
      </w:r>
    </w:p>
    <w:p w14:paraId="1EC2C5F0" w14:textId="2288E7F9" w:rsidR="00A20022" w:rsidRPr="00FC78CA" w:rsidRDefault="00A20022" w:rsidP="00FC78CA">
      <w:pPr>
        <w:pStyle w:val="ListParagraph"/>
        <w:numPr>
          <w:ilvl w:val="0"/>
          <w:numId w:val="7"/>
        </w:numPr>
      </w:pPr>
      <w:r w:rsidRPr="00FC78CA">
        <w:t>Research Plan (</w:t>
      </w:r>
      <w:r w:rsidR="00216801" w:rsidRPr="00FC78CA">
        <w:t xml:space="preserve">three </w:t>
      </w:r>
      <w:r w:rsidRPr="00FC78CA">
        <w:t>pages, excluding references)</w:t>
      </w:r>
    </w:p>
    <w:p w14:paraId="0D1A10AE" w14:textId="5EA3E9FC" w:rsidR="00216801" w:rsidRPr="00FC78CA" w:rsidRDefault="00216801" w:rsidP="00FC78CA">
      <w:pPr>
        <w:pStyle w:val="ListParagraph"/>
        <w:numPr>
          <w:ilvl w:val="1"/>
          <w:numId w:val="7"/>
        </w:numPr>
      </w:pPr>
      <w:r w:rsidRPr="00FC78CA">
        <w:t>Specific Aims</w:t>
      </w:r>
      <w:r w:rsidR="00D75F27">
        <w:t xml:space="preserve"> </w:t>
      </w:r>
      <w:r w:rsidR="00D75F27" w:rsidRPr="00FC78CA">
        <w:t>–</w:t>
      </w:r>
      <w:r w:rsidRPr="00FC78CA">
        <w:t xml:space="preserve"> </w:t>
      </w:r>
      <w:r w:rsidR="00D17CF5" w:rsidRPr="00FC78CA">
        <w:t>0.5</w:t>
      </w:r>
      <w:r w:rsidRPr="00FC78CA">
        <w:t xml:space="preserve"> page</w:t>
      </w:r>
    </w:p>
    <w:p w14:paraId="166A758C" w14:textId="6E6D87E1" w:rsidR="00216801" w:rsidRPr="00FC78CA" w:rsidRDefault="00216801" w:rsidP="00FC78CA">
      <w:pPr>
        <w:pStyle w:val="ListParagraph"/>
        <w:numPr>
          <w:ilvl w:val="1"/>
          <w:numId w:val="7"/>
        </w:numPr>
      </w:pPr>
      <w:r w:rsidRPr="00FC78CA">
        <w:t>Background and Significance – 1 page</w:t>
      </w:r>
    </w:p>
    <w:p w14:paraId="7B02ACFC" w14:textId="5892870C" w:rsidR="00216801" w:rsidRPr="00FC78CA" w:rsidRDefault="00216801" w:rsidP="00FC78CA">
      <w:pPr>
        <w:pStyle w:val="ListParagraph"/>
        <w:numPr>
          <w:ilvl w:val="1"/>
          <w:numId w:val="7"/>
        </w:numPr>
      </w:pPr>
      <w:r w:rsidRPr="00FC78CA">
        <w:t>Methods</w:t>
      </w:r>
      <w:r w:rsidR="00D75F27">
        <w:t xml:space="preserve"> </w:t>
      </w:r>
      <w:r w:rsidR="00D75F27" w:rsidRPr="00FC78CA">
        <w:t>–</w:t>
      </w:r>
      <w:r w:rsidRPr="00FC78CA">
        <w:t xml:space="preserve"> 1.5 pages</w:t>
      </w:r>
    </w:p>
    <w:p w14:paraId="51CBDAAB" w14:textId="77777777" w:rsidR="00452C3C" w:rsidRDefault="00003443" w:rsidP="00FC78CA">
      <w:pPr>
        <w:pStyle w:val="ListParagraph"/>
        <w:numPr>
          <w:ilvl w:val="0"/>
          <w:numId w:val="7"/>
        </w:numPr>
      </w:pPr>
      <w:r w:rsidRPr="00FC78CA">
        <w:t>Research team, time</w:t>
      </w:r>
      <w:r w:rsidR="00452C3C">
        <w:t xml:space="preserve">line and future plans – 1 page </w:t>
      </w:r>
    </w:p>
    <w:p w14:paraId="035B7E87" w14:textId="3CA20230" w:rsidR="00A20022" w:rsidRPr="00FC78CA" w:rsidRDefault="00A20022" w:rsidP="00FC78CA">
      <w:pPr>
        <w:pStyle w:val="ListParagraph"/>
        <w:numPr>
          <w:ilvl w:val="0"/>
          <w:numId w:val="7"/>
        </w:numPr>
      </w:pPr>
      <w:r w:rsidRPr="00FC78CA">
        <w:t>Budget, budget justification and potential matching funds</w:t>
      </w:r>
      <w:r w:rsidR="00216801" w:rsidRPr="00FC78CA">
        <w:t xml:space="preserve"> – 1 page</w:t>
      </w:r>
    </w:p>
    <w:p w14:paraId="088F57C7" w14:textId="77777777" w:rsidR="00A20022" w:rsidRPr="00FC78CA" w:rsidRDefault="00A20022" w:rsidP="00FC78CA">
      <w:pPr>
        <w:pStyle w:val="ListParagraph"/>
        <w:numPr>
          <w:ilvl w:val="0"/>
          <w:numId w:val="7"/>
        </w:numPr>
      </w:pPr>
      <w:r w:rsidRPr="00FC78CA">
        <w:t>Letters of Support are not required, but will be accepted. Limit of two.</w:t>
      </w:r>
    </w:p>
    <w:p w14:paraId="4F2B68A0" w14:textId="68DDE125" w:rsidR="00A20022" w:rsidRPr="008757CB" w:rsidRDefault="00A20022" w:rsidP="00FC78CA"/>
    <w:p w14:paraId="23132CEC" w14:textId="56C579DE" w:rsidR="00A20022" w:rsidRPr="008757CB" w:rsidRDefault="00A20022" w:rsidP="00FC78CA">
      <w:pPr>
        <w:pStyle w:val="Heading1"/>
      </w:pPr>
      <w:r w:rsidRPr="008757CB">
        <w:t>Review Criteria</w:t>
      </w:r>
    </w:p>
    <w:p w14:paraId="176595A0" w14:textId="32D2A87D" w:rsidR="004B3BC4" w:rsidRPr="00FC78CA" w:rsidRDefault="00A20022" w:rsidP="00FC78CA">
      <w:r w:rsidRPr="00FC78CA">
        <w:t xml:space="preserve">Successful pilot grant applications </w:t>
      </w:r>
      <w:r w:rsidR="004B3BC4" w:rsidRPr="00FC78CA">
        <w:t>will demonstrate the following:</w:t>
      </w:r>
    </w:p>
    <w:p w14:paraId="10E48D87" w14:textId="69D13D8A" w:rsidR="00A20022" w:rsidRDefault="004B3BC4" w:rsidP="00FC78CA">
      <w:pPr>
        <w:pStyle w:val="ListParagraph"/>
        <w:numPr>
          <w:ilvl w:val="0"/>
          <w:numId w:val="12"/>
        </w:numPr>
      </w:pPr>
      <w:r w:rsidRPr="00FC78CA">
        <w:t>Clinical or public heath significance</w:t>
      </w:r>
    </w:p>
    <w:p w14:paraId="1B32B3D2" w14:textId="430FBC1F" w:rsidR="004036DB" w:rsidRPr="00FC78CA" w:rsidRDefault="004036DB" w:rsidP="00FC78CA">
      <w:pPr>
        <w:pStyle w:val="ListParagraph"/>
        <w:numPr>
          <w:ilvl w:val="0"/>
          <w:numId w:val="12"/>
        </w:numPr>
      </w:pPr>
      <w:r>
        <w:t>Addresses a UW</w:t>
      </w:r>
      <w:r w:rsidR="00EE10AE">
        <w:t xml:space="preserve"> </w:t>
      </w:r>
      <w:r>
        <w:t>GMH strategic pillar</w:t>
      </w:r>
      <w:r w:rsidR="00452C3C">
        <w:t>, population, problem, intervention</w:t>
      </w:r>
    </w:p>
    <w:p w14:paraId="0DB756D1" w14:textId="522B573E" w:rsidR="00A20022" w:rsidRPr="00FC78CA" w:rsidRDefault="004B3BC4" w:rsidP="00FC78CA">
      <w:pPr>
        <w:pStyle w:val="ListParagraph"/>
        <w:numPr>
          <w:ilvl w:val="0"/>
          <w:numId w:val="8"/>
        </w:numPr>
      </w:pPr>
      <w:r w:rsidRPr="00FC78CA">
        <w:t>N</w:t>
      </w:r>
      <w:r w:rsidR="00A20022" w:rsidRPr="00FC78CA">
        <w:t>ew collaboration</w:t>
      </w:r>
      <w:r w:rsidRPr="00FC78CA">
        <w:t>s</w:t>
      </w:r>
      <w:r w:rsidR="00A20022" w:rsidRPr="00FC78CA">
        <w:t xml:space="preserve"> or partnership</w:t>
      </w:r>
      <w:r w:rsidRPr="00FC78CA">
        <w:t>s</w:t>
      </w:r>
    </w:p>
    <w:p w14:paraId="4D8A4C3E" w14:textId="63BEBC37" w:rsidR="00A20022" w:rsidRPr="00FC78CA" w:rsidRDefault="004B3BC4" w:rsidP="00FC78CA">
      <w:pPr>
        <w:pStyle w:val="ListParagraph"/>
        <w:numPr>
          <w:ilvl w:val="0"/>
          <w:numId w:val="8"/>
        </w:numPr>
      </w:pPr>
      <w:r w:rsidRPr="00FC78CA">
        <w:t>Innovation (novel concepts, approaches, technologies or methodologies; new approaches to practice; originality)</w:t>
      </w:r>
    </w:p>
    <w:p w14:paraId="4D9BC8D4" w14:textId="018D7478" w:rsidR="00A20022" w:rsidRPr="00FC78CA" w:rsidRDefault="004B3BC4" w:rsidP="00FC78CA">
      <w:pPr>
        <w:pStyle w:val="ListParagraph"/>
        <w:numPr>
          <w:ilvl w:val="0"/>
          <w:numId w:val="8"/>
        </w:numPr>
      </w:pPr>
      <w:r w:rsidRPr="00FC78CA">
        <w:t>Appropriate and well-developed</w:t>
      </w:r>
      <w:r w:rsidR="00A20022" w:rsidRPr="00FC78CA">
        <w:t xml:space="preserve"> framework</w:t>
      </w:r>
      <w:r w:rsidRPr="00FC78CA">
        <w:t>s</w:t>
      </w:r>
      <w:r w:rsidR="00A20022" w:rsidRPr="00FC78CA">
        <w:t xml:space="preserve">, methods, approach, and analyses that </w:t>
      </w:r>
      <w:r w:rsidRPr="00FC78CA">
        <w:t>correspond</w:t>
      </w:r>
      <w:r w:rsidR="00A20022" w:rsidRPr="00FC78CA">
        <w:t xml:space="preserve"> to the aims and time constraints of the project</w:t>
      </w:r>
    </w:p>
    <w:p w14:paraId="403455E6" w14:textId="0BA27953" w:rsidR="00A20022" w:rsidRPr="008757CB" w:rsidRDefault="00A20022" w:rsidP="00FC78CA"/>
    <w:p w14:paraId="0E4CE869" w14:textId="77777777" w:rsidR="00A20022" w:rsidRPr="008757CB" w:rsidRDefault="00A20022" w:rsidP="00FC78CA">
      <w:pPr>
        <w:pStyle w:val="Heading1"/>
      </w:pPr>
      <w:r w:rsidRPr="008757CB">
        <w:t>Post-Award Requirements</w:t>
      </w:r>
    </w:p>
    <w:p w14:paraId="0D0A6E79" w14:textId="13E61E46" w:rsidR="00A20022" w:rsidRPr="00FC78CA" w:rsidRDefault="00A20022" w:rsidP="00FC78CA">
      <w:pPr>
        <w:pStyle w:val="ListParagraph"/>
        <w:numPr>
          <w:ilvl w:val="0"/>
          <w:numId w:val="9"/>
        </w:numPr>
      </w:pPr>
      <w:r w:rsidRPr="00FC78CA">
        <w:t>Awardee becomes a UW GMH member. Requires participation in monthly faculty meetings.</w:t>
      </w:r>
    </w:p>
    <w:p w14:paraId="7E2430E7" w14:textId="41DC3840" w:rsidR="004B3BC4" w:rsidRPr="00FC78CA" w:rsidRDefault="004B3BC4" w:rsidP="00FC78CA">
      <w:pPr>
        <w:pStyle w:val="ListParagraph"/>
        <w:numPr>
          <w:ilvl w:val="0"/>
          <w:numId w:val="9"/>
        </w:numPr>
      </w:pPr>
      <w:r w:rsidRPr="00FC78CA">
        <w:t>Presentation of the study findings in the collaborating schools/departments</w:t>
      </w:r>
    </w:p>
    <w:p w14:paraId="643CCDC1" w14:textId="77777777" w:rsidR="00A20022" w:rsidRPr="00FC78CA" w:rsidRDefault="00A20022" w:rsidP="00FC78CA">
      <w:pPr>
        <w:pStyle w:val="ListParagraph"/>
        <w:numPr>
          <w:ilvl w:val="0"/>
          <w:numId w:val="9"/>
        </w:numPr>
      </w:pPr>
      <w:r w:rsidRPr="00FC78CA">
        <w:t>Final report of spent funds including receipts</w:t>
      </w:r>
    </w:p>
    <w:p w14:paraId="0BAE4EFE" w14:textId="77777777" w:rsidR="00A20022" w:rsidRPr="00FC78CA" w:rsidRDefault="00A20022" w:rsidP="00FC78CA">
      <w:pPr>
        <w:pStyle w:val="ListParagraph"/>
        <w:numPr>
          <w:ilvl w:val="0"/>
          <w:numId w:val="9"/>
        </w:numPr>
      </w:pPr>
      <w:r w:rsidRPr="00FC78CA">
        <w:t>Visual documentation of before/after award (photos or videos)</w:t>
      </w:r>
    </w:p>
    <w:p w14:paraId="39190CA3" w14:textId="47F1ECD7" w:rsidR="00A20022" w:rsidRPr="00FC78CA" w:rsidRDefault="00A20022" w:rsidP="00FC78CA">
      <w:pPr>
        <w:pStyle w:val="ListParagraph"/>
        <w:numPr>
          <w:ilvl w:val="0"/>
          <w:numId w:val="9"/>
        </w:numPr>
      </w:pPr>
      <w:r w:rsidRPr="00FC78CA">
        <w:t>A 2-3 sentence narrative summary of the project and a two paragraph, lay-friendly description of the project’s impact on global mental health</w:t>
      </w:r>
    </w:p>
    <w:p w14:paraId="1106A30F" w14:textId="140C72B2" w:rsidR="00A20022" w:rsidRPr="00FC78CA" w:rsidRDefault="00A20022" w:rsidP="00FC78CA">
      <w:pPr>
        <w:pStyle w:val="ListParagraph"/>
        <w:numPr>
          <w:ilvl w:val="0"/>
          <w:numId w:val="9"/>
        </w:numPr>
      </w:pPr>
      <w:r w:rsidRPr="00FC78CA">
        <w:t>Permission to use photos and data on UW GMH’s website and promotional materials</w:t>
      </w:r>
    </w:p>
    <w:p w14:paraId="73152C2E" w14:textId="77777777" w:rsidR="00A20022" w:rsidRPr="008757CB" w:rsidRDefault="00A20022" w:rsidP="00FC78CA"/>
    <w:p w14:paraId="27565508" w14:textId="7F1BE5A8" w:rsidR="00A20022" w:rsidRPr="008757CB" w:rsidRDefault="00A20022" w:rsidP="00FC78CA">
      <w:pPr>
        <w:pStyle w:val="Heading1"/>
      </w:pPr>
      <w:r w:rsidRPr="008757CB">
        <w:t>Contact us</w:t>
      </w:r>
    </w:p>
    <w:p w14:paraId="70E1E846" w14:textId="2AB9D086" w:rsidR="00A20022" w:rsidRPr="00FC78CA" w:rsidRDefault="00A20022" w:rsidP="00FC78CA">
      <w:pPr>
        <w:jc w:val="center"/>
      </w:pPr>
      <w:r w:rsidRPr="00FC78CA">
        <w:t>Please contact us with any questions regarding this pilot research grant or the application process:</w:t>
      </w:r>
    </w:p>
    <w:p w14:paraId="70A92C2F" w14:textId="62D9895C" w:rsidR="00A20022" w:rsidRPr="00FC78CA" w:rsidRDefault="00A20022" w:rsidP="00FC78CA">
      <w:pPr>
        <w:jc w:val="center"/>
        <w:rPr>
          <w:b/>
          <w:bCs/>
        </w:rPr>
      </w:pPr>
      <w:r w:rsidRPr="00FC78CA">
        <w:rPr>
          <w:b/>
          <w:bCs/>
        </w:rPr>
        <w:t>Tessa Concepcion</w:t>
      </w:r>
    </w:p>
    <w:p w14:paraId="4E77851C" w14:textId="0FBD4C48" w:rsidR="00A20022" w:rsidRPr="00FC78CA" w:rsidRDefault="00A20022" w:rsidP="00FC78CA">
      <w:pPr>
        <w:jc w:val="center"/>
        <w:rPr>
          <w:b/>
          <w:bCs/>
        </w:rPr>
      </w:pPr>
      <w:r w:rsidRPr="00FC78CA">
        <w:rPr>
          <w:b/>
          <w:bCs/>
        </w:rPr>
        <w:t>Research Coordinator</w:t>
      </w:r>
    </w:p>
    <w:p w14:paraId="2E88F05E" w14:textId="5638E6E5" w:rsidR="00A20022" w:rsidRDefault="007E46FA" w:rsidP="00FC78CA">
      <w:pPr>
        <w:jc w:val="center"/>
        <w:rPr>
          <w:rStyle w:val="Hyperlink"/>
        </w:rPr>
      </w:pPr>
      <w:hyperlink r:id="rId11" w:history="1">
        <w:r w:rsidRPr="00BF4005">
          <w:rPr>
            <w:rStyle w:val="Hyperlink"/>
          </w:rPr>
          <w:t>concetes@uw.edu</w:t>
        </w:r>
      </w:hyperlink>
    </w:p>
    <w:p w14:paraId="04EDB9FF" w14:textId="77777777" w:rsidR="00AA37CB" w:rsidRPr="00FC78CA" w:rsidRDefault="00AA37CB" w:rsidP="00AA37CB"/>
    <w:p w14:paraId="63C9F4D2" w14:textId="77777777" w:rsidR="00AA37CB" w:rsidRDefault="00AA37CB" w:rsidP="00AA37CB">
      <w:pPr>
        <w:pStyle w:val="Heading1"/>
      </w:pPr>
      <w:r>
        <w:t>SUBMISSION INSTRUCTIONS</w:t>
      </w:r>
    </w:p>
    <w:p w14:paraId="55C1F795" w14:textId="3571C386" w:rsidR="00AA37CB" w:rsidRDefault="00AA37CB" w:rsidP="00AA37CB">
      <w:r>
        <w:t xml:space="preserve">Please submit all application materials </w:t>
      </w:r>
      <w:r>
        <w:rPr>
          <w:b/>
          <w:bCs/>
          <w:i/>
          <w:iCs/>
        </w:rPr>
        <w:t>as</w:t>
      </w:r>
      <w:r w:rsidRPr="00AA37CB">
        <w:rPr>
          <w:b/>
          <w:bCs/>
          <w:i/>
          <w:iCs/>
        </w:rPr>
        <w:t xml:space="preserve"> one PDF </w:t>
      </w:r>
      <w:r>
        <w:rPr>
          <w:b/>
          <w:bCs/>
          <w:i/>
          <w:iCs/>
        </w:rPr>
        <w:t>file</w:t>
      </w:r>
      <w:r>
        <w:t xml:space="preserve"> to </w:t>
      </w:r>
      <w:hyperlink r:id="rId12" w:history="1">
        <w:r w:rsidRPr="00453F40">
          <w:rPr>
            <w:rStyle w:val="Hyperlink"/>
          </w:rPr>
          <w:t>uwgmh@uw.edu</w:t>
        </w:r>
      </w:hyperlink>
      <w:r>
        <w:t xml:space="preserve"> by </w:t>
      </w:r>
      <w:r w:rsidR="008D2F59">
        <w:t>11</w:t>
      </w:r>
      <w:r>
        <w:t>:</w:t>
      </w:r>
      <w:r w:rsidR="008D2F59">
        <w:t>59</w:t>
      </w:r>
      <w:r>
        <w:t xml:space="preserve"> PM PDT on </w:t>
      </w:r>
      <w:r w:rsidR="000F560C">
        <w:t>Sunday</w:t>
      </w:r>
      <w:r>
        <w:t xml:space="preserve">, </w:t>
      </w:r>
      <w:r w:rsidR="007E46FA">
        <w:t>May</w:t>
      </w:r>
      <w:r>
        <w:t xml:space="preserve"> </w:t>
      </w:r>
      <w:r w:rsidR="007E46FA">
        <w:t>1</w:t>
      </w:r>
      <w:r w:rsidR="000F560C">
        <w:t>6</w:t>
      </w:r>
      <w:r>
        <w:t>, 202</w:t>
      </w:r>
      <w:r w:rsidR="007E46FA">
        <w:t>1</w:t>
      </w:r>
      <w:r>
        <w:t>.</w:t>
      </w:r>
    </w:p>
    <w:p w14:paraId="0CD85828" w14:textId="06D54CD2" w:rsidR="00AA37CB" w:rsidRPr="00AA37CB" w:rsidRDefault="00AA37CB" w:rsidP="00AA37CB"/>
    <w:p w14:paraId="1500C8F9" w14:textId="59C8719E" w:rsidR="00A20022" w:rsidRPr="008757CB" w:rsidRDefault="00A20022" w:rsidP="00FC78CA">
      <w:r w:rsidRPr="008757CB">
        <w:br w:type="page"/>
      </w:r>
      <w:bookmarkStart w:id="0" w:name="_GoBack"/>
      <w:bookmarkEnd w:id="0"/>
    </w:p>
    <w:p w14:paraId="78982153" w14:textId="2B70D78D" w:rsidR="00A20022" w:rsidRPr="00FC78CA" w:rsidRDefault="00A20022" w:rsidP="00FC78CA">
      <w:pPr>
        <w:pStyle w:val="Heading2"/>
      </w:pPr>
      <w:r w:rsidRPr="00FC78CA">
        <w:lastRenderedPageBreak/>
        <w:t>Project Information</w:t>
      </w:r>
    </w:p>
    <w:p w14:paraId="230A0B93" w14:textId="536AC797" w:rsidR="00A20022" w:rsidRPr="00FC78CA" w:rsidRDefault="00A20022" w:rsidP="00FC78CA"/>
    <w:tbl>
      <w:tblPr>
        <w:tblStyle w:val="PlainTable2"/>
        <w:tblW w:w="5000" w:type="pct"/>
        <w:tblLook w:val="04A0" w:firstRow="1" w:lastRow="0" w:firstColumn="1" w:lastColumn="0" w:noHBand="0" w:noVBand="1"/>
      </w:tblPr>
      <w:tblGrid>
        <w:gridCol w:w="2609"/>
        <w:gridCol w:w="8191"/>
      </w:tblGrid>
      <w:tr w:rsidR="00483587" w:rsidRPr="00FC78CA" w14:paraId="784530E2" w14:textId="77777777" w:rsidTr="0006502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08" w:type="pct"/>
            <w:tcBorders>
              <w:top w:val="single" w:sz="4" w:space="0" w:color="7F7F7F" w:themeColor="text1" w:themeTint="80"/>
              <w:right w:val="single" w:sz="4" w:space="0" w:color="767171" w:themeColor="background2" w:themeShade="80"/>
            </w:tcBorders>
            <w:shd w:val="clear" w:color="auto" w:fill="E7E6E6" w:themeFill="background2"/>
            <w:vAlign w:val="center"/>
          </w:tcPr>
          <w:p w14:paraId="2EFFFA20" w14:textId="66222E18" w:rsidR="00483587" w:rsidRPr="00FC78CA" w:rsidRDefault="00483587" w:rsidP="00FC78CA">
            <w:pPr>
              <w:jc w:val="left"/>
            </w:pPr>
            <w:r w:rsidRPr="00FC78CA">
              <w:t>Submission date</w:t>
            </w:r>
          </w:p>
        </w:tc>
        <w:tc>
          <w:tcPr>
            <w:tcW w:w="3792" w:type="pct"/>
            <w:tcBorders>
              <w:left w:val="single" w:sz="4" w:space="0" w:color="767171" w:themeColor="background2" w:themeShade="80"/>
            </w:tcBorders>
            <w:vAlign w:val="center"/>
          </w:tcPr>
          <w:p w14:paraId="2D2B7C1D" w14:textId="77777777" w:rsidR="00483587" w:rsidRPr="00FC78CA" w:rsidRDefault="00483587" w:rsidP="00FC78CA">
            <w:pPr>
              <w:cnfStyle w:val="100000000000" w:firstRow="1" w:lastRow="0" w:firstColumn="0" w:lastColumn="0" w:oddVBand="0" w:evenVBand="0" w:oddHBand="0" w:evenHBand="0" w:firstRowFirstColumn="0" w:firstRowLastColumn="0" w:lastRowFirstColumn="0" w:lastRowLastColumn="0"/>
            </w:pPr>
          </w:p>
        </w:tc>
      </w:tr>
      <w:tr w:rsidR="00483587" w:rsidRPr="00FC78CA" w14:paraId="5FBFCEB8" w14:textId="77777777" w:rsidTr="0006502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08" w:type="pct"/>
            <w:tcBorders>
              <w:right w:val="single" w:sz="4" w:space="0" w:color="767171" w:themeColor="background2" w:themeShade="80"/>
            </w:tcBorders>
            <w:shd w:val="clear" w:color="auto" w:fill="E7E6E6" w:themeFill="background2"/>
            <w:vAlign w:val="center"/>
          </w:tcPr>
          <w:p w14:paraId="117151D4" w14:textId="04A3BA5B" w:rsidR="00483587" w:rsidRPr="00FC78CA" w:rsidRDefault="00483587" w:rsidP="00FC78CA">
            <w:pPr>
              <w:jc w:val="left"/>
            </w:pPr>
            <w:r w:rsidRPr="00FC78CA">
              <w:t>Title of Project</w:t>
            </w:r>
          </w:p>
        </w:tc>
        <w:tc>
          <w:tcPr>
            <w:tcW w:w="3792" w:type="pct"/>
            <w:tcBorders>
              <w:left w:val="single" w:sz="4" w:space="0" w:color="767171" w:themeColor="background2" w:themeShade="80"/>
            </w:tcBorders>
            <w:vAlign w:val="center"/>
          </w:tcPr>
          <w:p w14:paraId="435CF214" w14:textId="77777777" w:rsidR="00483587" w:rsidRPr="00FC78CA" w:rsidRDefault="00483587" w:rsidP="00FC78CA">
            <w:pPr>
              <w:cnfStyle w:val="000000100000" w:firstRow="0" w:lastRow="0" w:firstColumn="0" w:lastColumn="0" w:oddVBand="0" w:evenVBand="0" w:oddHBand="1" w:evenHBand="0" w:firstRowFirstColumn="0" w:firstRowLastColumn="0" w:lastRowFirstColumn="0" w:lastRowLastColumn="0"/>
            </w:pPr>
          </w:p>
        </w:tc>
      </w:tr>
      <w:tr w:rsidR="0006502E" w:rsidRPr="00FC78CA" w14:paraId="73D595CF" w14:textId="77777777" w:rsidTr="0006502E">
        <w:trPr>
          <w:trHeight w:val="288"/>
        </w:trPr>
        <w:tc>
          <w:tcPr>
            <w:cnfStyle w:val="001000000000" w:firstRow="0" w:lastRow="0" w:firstColumn="1" w:lastColumn="0" w:oddVBand="0" w:evenVBand="0" w:oddHBand="0" w:evenHBand="0" w:firstRowFirstColumn="0" w:firstRowLastColumn="0" w:lastRowFirstColumn="0" w:lastRowLastColumn="0"/>
            <w:tcW w:w="1208" w:type="pct"/>
            <w:tcBorders>
              <w:top w:val="single" w:sz="4" w:space="0" w:color="7F7F7F" w:themeColor="text1" w:themeTint="80"/>
              <w:bottom w:val="single" w:sz="4" w:space="0" w:color="7F7F7F" w:themeColor="text1" w:themeTint="80"/>
              <w:right w:val="single" w:sz="4" w:space="0" w:color="767171" w:themeColor="background2" w:themeShade="80"/>
            </w:tcBorders>
            <w:shd w:val="clear" w:color="auto" w:fill="E7E6E6" w:themeFill="background2"/>
            <w:vAlign w:val="center"/>
          </w:tcPr>
          <w:p w14:paraId="4A37895F" w14:textId="77777777" w:rsidR="00483587" w:rsidRPr="00FC78CA" w:rsidRDefault="00483587" w:rsidP="00FC78CA">
            <w:pPr>
              <w:jc w:val="left"/>
            </w:pPr>
            <w:r w:rsidRPr="00FC78CA">
              <w:t>Total amount requested</w:t>
            </w:r>
          </w:p>
        </w:tc>
        <w:tc>
          <w:tcPr>
            <w:tcW w:w="3792" w:type="pct"/>
            <w:tcBorders>
              <w:left w:val="single" w:sz="4" w:space="0" w:color="767171" w:themeColor="background2" w:themeShade="80"/>
            </w:tcBorders>
            <w:vAlign w:val="center"/>
          </w:tcPr>
          <w:p w14:paraId="4F9DCD30" w14:textId="77777777" w:rsidR="00483587" w:rsidRPr="00FC78CA" w:rsidRDefault="00483587" w:rsidP="00FC78CA">
            <w:pPr>
              <w:cnfStyle w:val="000000000000" w:firstRow="0" w:lastRow="0" w:firstColumn="0" w:lastColumn="0" w:oddVBand="0" w:evenVBand="0" w:oddHBand="0" w:evenHBand="0" w:firstRowFirstColumn="0" w:firstRowLastColumn="0" w:lastRowFirstColumn="0" w:lastRowLastColumn="0"/>
            </w:pPr>
          </w:p>
        </w:tc>
      </w:tr>
    </w:tbl>
    <w:p w14:paraId="393B27EC" w14:textId="626B2C8B" w:rsidR="00483587" w:rsidRPr="00FC78CA" w:rsidRDefault="00483587" w:rsidP="00FC78CA"/>
    <w:p w14:paraId="32357B1C" w14:textId="210A7462" w:rsidR="00483587" w:rsidRPr="00FC78CA" w:rsidRDefault="00483587" w:rsidP="00FC78CA">
      <w:pPr>
        <w:pStyle w:val="Heading2"/>
      </w:pPr>
      <w:r w:rsidRPr="00FC78CA">
        <w:t>Applicant Information</w:t>
      </w:r>
    </w:p>
    <w:p w14:paraId="4498BA72" w14:textId="77777777" w:rsidR="00483587" w:rsidRPr="00FC78CA" w:rsidRDefault="00483587" w:rsidP="00FC78CA"/>
    <w:tbl>
      <w:tblPr>
        <w:tblStyle w:val="PlainTable2"/>
        <w:tblW w:w="5000" w:type="pct"/>
        <w:tblLook w:val="04A0" w:firstRow="1" w:lastRow="0" w:firstColumn="1" w:lastColumn="0" w:noHBand="0" w:noVBand="1"/>
      </w:tblPr>
      <w:tblGrid>
        <w:gridCol w:w="1620"/>
        <w:gridCol w:w="9180"/>
      </w:tblGrid>
      <w:tr w:rsidR="00483587" w:rsidRPr="00FC78CA" w14:paraId="17CEB28F" w14:textId="77777777" w:rsidTr="0006502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7F7F7F" w:themeColor="text1" w:themeTint="80"/>
            </w:tcBorders>
            <w:shd w:val="clear" w:color="auto" w:fill="E7E6E6" w:themeFill="background2"/>
            <w:vAlign w:val="bottom"/>
          </w:tcPr>
          <w:p w14:paraId="7336C91F" w14:textId="0044A4BE" w:rsidR="00483587" w:rsidRPr="00FC78CA" w:rsidRDefault="00483587" w:rsidP="00FC78CA">
            <w:r w:rsidRPr="00FC78CA">
              <w:t>Principal Investigator</w:t>
            </w:r>
          </w:p>
        </w:tc>
      </w:tr>
      <w:tr w:rsidR="00483587" w:rsidRPr="00FC78CA" w14:paraId="2FBD6E6A" w14:textId="77777777" w:rsidTr="0006502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767171" w:themeColor="background2" w:themeShade="80"/>
            </w:tcBorders>
            <w:vAlign w:val="bottom"/>
          </w:tcPr>
          <w:p w14:paraId="658D1CE0" w14:textId="647016A0" w:rsidR="00483587" w:rsidRPr="00FC78CA" w:rsidRDefault="00483587" w:rsidP="00FC78CA">
            <w:r w:rsidRPr="00FC78CA">
              <w:t>Name</w:t>
            </w:r>
          </w:p>
        </w:tc>
        <w:tc>
          <w:tcPr>
            <w:tcW w:w="4250" w:type="pct"/>
            <w:tcBorders>
              <w:left w:val="single" w:sz="4" w:space="0" w:color="767171" w:themeColor="background2" w:themeShade="80"/>
            </w:tcBorders>
            <w:vAlign w:val="bottom"/>
          </w:tcPr>
          <w:p w14:paraId="7199AE37" w14:textId="77777777" w:rsidR="00483587" w:rsidRPr="00FC78CA" w:rsidRDefault="00483587" w:rsidP="00FC78CA">
            <w:pPr>
              <w:cnfStyle w:val="000000100000" w:firstRow="0" w:lastRow="0" w:firstColumn="0" w:lastColumn="0" w:oddVBand="0" w:evenVBand="0" w:oddHBand="1" w:evenHBand="0" w:firstRowFirstColumn="0" w:firstRowLastColumn="0" w:lastRowFirstColumn="0" w:lastRowLastColumn="0"/>
            </w:pPr>
          </w:p>
        </w:tc>
      </w:tr>
      <w:tr w:rsidR="00483587" w:rsidRPr="00FC78CA" w14:paraId="61B177E5" w14:textId="77777777" w:rsidTr="0006502E">
        <w:trPr>
          <w:trHeight w:val="288"/>
        </w:trPr>
        <w:tc>
          <w:tcPr>
            <w:cnfStyle w:val="001000000000" w:firstRow="0" w:lastRow="0" w:firstColumn="1" w:lastColumn="0" w:oddVBand="0" w:evenVBand="0" w:oddHBand="0" w:evenHBand="0" w:firstRowFirstColumn="0" w:firstRowLastColumn="0" w:lastRowFirstColumn="0" w:lastRowLastColumn="0"/>
            <w:tcW w:w="750" w:type="pct"/>
            <w:tcBorders>
              <w:top w:val="single" w:sz="4" w:space="0" w:color="7F7F7F" w:themeColor="text1" w:themeTint="80"/>
              <w:bottom w:val="single" w:sz="4" w:space="0" w:color="7F7F7F" w:themeColor="text1" w:themeTint="80"/>
              <w:right w:val="single" w:sz="4" w:space="0" w:color="767171" w:themeColor="background2" w:themeShade="80"/>
            </w:tcBorders>
            <w:vAlign w:val="bottom"/>
          </w:tcPr>
          <w:p w14:paraId="0EF8040A" w14:textId="2EA52172" w:rsidR="00483587" w:rsidRPr="00FC78CA" w:rsidRDefault="00483587" w:rsidP="00FC78CA">
            <w:r w:rsidRPr="00FC78CA">
              <w:t>Title</w:t>
            </w:r>
          </w:p>
        </w:tc>
        <w:tc>
          <w:tcPr>
            <w:tcW w:w="4250" w:type="pct"/>
            <w:tcBorders>
              <w:left w:val="single" w:sz="4" w:space="0" w:color="767171" w:themeColor="background2" w:themeShade="80"/>
            </w:tcBorders>
            <w:vAlign w:val="bottom"/>
          </w:tcPr>
          <w:p w14:paraId="5BBFA1DD" w14:textId="77777777" w:rsidR="00483587" w:rsidRPr="00FC78CA" w:rsidRDefault="00483587" w:rsidP="00FC78CA">
            <w:pPr>
              <w:cnfStyle w:val="000000000000" w:firstRow="0" w:lastRow="0" w:firstColumn="0" w:lastColumn="0" w:oddVBand="0" w:evenVBand="0" w:oddHBand="0" w:evenHBand="0" w:firstRowFirstColumn="0" w:firstRowLastColumn="0" w:lastRowFirstColumn="0" w:lastRowLastColumn="0"/>
            </w:pPr>
          </w:p>
        </w:tc>
      </w:tr>
      <w:tr w:rsidR="0006502E" w:rsidRPr="00FC78CA" w14:paraId="1A75FDE8" w14:textId="77777777" w:rsidTr="0006502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767171" w:themeColor="background2" w:themeShade="80"/>
            </w:tcBorders>
            <w:vAlign w:val="bottom"/>
          </w:tcPr>
          <w:p w14:paraId="14995C0B" w14:textId="38A74D56" w:rsidR="0006502E" w:rsidRPr="00FC78CA" w:rsidRDefault="0006502E" w:rsidP="00FC78CA">
            <w:r w:rsidRPr="00FC78CA">
              <w:t>Department</w:t>
            </w:r>
          </w:p>
        </w:tc>
        <w:tc>
          <w:tcPr>
            <w:tcW w:w="4250" w:type="pct"/>
            <w:tcBorders>
              <w:left w:val="single" w:sz="4" w:space="0" w:color="767171" w:themeColor="background2" w:themeShade="80"/>
            </w:tcBorders>
            <w:vAlign w:val="bottom"/>
          </w:tcPr>
          <w:p w14:paraId="5A6CC95E" w14:textId="77777777" w:rsidR="0006502E" w:rsidRPr="00FC78CA" w:rsidRDefault="0006502E" w:rsidP="00FC78CA">
            <w:pPr>
              <w:cnfStyle w:val="000000100000" w:firstRow="0" w:lastRow="0" w:firstColumn="0" w:lastColumn="0" w:oddVBand="0" w:evenVBand="0" w:oddHBand="1" w:evenHBand="0" w:firstRowFirstColumn="0" w:firstRowLastColumn="0" w:lastRowFirstColumn="0" w:lastRowLastColumn="0"/>
            </w:pPr>
          </w:p>
        </w:tc>
      </w:tr>
      <w:tr w:rsidR="00483587" w:rsidRPr="00FC78CA" w14:paraId="6C9FB44E" w14:textId="77777777" w:rsidTr="0006502E">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vAlign w:val="bottom"/>
          </w:tcPr>
          <w:p w14:paraId="71E4ABCC" w14:textId="456F7EED" w:rsidR="00483587" w:rsidRPr="00FC78CA" w:rsidRDefault="00483587" w:rsidP="00FC78CA">
            <w:r w:rsidRPr="00FC78CA">
              <w:t>Contact Information</w:t>
            </w:r>
          </w:p>
        </w:tc>
      </w:tr>
      <w:tr w:rsidR="00483587" w:rsidRPr="00FC78CA" w14:paraId="58570128" w14:textId="77777777" w:rsidTr="0006502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767171" w:themeColor="background2" w:themeShade="80"/>
            </w:tcBorders>
            <w:vAlign w:val="bottom"/>
          </w:tcPr>
          <w:p w14:paraId="3AAB2621" w14:textId="5685E339" w:rsidR="00483587" w:rsidRPr="00FC78CA" w:rsidRDefault="00483587" w:rsidP="00FC78CA">
            <w:r w:rsidRPr="00FC78CA">
              <w:t>Email</w:t>
            </w:r>
          </w:p>
        </w:tc>
        <w:tc>
          <w:tcPr>
            <w:tcW w:w="4250" w:type="pct"/>
            <w:tcBorders>
              <w:left w:val="single" w:sz="4" w:space="0" w:color="767171" w:themeColor="background2" w:themeShade="80"/>
            </w:tcBorders>
            <w:vAlign w:val="bottom"/>
          </w:tcPr>
          <w:p w14:paraId="52E28D63" w14:textId="77777777" w:rsidR="00483587" w:rsidRPr="00FC78CA" w:rsidRDefault="00483587" w:rsidP="00FC78CA">
            <w:pPr>
              <w:cnfStyle w:val="000000100000" w:firstRow="0" w:lastRow="0" w:firstColumn="0" w:lastColumn="0" w:oddVBand="0" w:evenVBand="0" w:oddHBand="1" w:evenHBand="0" w:firstRowFirstColumn="0" w:firstRowLastColumn="0" w:lastRowFirstColumn="0" w:lastRowLastColumn="0"/>
            </w:pPr>
          </w:p>
        </w:tc>
      </w:tr>
      <w:tr w:rsidR="00483587" w:rsidRPr="00FC78CA" w14:paraId="6E7BB27D" w14:textId="77777777" w:rsidTr="0006502E">
        <w:trPr>
          <w:trHeight w:val="288"/>
        </w:trPr>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767171" w:themeColor="background2" w:themeShade="80"/>
            </w:tcBorders>
            <w:vAlign w:val="bottom"/>
          </w:tcPr>
          <w:p w14:paraId="5C016863" w14:textId="60D5CCCA" w:rsidR="00483587" w:rsidRPr="00FC78CA" w:rsidRDefault="00483587" w:rsidP="00FC78CA">
            <w:r w:rsidRPr="00FC78CA">
              <w:t>Phone</w:t>
            </w:r>
          </w:p>
        </w:tc>
        <w:tc>
          <w:tcPr>
            <w:tcW w:w="4250" w:type="pct"/>
            <w:tcBorders>
              <w:left w:val="single" w:sz="4" w:space="0" w:color="767171" w:themeColor="background2" w:themeShade="80"/>
            </w:tcBorders>
            <w:vAlign w:val="bottom"/>
          </w:tcPr>
          <w:p w14:paraId="3D0E73C2" w14:textId="77777777" w:rsidR="00483587" w:rsidRPr="00FC78CA" w:rsidRDefault="00483587" w:rsidP="00FC78CA">
            <w:pPr>
              <w:cnfStyle w:val="000000000000" w:firstRow="0" w:lastRow="0" w:firstColumn="0" w:lastColumn="0" w:oddVBand="0" w:evenVBand="0" w:oddHBand="0" w:evenHBand="0" w:firstRowFirstColumn="0" w:firstRowLastColumn="0" w:lastRowFirstColumn="0" w:lastRowLastColumn="0"/>
            </w:pPr>
          </w:p>
        </w:tc>
      </w:tr>
    </w:tbl>
    <w:p w14:paraId="2D774C8C" w14:textId="43700D8F" w:rsidR="00483587" w:rsidRPr="00FC78CA" w:rsidRDefault="00483587" w:rsidP="00FC78CA"/>
    <w:p w14:paraId="3CC50FC6" w14:textId="77777777" w:rsidR="0006502E" w:rsidRPr="00FC78CA" w:rsidRDefault="0006502E" w:rsidP="00FC78CA"/>
    <w:p w14:paraId="27B621EE" w14:textId="58EE278C" w:rsidR="0006502E" w:rsidRPr="00FC78CA" w:rsidRDefault="0006502E" w:rsidP="00FC78CA">
      <w:pPr>
        <w:jc w:val="left"/>
      </w:pPr>
      <w:r w:rsidRPr="00FC78CA">
        <w:t>Principal Investigator signature: _____________________________________________________________________</w:t>
      </w:r>
    </w:p>
    <w:p w14:paraId="1BA7B08A" w14:textId="77777777" w:rsidR="0006502E" w:rsidRPr="00FC78CA" w:rsidRDefault="0006502E" w:rsidP="00FC78CA"/>
    <w:p w14:paraId="71FDE088" w14:textId="687628BC" w:rsidR="0006502E" w:rsidRPr="00FC78CA" w:rsidRDefault="0006502E" w:rsidP="00FC78CA">
      <w:pPr>
        <w:pStyle w:val="Heading2"/>
      </w:pPr>
      <w:r w:rsidRPr="00FC78CA">
        <w:t>Abstract</w:t>
      </w:r>
    </w:p>
    <w:p w14:paraId="1805A67E" w14:textId="6DBCCC49" w:rsidR="0006502E" w:rsidRPr="00FC78CA" w:rsidRDefault="0006502E" w:rsidP="00FC78CA">
      <w:pPr>
        <w:rPr>
          <w:u w:val="single"/>
        </w:rPr>
      </w:pPr>
      <w:r w:rsidRPr="00FC78CA">
        <w:t xml:space="preserve">Please provide a description of your project appropriate for a lay reader. </w:t>
      </w:r>
      <w:r w:rsidRPr="00FC78CA">
        <w:rPr>
          <w:u w:val="single"/>
        </w:rPr>
        <w:t>Limit your description to no more than 250 words.</w:t>
      </w:r>
    </w:p>
    <w:p w14:paraId="7EF5FE68" w14:textId="3E2DDF95" w:rsidR="0006502E" w:rsidRPr="00FC78CA" w:rsidRDefault="0006502E" w:rsidP="00FC78CA"/>
    <w:p w14:paraId="00E71E17" w14:textId="0E38DB26" w:rsidR="0006502E" w:rsidRPr="00FC78CA" w:rsidRDefault="0006502E" w:rsidP="00FC78CA">
      <w:r w:rsidRPr="00FC78CA">
        <w:br w:type="page"/>
      </w:r>
    </w:p>
    <w:p w14:paraId="5EABE4C2" w14:textId="77777777" w:rsidR="0006502E" w:rsidRPr="00FC78CA" w:rsidRDefault="0006502E" w:rsidP="00FC78CA">
      <w:pPr>
        <w:pStyle w:val="Heading2"/>
      </w:pPr>
      <w:r w:rsidRPr="00FC78CA">
        <w:lastRenderedPageBreak/>
        <w:t>Research Plan</w:t>
      </w:r>
    </w:p>
    <w:p w14:paraId="0373DA65" w14:textId="6181C527" w:rsidR="0006502E" w:rsidRPr="00FC78CA" w:rsidRDefault="0006502E" w:rsidP="00FC78CA">
      <w:r w:rsidRPr="00FC78CA">
        <w:t xml:space="preserve">Please provide a narrative description of your proposed project. Your description must include your project aims, description of the problem to be addressed, and your proposed plan, design, and methods. </w:t>
      </w:r>
      <w:r w:rsidRPr="00FC78CA">
        <w:rPr>
          <w:u w:val="single"/>
        </w:rPr>
        <w:t xml:space="preserve">Limit of </w:t>
      </w:r>
      <w:r w:rsidR="00216801" w:rsidRPr="00FC78CA">
        <w:rPr>
          <w:u w:val="single"/>
        </w:rPr>
        <w:t>three</w:t>
      </w:r>
      <w:r w:rsidRPr="00FC78CA">
        <w:rPr>
          <w:u w:val="single"/>
        </w:rPr>
        <w:t xml:space="preserve"> pages, including tables and visuals, but excluding references.</w:t>
      </w:r>
      <w:r w:rsidRPr="00FC78CA">
        <w:t xml:space="preserve"> References, if needed, should be included as an appendix to the two-page research plan.</w:t>
      </w:r>
    </w:p>
    <w:p w14:paraId="0E8E0818" w14:textId="77777777" w:rsidR="0006502E" w:rsidRPr="00FC78CA" w:rsidRDefault="0006502E" w:rsidP="00FC78CA"/>
    <w:p w14:paraId="29C747A5" w14:textId="0A07C7F9" w:rsidR="0006502E" w:rsidRPr="00FC78CA" w:rsidRDefault="00913C29" w:rsidP="00FC78CA">
      <w:pPr>
        <w:pStyle w:val="Heading2"/>
      </w:pPr>
      <w:r>
        <w:t>Research team, timeline, and future plans</w:t>
      </w:r>
    </w:p>
    <w:p w14:paraId="5D144EF8" w14:textId="1359B680" w:rsidR="0006502E" w:rsidRPr="00FC78CA" w:rsidRDefault="00A75FEA" w:rsidP="00FC78CA">
      <w:r w:rsidRPr="00FC78CA">
        <w:t xml:space="preserve">Describe </w:t>
      </w:r>
      <w:r>
        <w:t xml:space="preserve">the </w:t>
      </w:r>
      <w:r w:rsidRPr="00FC78CA">
        <w:t>qualifications of each team member and roles of the research team.</w:t>
      </w:r>
      <w:r>
        <w:t xml:space="preserve"> I</w:t>
      </w:r>
      <w:r w:rsidRPr="00FC78CA">
        <w:t>llustrate how each investigator’s experience will contribute to the overall collaborative effort. Provide a timeline for the proposed work, and describe how the work will support a grant application to federal or foundation funders</w:t>
      </w:r>
      <w:r>
        <w:t xml:space="preserve">. </w:t>
      </w:r>
    </w:p>
    <w:p w14:paraId="6F266B9D" w14:textId="77777777" w:rsidR="0006502E" w:rsidRPr="00FC78CA" w:rsidRDefault="0006502E" w:rsidP="00FC78CA"/>
    <w:p w14:paraId="3983D58F" w14:textId="77777777" w:rsidR="0006502E" w:rsidRPr="00FC78CA" w:rsidRDefault="0006502E" w:rsidP="00FC78CA">
      <w:pPr>
        <w:sectPr w:rsidR="0006502E" w:rsidRPr="00FC78CA" w:rsidSect="00E434E0">
          <w:headerReference w:type="default" r:id="rId13"/>
          <w:footerReference w:type="default" r:id="rId14"/>
          <w:pgSz w:w="12240" w:h="15840"/>
          <w:pgMar w:top="720" w:right="720" w:bottom="720" w:left="720" w:header="720" w:footer="720" w:gutter="0"/>
          <w:cols w:space="720"/>
          <w:docGrid w:linePitch="360"/>
        </w:sectPr>
      </w:pPr>
    </w:p>
    <w:p w14:paraId="363C08D0" w14:textId="61467C93" w:rsidR="0006502E" w:rsidRPr="00FC78CA" w:rsidRDefault="0006502E" w:rsidP="00FC78CA">
      <w:pPr>
        <w:pStyle w:val="Heading2"/>
      </w:pPr>
      <w:r w:rsidRPr="00FC78CA">
        <w:lastRenderedPageBreak/>
        <w:t>Project budget</w:t>
      </w:r>
    </w:p>
    <w:tbl>
      <w:tblPr>
        <w:tblStyle w:val="TableGrid"/>
        <w:tblW w:w="0" w:type="auto"/>
        <w:tblLook w:val="04A0" w:firstRow="1" w:lastRow="0" w:firstColumn="1" w:lastColumn="0" w:noHBand="0" w:noVBand="1"/>
      </w:tblPr>
      <w:tblGrid>
        <w:gridCol w:w="3477"/>
        <w:gridCol w:w="2437"/>
        <w:gridCol w:w="2664"/>
        <w:gridCol w:w="2664"/>
        <w:gridCol w:w="2664"/>
      </w:tblGrid>
      <w:tr w:rsidR="0006502E" w:rsidRPr="00FC78CA" w14:paraId="4DE93016" w14:textId="77777777" w:rsidTr="0006502E">
        <w:trPr>
          <w:trHeight w:val="576"/>
        </w:trPr>
        <w:tc>
          <w:tcPr>
            <w:tcW w:w="3477" w:type="dxa"/>
            <w:tcBorders>
              <w:top w:val="nil"/>
              <w:left w:val="nil"/>
              <w:bottom w:val="nil"/>
              <w:right w:val="single" w:sz="4" w:space="0" w:color="auto"/>
            </w:tcBorders>
            <w:shd w:val="clear" w:color="auto" w:fill="auto"/>
          </w:tcPr>
          <w:p w14:paraId="798232AA" w14:textId="77777777" w:rsidR="0006502E" w:rsidRPr="00FC78CA" w:rsidRDefault="0006502E" w:rsidP="00FC78CA">
            <w:pPr>
              <w:rPr>
                <w:lang w:bidi="en-US"/>
              </w:rPr>
            </w:pPr>
          </w:p>
        </w:tc>
        <w:tc>
          <w:tcPr>
            <w:tcW w:w="2437" w:type="dxa"/>
            <w:tcBorders>
              <w:left w:val="single" w:sz="4" w:space="0" w:color="auto"/>
            </w:tcBorders>
            <w:shd w:val="clear" w:color="auto" w:fill="BFBFBF" w:themeFill="background1" w:themeFillShade="BF"/>
          </w:tcPr>
          <w:p w14:paraId="12DE92A8" w14:textId="77777777" w:rsidR="0006502E" w:rsidRPr="00FC78CA" w:rsidRDefault="0006502E" w:rsidP="00FC78CA">
            <w:pPr>
              <w:rPr>
                <w:lang w:bidi="en-US"/>
              </w:rPr>
            </w:pPr>
            <w:r w:rsidRPr="00FC78CA">
              <w:rPr>
                <w:lang w:bidi="en-US"/>
              </w:rPr>
              <w:t>Requested from Initiative</w:t>
            </w:r>
          </w:p>
        </w:tc>
        <w:tc>
          <w:tcPr>
            <w:tcW w:w="2438" w:type="dxa"/>
            <w:tcBorders>
              <w:left w:val="single" w:sz="4" w:space="0" w:color="auto"/>
              <w:right w:val="single" w:sz="4" w:space="0" w:color="auto"/>
            </w:tcBorders>
            <w:shd w:val="clear" w:color="auto" w:fill="BFBFBF" w:themeFill="background1" w:themeFillShade="BF"/>
          </w:tcPr>
          <w:p w14:paraId="7FACE3E9" w14:textId="77777777" w:rsidR="0006502E" w:rsidRPr="00FC78CA" w:rsidRDefault="0006502E" w:rsidP="00FC78CA">
            <w:pPr>
              <w:rPr>
                <w:lang w:bidi="en-US"/>
              </w:rPr>
            </w:pPr>
            <w:r w:rsidRPr="00FC78CA">
              <w:rPr>
                <w:lang w:bidi="en-US"/>
              </w:rPr>
              <w:t>Funding Match by:</w:t>
            </w:r>
          </w:p>
          <w:p w14:paraId="26B05A48" w14:textId="268C805F" w:rsidR="0006502E" w:rsidRPr="00FC78CA" w:rsidRDefault="0006502E" w:rsidP="00FC78CA">
            <w:pPr>
              <w:rPr>
                <w:lang w:bidi="en-US"/>
              </w:rPr>
            </w:pPr>
            <w:r w:rsidRPr="00FC78CA">
              <w:rPr>
                <w:lang w:bidi="en-US"/>
              </w:rPr>
              <w:t>____________________</w:t>
            </w:r>
          </w:p>
        </w:tc>
        <w:tc>
          <w:tcPr>
            <w:tcW w:w="2383" w:type="dxa"/>
            <w:tcBorders>
              <w:left w:val="single" w:sz="4" w:space="0" w:color="auto"/>
            </w:tcBorders>
            <w:shd w:val="clear" w:color="auto" w:fill="BFBFBF" w:themeFill="background1" w:themeFillShade="BF"/>
          </w:tcPr>
          <w:p w14:paraId="568440B7" w14:textId="77777777" w:rsidR="0006502E" w:rsidRPr="00FC78CA" w:rsidRDefault="0006502E" w:rsidP="00FC78CA">
            <w:pPr>
              <w:rPr>
                <w:lang w:bidi="en-US"/>
              </w:rPr>
            </w:pPr>
            <w:r w:rsidRPr="00FC78CA">
              <w:rPr>
                <w:lang w:bidi="en-US"/>
              </w:rPr>
              <w:t>Funding Match by:</w:t>
            </w:r>
          </w:p>
          <w:p w14:paraId="2AB38E0A" w14:textId="77777777" w:rsidR="0006502E" w:rsidRPr="00FC78CA" w:rsidRDefault="0006502E" w:rsidP="00FC78CA">
            <w:pPr>
              <w:rPr>
                <w:lang w:bidi="en-US"/>
              </w:rPr>
            </w:pPr>
            <w:r w:rsidRPr="00FC78CA">
              <w:rPr>
                <w:lang w:bidi="en-US"/>
              </w:rPr>
              <w:t>____________________</w:t>
            </w:r>
          </w:p>
        </w:tc>
        <w:tc>
          <w:tcPr>
            <w:tcW w:w="2220" w:type="dxa"/>
            <w:tcBorders>
              <w:left w:val="single" w:sz="4" w:space="0" w:color="auto"/>
            </w:tcBorders>
            <w:shd w:val="clear" w:color="auto" w:fill="BFBFBF" w:themeFill="background1" w:themeFillShade="BF"/>
          </w:tcPr>
          <w:p w14:paraId="455CDC24" w14:textId="77777777" w:rsidR="0006502E" w:rsidRPr="00FC78CA" w:rsidRDefault="0006502E" w:rsidP="00FC78CA">
            <w:pPr>
              <w:rPr>
                <w:lang w:bidi="en-US"/>
              </w:rPr>
            </w:pPr>
            <w:r w:rsidRPr="00FC78CA">
              <w:rPr>
                <w:lang w:bidi="en-US"/>
              </w:rPr>
              <w:t>Funding Match by:</w:t>
            </w:r>
          </w:p>
          <w:p w14:paraId="167627FF" w14:textId="77777777" w:rsidR="0006502E" w:rsidRPr="00FC78CA" w:rsidRDefault="0006502E" w:rsidP="00FC78CA">
            <w:pPr>
              <w:rPr>
                <w:lang w:bidi="en-US"/>
              </w:rPr>
            </w:pPr>
            <w:r w:rsidRPr="00FC78CA">
              <w:rPr>
                <w:lang w:bidi="en-US"/>
              </w:rPr>
              <w:t>____________________</w:t>
            </w:r>
          </w:p>
        </w:tc>
      </w:tr>
      <w:tr w:rsidR="0006502E" w:rsidRPr="00FC78CA" w14:paraId="51FCDFAE" w14:textId="77777777" w:rsidTr="00BC5B08">
        <w:tc>
          <w:tcPr>
            <w:tcW w:w="3477" w:type="dxa"/>
            <w:tcBorders>
              <w:top w:val="single" w:sz="4" w:space="0" w:color="auto"/>
              <w:left w:val="single" w:sz="4" w:space="0" w:color="auto"/>
              <w:bottom w:val="nil"/>
              <w:right w:val="single" w:sz="4" w:space="0" w:color="auto"/>
            </w:tcBorders>
            <w:shd w:val="clear" w:color="auto" w:fill="BFBFBF" w:themeFill="background1" w:themeFillShade="BF"/>
          </w:tcPr>
          <w:p w14:paraId="05E69CA7" w14:textId="77777777" w:rsidR="0006502E" w:rsidRPr="00FC78CA" w:rsidRDefault="0006502E" w:rsidP="00FC78CA">
            <w:pPr>
              <w:rPr>
                <w:bCs/>
                <w:lang w:bidi="en-US"/>
              </w:rPr>
            </w:pPr>
            <w:r w:rsidRPr="00FC78CA">
              <w:rPr>
                <w:lang w:bidi="en-US"/>
              </w:rPr>
              <w:t>Salaries</w:t>
            </w:r>
          </w:p>
        </w:tc>
        <w:tc>
          <w:tcPr>
            <w:tcW w:w="2437" w:type="dxa"/>
            <w:tcBorders>
              <w:left w:val="single" w:sz="4" w:space="0" w:color="auto"/>
            </w:tcBorders>
            <w:shd w:val="clear" w:color="auto" w:fill="BFBFBF" w:themeFill="background1" w:themeFillShade="BF"/>
          </w:tcPr>
          <w:p w14:paraId="7B147247" w14:textId="77777777" w:rsidR="0006502E" w:rsidRPr="00FC78CA" w:rsidRDefault="0006502E" w:rsidP="00FC78CA">
            <w:pPr>
              <w:rPr>
                <w:lang w:bidi="en-US"/>
              </w:rPr>
            </w:pPr>
          </w:p>
        </w:tc>
        <w:tc>
          <w:tcPr>
            <w:tcW w:w="2438" w:type="dxa"/>
            <w:tcBorders>
              <w:left w:val="single" w:sz="4" w:space="0" w:color="auto"/>
              <w:right w:val="single" w:sz="4" w:space="0" w:color="auto"/>
            </w:tcBorders>
            <w:shd w:val="clear" w:color="auto" w:fill="BFBFBF" w:themeFill="background1" w:themeFillShade="BF"/>
          </w:tcPr>
          <w:p w14:paraId="5A711629" w14:textId="77777777" w:rsidR="0006502E" w:rsidRPr="00FC78CA" w:rsidRDefault="0006502E" w:rsidP="00FC78CA">
            <w:pPr>
              <w:rPr>
                <w:lang w:bidi="en-US"/>
              </w:rPr>
            </w:pPr>
          </w:p>
        </w:tc>
        <w:tc>
          <w:tcPr>
            <w:tcW w:w="2383" w:type="dxa"/>
            <w:tcBorders>
              <w:left w:val="single" w:sz="4" w:space="0" w:color="auto"/>
            </w:tcBorders>
            <w:shd w:val="clear" w:color="auto" w:fill="BFBFBF" w:themeFill="background1" w:themeFillShade="BF"/>
          </w:tcPr>
          <w:p w14:paraId="3F6C1336" w14:textId="77777777" w:rsidR="0006502E" w:rsidRPr="00FC78CA" w:rsidRDefault="0006502E" w:rsidP="00FC78CA">
            <w:pPr>
              <w:rPr>
                <w:lang w:bidi="en-US"/>
              </w:rPr>
            </w:pPr>
          </w:p>
        </w:tc>
        <w:tc>
          <w:tcPr>
            <w:tcW w:w="2220" w:type="dxa"/>
            <w:tcBorders>
              <w:left w:val="single" w:sz="4" w:space="0" w:color="auto"/>
            </w:tcBorders>
            <w:shd w:val="clear" w:color="auto" w:fill="BFBFBF" w:themeFill="background1" w:themeFillShade="BF"/>
          </w:tcPr>
          <w:p w14:paraId="3029E32C" w14:textId="77777777" w:rsidR="0006502E" w:rsidRPr="00FC78CA" w:rsidRDefault="0006502E" w:rsidP="00FC78CA">
            <w:pPr>
              <w:rPr>
                <w:lang w:bidi="en-US"/>
              </w:rPr>
            </w:pPr>
          </w:p>
        </w:tc>
      </w:tr>
      <w:tr w:rsidR="0006502E" w:rsidRPr="00FC78CA" w14:paraId="1FB8F24A" w14:textId="77777777" w:rsidTr="00BC5B08">
        <w:tc>
          <w:tcPr>
            <w:tcW w:w="3477" w:type="dxa"/>
            <w:tcBorders>
              <w:top w:val="nil"/>
              <w:left w:val="single" w:sz="4" w:space="0" w:color="auto"/>
              <w:bottom w:val="nil"/>
              <w:right w:val="single" w:sz="4" w:space="0" w:color="auto"/>
            </w:tcBorders>
            <w:shd w:val="clear" w:color="auto" w:fill="BFBFBF" w:themeFill="background1" w:themeFillShade="BF"/>
          </w:tcPr>
          <w:p w14:paraId="6D1E0819" w14:textId="77777777" w:rsidR="0006502E" w:rsidRPr="00FC78CA" w:rsidRDefault="0006502E" w:rsidP="00EE10AE">
            <w:pPr>
              <w:jc w:val="left"/>
              <w:rPr>
                <w:lang w:bidi="en-US"/>
              </w:rPr>
            </w:pPr>
            <w:r w:rsidRPr="00FC78CA">
              <w:rPr>
                <w:lang w:bidi="en-US"/>
              </w:rPr>
              <w:t>Faculty</w:t>
            </w:r>
          </w:p>
        </w:tc>
        <w:tc>
          <w:tcPr>
            <w:tcW w:w="2437" w:type="dxa"/>
            <w:tcBorders>
              <w:left w:val="single" w:sz="4" w:space="0" w:color="auto"/>
            </w:tcBorders>
            <w:vAlign w:val="center"/>
          </w:tcPr>
          <w:p w14:paraId="3429AAE2" w14:textId="77777777" w:rsidR="0006502E" w:rsidRPr="00FC78CA" w:rsidRDefault="0006502E" w:rsidP="00FC78CA">
            <w:pPr>
              <w:rPr>
                <w:lang w:bidi="en-US"/>
              </w:rPr>
            </w:pPr>
          </w:p>
        </w:tc>
        <w:tc>
          <w:tcPr>
            <w:tcW w:w="2438" w:type="dxa"/>
            <w:tcBorders>
              <w:left w:val="single" w:sz="4" w:space="0" w:color="auto"/>
              <w:right w:val="single" w:sz="4" w:space="0" w:color="auto"/>
            </w:tcBorders>
          </w:tcPr>
          <w:p w14:paraId="3D8D670F" w14:textId="77777777" w:rsidR="0006502E" w:rsidRPr="00FC78CA" w:rsidRDefault="0006502E" w:rsidP="00FC78CA">
            <w:pPr>
              <w:rPr>
                <w:lang w:bidi="en-US"/>
              </w:rPr>
            </w:pPr>
          </w:p>
        </w:tc>
        <w:tc>
          <w:tcPr>
            <w:tcW w:w="2383" w:type="dxa"/>
            <w:tcBorders>
              <w:left w:val="single" w:sz="4" w:space="0" w:color="auto"/>
            </w:tcBorders>
          </w:tcPr>
          <w:p w14:paraId="74B784CF" w14:textId="77777777" w:rsidR="0006502E" w:rsidRPr="00FC78CA" w:rsidRDefault="0006502E" w:rsidP="00FC78CA">
            <w:pPr>
              <w:rPr>
                <w:lang w:bidi="en-US"/>
              </w:rPr>
            </w:pPr>
          </w:p>
        </w:tc>
        <w:tc>
          <w:tcPr>
            <w:tcW w:w="2220" w:type="dxa"/>
            <w:tcBorders>
              <w:left w:val="single" w:sz="4" w:space="0" w:color="auto"/>
            </w:tcBorders>
          </w:tcPr>
          <w:p w14:paraId="3F6EFBA6" w14:textId="77777777" w:rsidR="0006502E" w:rsidRPr="00FC78CA" w:rsidRDefault="0006502E" w:rsidP="00FC78CA">
            <w:pPr>
              <w:rPr>
                <w:lang w:bidi="en-US"/>
              </w:rPr>
            </w:pPr>
          </w:p>
        </w:tc>
      </w:tr>
      <w:tr w:rsidR="0006502E" w:rsidRPr="00FC78CA" w14:paraId="22F9437C" w14:textId="77777777" w:rsidTr="00BC5B08">
        <w:tc>
          <w:tcPr>
            <w:tcW w:w="3477" w:type="dxa"/>
            <w:tcBorders>
              <w:top w:val="nil"/>
              <w:left w:val="single" w:sz="4" w:space="0" w:color="auto"/>
              <w:bottom w:val="nil"/>
              <w:right w:val="single" w:sz="4" w:space="0" w:color="auto"/>
            </w:tcBorders>
            <w:shd w:val="clear" w:color="auto" w:fill="BFBFBF" w:themeFill="background1" w:themeFillShade="BF"/>
          </w:tcPr>
          <w:p w14:paraId="1533B257" w14:textId="77777777" w:rsidR="0006502E" w:rsidRPr="00FC78CA" w:rsidRDefault="0006502E" w:rsidP="00EE10AE">
            <w:pPr>
              <w:jc w:val="left"/>
              <w:rPr>
                <w:lang w:bidi="en-US"/>
              </w:rPr>
            </w:pPr>
            <w:r w:rsidRPr="00FC78CA">
              <w:rPr>
                <w:lang w:bidi="en-US"/>
              </w:rPr>
              <w:t>Staff</w:t>
            </w:r>
          </w:p>
        </w:tc>
        <w:tc>
          <w:tcPr>
            <w:tcW w:w="2437" w:type="dxa"/>
            <w:tcBorders>
              <w:left w:val="single" w:sz="4" w:space="0" w:color="auto"/>
            </w:tcBorders>
            <w:vAlign w:val="center"/>
          </w:tcPr>
          <w:p w14:paraId="7B4D6295" w14:textId="77777777" w:rsidR="0006502E" w:rsidRPr="00FC78CA" w:rsidRDefault="0006502E" w:rsidP="00FC78CA">
            <w:pPr>
              <w:rPr>
                <w:lang w:bidi="en-US"/>
              </w:rPr>
            </w:pPr>
          </w:p>
        </w:tc>
        <w:tc>
          <w:tcPr>
            <w:tcW w:w="2438" w:type="dxa"/>
            <w:tcBorders>
              <w:left w:val="single" w:sz="4" w:space="0" w:color="auto"/>
              <w:right w:val="single" w:sz="4" w:space="0" w:color="auto"/>
            </w:tcBorders>
          </w:tcPr>
          <w:p w14:paraId="62CBEA0F" w14:textId="77777777" w:rsidR="0006502E" w:rsidRPr="00FC78CA" w:rsidRDefault="0006502E" w:rsidP="00FC78CA">
            <w:pPr>
              <w:rPr>
                <w:lang w:bidi="en-US"/>
              </w:rPr>
            </w:pPr>
          </w:p>
        </w:tc>
        <w:tc>
          <w:tcPr>
            <w:tcW w:w="2383" w:type="dxa"/>
            <w:tcBorders>
              <w:left w:val="single" w:sz="4" w:space="0" w:color="auto"/>
            </w:tcBorders>
          </w:tcPr>
          <w:p w14:paraId="43DF2C13" w14:textId="77777777" w:rsidR="0006502E" w:rsidRPr="00FC78CA" w:rsidRDefault="0006502E" w:rsidP="00FC78CA">
            <w:pPr>
              <w:rPr>
                <w:lang w:bidi="en-US"/>
              </w:rPr>
            </w:pPr>
          </w:p>
        </w:tc>
        <w:tc>
          <w:tcPr>
            <w:tcW w:w="2220" w:type="dxa"/>
            <w:tcBorders>
              <w:left w:val="single" w:sz="4" w:space="0" w:color="auto"/>
            </w:tcBorders>
          </w:tcPr>
          <w:p w14:paraId="63AA9A95" w14:textId="77777777" w:rsidR="0006502E" w:rsidRPr="00FC78CA" w:rsidRDefault="0006502E" w:rsidP="00FC78CA">
            <w:pPr>
              <w:rPr>
                <w:lang w:bidi="en-US"/>
              </w:rPr>
            </w:pPr>
          </w:p>
        </w:tc>
      </w:tr>
      <w:tr w:rsidR="0006502E" w:rsidRPr="00FC78CA" w14:paraId="206470AE" w14:textId="77777777" w:rsidTr="00BC5B08">
        <w:tc>
          <w:tcPr>
            <w:tcW w:w="3477" w:type="dxa"/>
            <w:tcBorders>
              <w:top w:val="nil"/>
              <w:left w:val="single" w:sz="4" w:space="0" w:color="auto"/>
              <w:bottom w:val="single" w:sz="4" w:space="0" w:color="auto"/>
              <w:right w:val="single" w:sz="4" w:space="0" w:color="auto"/>
            </w:tcBorders>
            <w:shd w:val="clear" w:color="auto" w:fill="BFBFBF" w:themeFill="background1" w:themeFillShade="BF"/>
          </w:tcPr>
          <w:p w14:paraId="4F9EC177" w14:textId="77777777" w:rsidR="0006502E" w:rsidRPr="00FC78CA" w:rsidRDefault="0006502E" w:rsidP="00EE10AE">
            <w:pPr>
              <w:jc w:val="left"/>
              <w:rPr>
                <w:lang w:bidi="en-US"/>
              </w:rPr>
            </w:pPr>
            <w:r w:rsidRPr="00FC78CA">
              <w:rPr>
                <w:lang w:bidi="en-US"/>
              </w:rPr>
              <w:t>Student</w:t>
            </w:r>
          </w:p>
        </w:tc>
        <w:tc>
          <w:tcPr>
            <w:tcW w:w="2437" w:type="dxa"/>
            <w:tcBorders>
              <w:left w:val="single" w:sz="4" w:space="0" w:color="auto"/>
            </w:tcBorders>
            <w:vAlign w:val="center"/>
          </w:tcPr>
          <w:p w14:paraId="1870CEC5" w14:textId="77777777" w:rsidR="0006502E" w:rsidRPr="00FC78CA" w:rsidRDefault="0006502E" w:rsidP="00FC78CA">
            <w:pPr>
              <w:rPr>
                <w:lang w:bidi="en-US"/>
              </w:rPr>
            </w:pPr>
          </w:p>
        </w:tc>
        <w:tc>
          <w:tcPr>
            <w:tcW w:w="2438" w:type="dxa"/>
            <w:tcBorders>
              <w:left w:val="single" w:sz="4" w:space="0" w:color="auto"/>
              <w:right w:val="single" w:sz="4" w:space="0" w:color="auto"/>
            </w:tcBorders>
          </w:tcPr>
          <w:p w14:paraId="3AB91B8E" w14:textId="77777777" w:rsidR="0006502E" w:rsidRPr="00FC78CA" w:rsidRDefault="0006502E" w:rsidP="00FC78CA">
            <w:pPr>
              <w:rPr>
                <w:lang w:bidi="en-US"/>
              </w:rPr>
            </w:pPr>
          </w:p>
        </w:tc>
        <w:tc>
          <w:tcPr>
            <w:tcW w:w="2383" w:type="dxa"/>
            <w:tcBorders>
              <w:left w:val="single" w:sz="4" w:space="0" w:color="auto"/>
            </w:tcBorders>
          </w:tcPr>
          <w:p w14:paraId="6A62F511" w14:textId="77777777" w:rsidR="0006502E" w:rsidRPr="00FC78CA" w:rsidRDefault="0006502E" w:rsidP="00FC78CA">
            <w:pPr>
              <w:rPr>
                <w:lang w:bidi="en-US"/>
              </w:rPr>
            </w:pPr>
          </w:p>
        </w:tc>
        <w:tc>
          <w:tcPr>
            <w:tcW w:w="2220" w:type="dxa"/>
            <w:tcBorders>
              <w:left w:val="single" w:sz="4" w:space="0" w:color="auto"/>
            </w:tcBorders>
          </w:tcPr>
          <w:p w14:paraId="71608F40" w14:textId="77777777" w:rsidR="0006502E" w:rsidRPr="00FC78CA" w:rsidRDefault="0006502E" w:rsidP="00FC78CA">
            <w:pPr>
              <w:rPr>
                <w:lang w:bidi="en-US"/>
              </w:rPr>
            </w:pPr>
          </w:p>
        </w:tc>
      </w:tr>
      <w:tr w:rsidR="0006502E" w:rsidRPr="00FC78CA" w14:paraId="74EDB7AD" w14:textId="77777777" w:rsidTr="00BC5B08">
        <w:tc>
          <w:tcPr>
            <w:tcW w:w="3477" w:type="dxa"/>
            <w:tcBorders>
              <w:top w:val="single" w:sz="4" w:space="0" w:color="auto"/>
            </w:tcBorders>
            <w:shd w:val="clear" w:color="auto" w:fill="BFBFBF" w:themeFill="background1" w:themeFillShade="BF"/>
          </w:tcPr>
          <w:p w14:paraId="48438260" w14:textId="77777777" w:rsidR="0006502E" w:rsidRPr="00FC78CA" w:rsidRDefault="0006502E" w:rsidP="00EE10AE">
            <w:pPr>
              <w:jc w:val="left"/>
              <w:rPr>
                <w:bCs/>
                <w:lang w:bidi="en-US"/>
              </w:rPr>
            </w:pPr>
            <w:r w:rsidRPr="00FC78CA">
              <w:rPr>
                <w:lang w:bidi="en-US"/>
              </w:rPr>
              <w:t>Benefits</w:t>
            </w:r>
          </w:p>
          <w:p w14:paraId="60ED7B6F" w14:textId="77777777" w:rsidR="0006502E" w:rsidRPr="00FC78CA" w:rsidRDefault="0006502E" w:rsidP="00EE10AE">
            <w:pPr>
              <w:jc w:val="left"/>
              <w:rPr>
                <w:lang w:bidi="en-US"/>
              </w:rPr>
            </w:pPr>
            <w:r w:rsidRPr="00FC78CA">
              <w:rPr>
                <w:lang w:bidi="en-US"/>
              </w:rPr>
              <w:t>Fringe Benefits Based on Payroll Load Rate In Effect</w:t>
            </w:r>
          </w:p>
        </w:tc>
        <w:tc>
          <w:tcPr>
            <w:tcW w:w="2437" w:type="dxa"/>
            <w:vAlign w:val="center"/>
          </w:tcPr>
          <w:p w14:paraId="11A53402" w14:textId="77777777" w:rsidR="0006502E" w:rsidRPr="00FC78CA" w:rsidRDefault="0006502E" w:rsidP="00FC78CA">
            <w:pPr>
              <w:rPr>
                <w:lang w:bidi="en-US"/>
              </w:rPr>
            </w:pPr>
          </w:p>
        </w:tc>
        <w:tc>
          <w:tcPr>
            <w:tcW w:w="2438" w:type="dxa"/>
          </w:tcPr>
          <w:p w14:paraId="09C8ECAC" w14:textId="77777777" w:rsidR="0006502E" w:rsidRPr="00FC78CA" w:rsidRDefault="0006502E" w:rsidP="00FC78CA">
            <w:pPr>
              <w:rPr>
                <w:lang w:bidi="en-US"/>
              </w:rPr>
            </w:pPr>
          </w:p>
        </w:tc>
        <w:tc>
          <w:tcPr>
            <w:tcW w:w="2383" w:type="dxa"/>
          </w:tcPr>
          <w:p w14:paraId="7C2C41F2" w14:textId="77777777" w:rsidR="0006502E" w:rsidRPr="00FC78CA" w:rsidRDefault="0006502E" w:rsidP="00FC78CA">
            <w:pPr>
              <w:rPr>
                <w:lang w:bidi="en-US"/>
              </w:rPr>
            </w:pPr>
          </w:p>
        </w:tc>
        <w:tc>
          <w:tcPr>
            <w:tcW w:w="2220" w:type="dxa"/>
          </w:tcPr>
          <w:p w14:paraId="48EADB59" w14:textId="77777777" w:rsidR="0006502E" w:rsidRPr="00FC78CA" w:rsidRDefault="0006502E" w:rsidP="00FC78CA">
            <w:pPr>
              <w:rPr>
                <w:lang w:bidi="en-US"/>
              </w:rPr>
            </w:pPr>
          </w:p>
        </w:tc>
      </w:tr>
      <w:tr w:rsidR="0006502E" w:rsidRPr="00FC78CA" w14:paraId="301C6985" w14:textId="77777777" w:rsidTr="00BC5B08">
        <w:tc>
          <w:tcPr>
            <w:tcW w:w="3477" w:type="dxa"/>
            <w:shd w:val="clear" w:color="auto" w:fill="BFBFBF" w:themeFill="background1" w:themeFillShade="BF"/>
          </w:tcPr>
          <w:p w14:paraId="5EAC5996" w14:textId="77777777" w:rsidR="0006502E" w:rsidRPr="00FC78CA" w:rsidRDefault="0006502E" w:rsidP="00EE10AE">
            <w:pPr>
              <w:jc w:val="left"/>
              <w:rPr>
                <w:bCs/>
                <w:lang w:bidi="en-US"/>
              </w:rPr>
            </w:pPr>
            <w:r w:rsidRPr="00FC78CA">
              <w:rPr>
                <w:lang w:bidi="en-US"/>
              </w:rPr>
              <w:t>Supplies and Materials</w:t>
            </w:r>
          </w:p>
          <w:p w14:paraId="14F5C582" w14:textId="77777777" w:rsidR="0006502E" w:rsidRPr="00FC78CA" w:rsidRDefault="0006502E" w:rsidP="00EE10AE">
            <w:pPr>
              <w:jc w:val="left"/>
              <w:rPr>
                <w:lang w:bidi="en-US"/>
              </w:rPr>
            </w:pPr>
            <w:r w:rsidRPr="00FC78CA">
              <w:rPr>
                <w:lang w:bidi="en-US"/>
              </w:rPr>
              <w:t>Supplies, Equipment Under $2,000, etc.</w:t>
            </w:r>
          </w:p>
        </w:tc>
        <w:tc>
          <w:tcPr>
            <w:tcW w:w="2437" w:type="dxa"/>
            <w:vAlign w:val="center"/>
          </w:tcPr>
          <w:p w14:paraId="33A6C2ED" w14:textId="77777777" w:rsidR="0006502E" w:rsidRPr="00FC78CA" w:rsidRDefault="0006502E" w:rsidP="00FC78CA">
            <w:pPr>
              <w:rPr>
                <w:lang w:bidi="en-US"/>
              </w:rPr>
            </w:pPr>
          </w:p>
        </w:tc>
        <w:tc>
          <w:tcPr>
            <w:tcW w:w="2438" w:type="dxa"/>
          </w:tcPr>
          <w:p w14:paraId="1F90C881" w14:textId="77777777" w:rsidR="0006502E" w:rsidRPr="00FC78CA" w:rsidRDefault="0006502E" w:rsidP="00FC78CA">
            <w:pPr>
              <w:rPr>
                <w:lang w:bidi="en-US"/>
              </w:rPr>
            </w:pPr>
          </w:p>
        </w:tc>
        <w:tc>
          <w:tcPr>
            <w:tcW w:w="2383" w:type="dxa"/>
          </w:tcPr>
          <w:p w14:paraId="1068BE81" w14:textId="77777777" w:rsidR="0006502E" w:rsidRPr="00FC78CA" w:rsidRDefault="0006502E" w:rsidP="00FC78CA">
            <w:pPr>
              <w:rPr>
                <w:lang w:bidi="en-US"/>
              </w:rPr>
            </w:pPr>
          </w:p>
        </w:tc>
        <w:tc>
          <w:tcPr>
            <w:tcW w:w="2220" w:type="dxa"/>
          </w:tcPr>
          <w:p w14:paraId="1D6112D6" w14:textId="77777777" w:rsidR="0006502E" w:rsidRPr="00FC78CA" w:rsidRDefault="0006502E" w:rsidP="00FC78CA">
            <w:pPr>
              <w:rPr>
                <w:lang w:bidi="en-US"/>
              </w:rPr>
            </w:pPr>
          </w:p>
        </w:tc>
      </w:tr>
      <w:tr w:rsidR="0006502E" w:rsidRPr="00FC78CA" w14:paraId="07330D03" w14:textId="77777777" w:rsidTr="00BC5B08">
        <w:tc>
          <w:tcPr>
            <w:tcW w:w="3477" w:type="dxa"/>
            <w:shd w:val="clear" w:color="auto" w:fill="BFBFBF" w:themeFill="background1" w:themeFillShade="BF"/>
          </w:tcPr>
          <w:p w14:paraId="4D08DB9F" w14:textId="77777777" w:rsidR="0006502E" w:rsidRPr="00FC78CA" w:rsidRDefault="0006502E" w:rsidP="00EE10AE">
            <w:pPr>
              <w:jc w:val="left"/>
              <w:rPr>
                <w:bCs/>
                <w:lang w:bidi="en-US"/>
              </w:rPr>
            </w:pPr>
            <w:r w:rsidRPr="00FC78CA">
              <w:rPr>
                <w:lang w:bidi="en-US"/>
              </w:rPr>
              <w:t xml:space="preserve">Equipment </w:t>
            </w:r>
          </w:p>
          <w:p w14:paraId="67DE4777" w14:textId="77777777" w:rsidR="0006502E" w:rsidRPr="00FC78CA" w:rsidRDefault="0006502E" w:rsidP="00EE10AE">
            <w:pPr>
              <w:jc w:val="left"/>
              <w:rPr>
                <w:lang w:bidi="en-US"/>
              </w:rPr>
            </w:pPr>
            <w:r w:rsidRPr="00FC78CA">
              <w:rPr>
                <w:lang w:bidi="en-US"/>
              </w:rPr>
              <w:t xml:space="preserve">Equipment Over $2,000 </w:t>
            </w:r>
          </w:p>
        </w:tc>
        <w:tc>
          <w:tcPr>
            <w:tcW w:w="2437" w:type="dxa"/>
            <w:vAlign w:val="center"/>
          </w:tcPr>
          <w:p w14:paraId="55687EDD" w14:textId="77777777" w:rsidR="0006502E" w:rsidRPr="00FC78CA" w:rsidRDefault="0006502E" w:rsidP="00FC78CA">
            <w:pPr>
              <w:rPr>
                <w:lang w:bidi="en-US"/>
              </w:rPr>
            </w:pPr>
          </w:p>
        </w:tc>
        <w:tc>
          <w:tcPr>
            <w:tcW w:w="2438" w:type="dxa"/>
          </w:tcPr>
          <w:p w14:paraId="24D7CDF0" w14:textId="77777777" w:rsidR="0006502E" w:rsidRPr="00FC78CA" w:rsidRDefault="0006502E" w:rsidP="00FC78CA">
            <w:pPr>
              <w:rPr>
                <w:lang w:bidi="en-US"/>
              </w:rPr>
            </w:pPr>
          </w:p>
        </w:tc>
        <w:tc>
          <w:tcPr>
            <w:tcW w:w="2383" w:type="dxa"/>
          </w:tcPr>
          <w:p w14:paraId="06042803" w14:textId="77777777" w:rsidR="0006502E" w:rsidRPr="00FC78CA" w:rsidRDefault="0006502E" w:rsidP="00FC78CA">
            <w:pPr>
              <w:rPr>
                <w:lang w:bidi="en-US"/>
              </w:rPr>
            </w:pPr>
          </w:p>
        </w:tc>
        <w:tc>
          <w:tcPr>
            <w:tcW w:w="2220" w:type="dxa"/>
          </w:tcPr>
          <w:p w14:paraId="687FBAED" w14:textId="77777777" w:rsidR="0006502E" w:rsidRPr="00FC78CA" w:rsidRDefault="0006502E" w:rsidP="00FC78CA">
            <w:pPr>
              <w:rPr>
                <w:lang w:bidi="en-US"/>
              </w:rPr>
            </w:pPr>
          </w:p>
        </w:tc>
      </w:tr>
      <w:tr w:rsidR="0006502E" w:rsidRPr="00FC78CA" w14:paraId="54EB0DC2" w14:textId="77777777" w:rsidTr="00BC5B08">
        <w:tc>
          <w:tcPr>
            <w:tcW w:w="3477" w:type="dxa"/>
            <w:shd w:val="clear" w:color="auto" w:fill="BFBFBF" w:themeFill="background1" w:themeFillShade="BF"/>
          </w:tcPr>
          <w:p w14:paraId="4C86E9AE" w14:textId="77777777" w:rsidR="0006502E" w:rsidRPr="00FC78CA" w:rsidRDefault="0006502E" w:rsidP="00EE10AE">
            <w:pPr>
              <w:jc w:val="left"/>
              <w:rPr>
                <w:bCs/>
                <w:lang w:bidi="en-US"/>
              </w:rPr>
            </w:pPr>
            <w:r w:rsidRPr="00FC78CA">
              <w:rPr>
                <w:lang w:bidi="en-US"/>
              </w:rPr>
              <w:t xml:space="preserve">Travel </w:t>
            </w:r>
          </w:p>
          <w:p w14:paraId="6EBF9DE3" w14:textId="77777777" w:rsidR="0006502E" w:rsidRPr="00FC78CA" w:rsidRDefault="0006502E" w:rsidP="00EE10AE">
            <w:pPr>
              <w:jc w:val="left"/>
              <w:rPr>
                <w:lang w:bidi="en-US"/>
              </w:rPr>
            </w:pPr>
            <w:r w:rsidRPr="00FC78CA">
              <w:rPr>
                <w:lang w:bidi="en-US"/>
              </w:rPr>
              <w:t>Per Diem Lodging/Meals/Expenses, Air Fare, Mileage, Car Rental</w:t>
            </w:r>
          </w:p>
        </w:tc>
        <w:tc>
          <w:tcPr>
            <w:tcW w:w="2437" w:type="dxa"/>
            <w:vAlign w:val="center"/>
          </w:tcPr>
          <w:p w14:paraId="4818F9F6" w14:textId="77777777" w:rsidR="0006502E" w:rsidRPr="00FC78CA" w:rsidRDefault="0006502E" w:rsidP="00FC78CA">
            <w:pPr>
              <w:rPr>
                <w:lang w:bidi="en-US"/>
              </w:rPr>
            </w:pPr>
          </w:p>
        </w:tc>
        <w:tc>
          <w:tcPr>
            <w:tcW w:w="2438" w:type="dxa"/>
          </w:tcPr>
          <w:p w14:paraId="013A2CCF" w14:textId="77777777" w:rsidR="0006502E" w:rsidRPr="00FC78CA" w:rsidRDefault="0006502E" w:rsidP="00FC78CA">
            <w:pPr>
              <w:rPr>
                <w:lang w:bidi="en-US"/>
              </w:rPr>
            </w:pPr>
          </w:p>
        </w:tc>
        <w:tc>
          <w:tcPr>
            <w:tcW w:w="2383" w:type="dxa"/>
          </w:tcPr>
          <w:p w14:paraId="2FD5BDE4" w14:textId="77777777" w:rsidR="0006502E" w:rsidRPr="00FC78CA" w:rsidRDefault="0006502E" w:rsidP="00FC78CA">
            <w:pPr>
              <w:rPr>
                <w:lang w:bidi="en-US"/>
              </w:rPr>
            </w:pPr>
          </w:p>
        </w:tc>
        <w:tc>
          <w:tcPr>
            <w:tcW w:w="2220" w:type="dxa"/>
          </w:tcPr>
          <w:p w14:paraId="35E2B29D" w14:textId="77777777" w:rsidR="0006502E" w:rsidRPr="00FC78CA" w:rsidRDefault="0006502E" w:rsidP="00FC78CA">
            <w:pPr>
              <w:rPr>
                <w:lang w:bidi="en-US"/>
              </w:rPr>
            </w:pPr>
          </w:p>
        </w:tc>
      </w:tr>
      <w:tr w:rsidR="0006502E" w:rsidRPr="00FC78CA" w14:paraId="75E4533D" w14:textId="77777777" w:rsidTr="00BC5B08">
        <w:tc>
          <w:tcPr>
            <w:tcW w:w="3477" w:type="dxa"/>
            <w:shd w:val="clear" w:color="auto" w:fill="BFBFBF" w:themeFill="background1" w:themeFillShade="BF"/>
          </w:tcPr>
          <w:p w14:paraId="587BB007" w14:textId="77777777" w:rsidR="0006502E" w:rsidRPr="00FC78CA" w:rsidRDefault="0006502E" w:rsidP="00EE10AE">
            <w:pPr>
              <w:jc w:val="left"/>
              <w:rPr>
                <w:lang w:bidi="en-US"/>
              </w:rPr>
            </w:pPr>
            <w:r w:rsidRPr="00FC78CA">
              <w:rPr>
                <w:lang w:bidi="en-US"/>
              </w:rPr>
              <w:t>Tuition</w:t>
            </w:r>
          </w:p>
          <w:p w14:paraId="1C1CF39B" w14:textId="77777777" w:rsidR="0006502E" w:rsidRPr="00FC78CA" w:rsidRDefault="0006502E" w:rsidP="00EE10AE">
            <w:pPr>
              <w:jc w:val="left"/>
              <w:rPr>
                <w:lang w:bidi="en-US"/>
              </w:rPr>
            </w:pPr>
            <w:r w:rsidRPr="00FC78CA">
              <w:rPr>
                <w:lang w:bidi="en-US"/>
              </w:rPr>
              <w:t>For graduate students</w:t>
            </w:r>
          </w:p>
        </w:tc>
        <w:tc>
          <w:tcPr>
            <w:tcW w:w="2437" w:type="dxa"/>
            <w:vAlign w:val="center"/>
          </w:tcPr>
          <w:p w14:paraId="1DBA4CD7" w14:textId="77777777" w:rsidR="0006502E" w:rsidRPr="00FC78CA" w:rsidRDefault="0006502E" w:rsidP="00FC78CA">
            <w:pPr>
              <w:rPr>
                <w:lang w:bidi="en-US"/>
              </w:rPr>
            </w:pPr>
          </w:p>
        </w:tc>
        <w:tc>
          <w:tcPr>
            <w:tcW w:w="2438" w:type="dxa"/>
          </w:tcPr>
          <w:p w14:paraId="0F228B2E" w14:textId="77777777" w:rsidR="0006502E" w:rsidRPr="00FC78CA" w:rsidRDefault="0006502E" w:rsidP="00FC78CA">
            <w:pPr>
              <w:rPr>
                <w:lang w:bidi="en-US"/>
              </w:rPr>
            </w:pPr>
          </w:p>
        </w:tc>
        <w:tc>
          <w:tcPr>
            <w:tcW w:w="2383" w:type="dxa"/>
          </w:tcPr>
          <w:p w14:paraId="3B422A98" w14:textId="77777777" w:rsidR="0006502E" w:rsidRPr="00FC78CA" w:rsidRDefault="0006502E" w:rsidP="00FC78CA">
            <w:pPr>
              <w:rPr>
                <w:lang w:bidi="en-US"/>
              </w:rPr>
            </w:pPr>
          </w:p>
        </w:tc>
        <w:tc>
          <w:tcPr>
            <w:tcW w:w="2220" w:type="dxa"/>
          </w:tcPr>
          <w:p w14:paraId="7468DC9C" w14:textId="77777777" w:rsidR="0006502E" w:rsidRPr="00FC78CA" w:rsidRDefault="0006502E" w:rsidP="00FC78CA">
            <w:pPr>
              <w:rPr>
                <w:lang w:bidi="en-US"/>
              </w:rPr>
            </w:pPr>
          </w:p>
        </w:tc>
      </w:tr>
      <w:tr w:rsidR="0006502E" w:rsidRPr="00FC78CA" w14:paraId="6C44B30A" w14:textId="77777777" w:rsidTr="00BC5B08">
        <w:tc>
          <w:tcPr>
            <w:tcW w:w="3477" w:type="dxa"/>
            <w:shd w:val="clear" w:color="auto" w:fill="BFBFBF" w:themeFill="background1" w:themeFillShade="BF"/>
          </w:tcPr>
          <w:p w14:paraId="535A540E" w14:textId="77777777" w:rsidR="0006502E" w:rsidRPr="00FC78CA" w:rsidRDefault="0006502E" w:rsidP="00EE10AE">
            <w:pPr>
              <w:jc w:val="left"/>
              <w:rPr>
                <w:lang w:bidi="en-US"/>
              </w:rPr>
            </w:pPr>
            <w:r w:rsidRPr="00FC78CA">
              <w:rPr>
                <w:lang w:bidi="en-US"/>
              </w:rPr>
              <w:t>Other</w:t>
            </w:r>
          </w:p>
          <w:p w14:paraId="4B577188" w14:textId="77777777" w:rsidR="0006502E" w:rsidRPr="00FC78CA" w:rsidRDefault="0006502E" w:rsidP="00EE10AE">
            <w:pPr>
              <w:jc w:val="left"/>
              <w:rPr>
                <w:lang w:bidi="en-US"/>
              </w:rPr>
            </w:pPr>
          </w:p>
        </w:tc>
        <w:tc>
          <w:tcPr>
            <w:tcW w:w="2437" w:type="dxa"/>
            <w:vAlign w:val="center"/>
          </w:tcPr>
          <w:p w14:paraId="74AB3D14" w14:textId="77777777" w:rsidR="0006502E" w:rsidRPr="00FC78CA" w:rsidRDefault="0006502E" w:rsidP="00FC78CA">
            <w:pPr>
              <w:rPr>
                <w:lang w:bidi="en-US"/>
              </w:rPr>
            </w:pPr>
          </w:p>
        </w:tc>
        <w:tc>
          <w:tcPr>
            <w:tcW w:w="2438" w:type="dxa"/>
          </w:tcPr>
          <w:p w14:paraId="68531DD3" w14:textId="77777777" w:rsidR="0006502E" w:rsidRPr="00FC78CA" w:rsidRDefault="0006502E" w:rsidP="00FC78CA">
            <w:pPr>
              <w:rPr>
                <w:lang w:bidi="en-US"/>
              </w:rPr>
            </w:pPr>
          </w:p>
        </w:tc>
        <w:tc>
          <w:tcPr>
            <w:tcW w:w="2383" w:type="dxa"/>
          </w:tcPr>
          <w:p w14:paraId="57AC27B4" w14:textId="77777777" w:rsidR="0006502E" w:rsidRPr="00FC78CA" w:rsidRDefault="0006502E" w:rsidP="00FC78CA">
            <w:pPr>
              <w:rPr>
                <w:lang w:bidi="en-US"/>
              </w:rPr>
            </w:pPr>
          </w:p>
        </w:tc>
        <w:tc>
          <w:tcPr>
            <w:tcW w:w="2220" w:type="dxa"/>
          </w:tcPr>
          <w:p w14:paraId="027C0E7E" w14:textId="77777777" w:rsidR="0006502E" w:rsidRPr="00FC78CA" w:rsidRDefault="0006502E" w:rsidP="00FC78CA">
            <w:pPr>
              <w:rPr>
                <w:lang w:bidi="en-US"/>
              </w:rPr>
            </w:pPr>
          </w:p>
        </w:tc>
      </w:tr>
      <w:tr w:rsidR="0006502E" w:rsidRPr="00FC78CA" w14:paraId="65D1B8D7" w14:textId="77777777" w:rsidTr="00BC5B08">
        <w:tc>
          <w:tcPr>
            <w:tcW w:w="3477" w:type="dxa"/>
            <w:shd w:val="clear" w:color="auto" w:fill="D9D9D9" w:themeFill="background1" w:themeFillShade="D9"/>
          </w:tcPr>
          <w:p w14:paraId="22957A7A" w14:textId="77777777" w:rsidR="0006502E" w:rsidRPr="00FC78CA" w:rsidRDefault="0006502E" w:rsidP="00EE10AE">
            <w:pPr>
              <w:jc w:val="left"/>
              <w:rPr>
                <w:lang w:bidi="en-US"/>
              </w:rPr>
            </w:pPr>
            <w:r w:rsidRPr="00FC78CA">
              <w:rPr>
                <w:lang w:bidi="en-US"/>
              </w:rPr>
              <w:t xml:space="preserve">Total Direct Costs </w:t>
            </w:r>
          </w:p>
          <w:p w14:paraId="5B885DD4" w14:textId="55DA49CA" w:rsidR="0006502E" w:rsidRPr="00FC78CA" w:rsidRDefault="0006502E" w:rsidP="00EE10AE">
            <w:pPr>
              <w:jc w:val="left"/>
              <w:rPr>
                <w:lang w:bidi="en-US"/>
              </w:rPr>
            </w:pPr>
            <w:r w:rsidRPr="00FC78CA">
              <w:rPr>
                <w:lang w:bidi="en-US"/>
              </w:rPr>
              <w:t>(GMH-requested funding amount cannot exceed $50,000)</w:t>
            </w:r>
          </w:p>
        </w:tc>
        <w:tc>
          <w:tcPr>
            <w:tcW w:w="2437" w:type="dxa"/>
            <w:shd w:val="clear" w:color="auto" w:fill="D9D9D9" w:themeFill="background1" w:themeFillShade="D9"/>
          </w:tcPr>
          <w:p w14:paraId="1984811C" w14:textId="77777777" w:rsidR="0006502E" w:rsidRPr="00FC78CA" w:rsidRDefault="0006502E" w:rsidP="00FC78CA">
            <w:pPr>
              <w:rPr>
                <w:lang w:bidi="en-US"/>
              </w:rPr>
            </w:pPr>
          </w:p>
        </w:tc>
        <w:tc>
          <w:tcPr>
            <w:tcW w:w="2438" w:type="dxa"/>
            <w:shd w:val="clear" w:color="auto" w:fill="D9D9D9" w:themeFill="background1" w:themeFillShade="D9"/>
          </w:tcPr>
          <w:p w14:paraId="0B59C2A7" w14:textId="77777777" w:rsidR="0006502E" w:rsidRPr="00FC78CA" w:rsidRDefault="0006502E" w:rsidP="00FC78CA">
            <w:pPr>
              <w:rPr>
                <w:lang w:bidi="en-US"/>
              </w:rPr>
            </w:pPr>
          </w:p>
        </w:tc>
        <w:tc>
          <w:tcPr>
            <w:tcW w:w="2383" w:type="dxa"/>
            <w:shd w:val="clear" w:color="auto" w:fill="D9D9D9" w:themeFill="background1" w:themeFillShade="D9"/>
          </w:tcPr>
          <w:p w14:paraId="0D8D2BFB" w14:textId="77777777" w:rsidR="0006502E" w:rsidRPr="00FC78CA" w:rsidRDefault="0006502E" w:rsidP="00FC78CA">
            <w:pPr>
              <w:rPr>
                <w:lang w:bidi="en-US"/>
              </w:rPr>
            </w:pPr>
          </w:p>
        </w:tc>
        <w:tc>
          <w:tcPr>
            <w:tcW w:w="2220" w:type="dxa"/>
            <w:shd w:val="clear" w:color="auto" w:fill="D9D9D9" w:themeFill="background1" w:themeFillShade="D9"/>
          </w:tcPr>
          <w:p w14:paraId="7BDCEF35" w14:textId="77777777" w:rsidR="0006502E" w:rsidRPr="00FC78CA" w:rsidRDefault="0006502E" w:rsidP="00FC78CA">
            <w:pPr>
              <w:rPr>
                <w:lang w:bidi="en-US"/>
              </w:rPr>
            </w:pPr>
          </w:p>
        </w:tc>
      </w:tr>
    </w:tbl>
    <w:p w14:paraId="58C4FE5F" w14:textId="77777777" w:rsidR="0006502E" w:rsidRPr="00FC78CA" w:rsidRDefault="0006502E" w:rsidP="00FC78CA">
      <w:pPr>
        <w:sectPr w:rsidR="0006502E" w:rsidRPr="00FC78CA" w:rsidSect="0006502E">
          <w:pgSz w:w="15840" w:h="12240" w:orient="landscape"/>
          <w:pgMar w:top="720" w:right="720" w:bottom="720" w:left="720" w:header="720" w:footer="720" w:gutter="0"/>
          <w:cols w:space="720"/>
          <w:docGrid w:linePitch="360"/>
        </w:sectPr>
      </w:pPr>
    </w:p>
    <w:p w14:paraId="179D3D30" w14:textId="77777777" w:rsidR="0006502E" w:rsidRPr="00FC78CA" w:rsidRDefault="0006502E" w:rsidP="00FC78CA">
      <w:pPr>
        <w:pStyle w:val="Heading2"/>
      </w:pPr>
      <w:r w:rsidRPr="00FC78CA">
        <w:lastRenderedPageBreak/>
        <w:t xml:space="preserve">Budget Justification </w:t>
      </w:r>
    </w:p>
    <w:p w14:paraId="0641206D" w14:textId="77777777" w:rsidR="0006502E" w:rsidRPr="00FC78CA" w:rsidRDefault="0006502E" w:rsidP="00FC78CA">
      <w:r w:rsidRPr="00FC78CA">
        <w:t xml:space="preserve">Detail expenses listed above and explain how funds will be used. For example, please describe how faculty salary is being allocated, purposes and types of supplies, each piece of proposed equipment over $2,000, the number of proposed trips, travel destinations and purpose, total travelers, “other” expenses, and so forth. If other sources of funding are being combined with this award to carry out the proposed research, it is critical to address the ways in which the other funding will be used to complete the study or complement the population health pilot award. </w:t>
      </w:r>
      <w:r w:rsidRPr="00FC78CA">
        <w:rPr>
          <w:u w:val="single"/>
        </w:rPr>
        <w:t>Limit your description to one page.</w:t>
      </w:r>
    </w:p>
    <w:p w14:paraId="68260A9C" w14:textId="27843C88" w:rsidR="0006502E" w:rsidRPr="00FC78CA" w:rsidRDefault="0006502E" w:rsidP="00FC78CA"/>
    <w:p w14:paraId="1712EA53" w14:textId="6E72322A" w:rsidR="0006502E" w:rsidRPr="00FC78CA" w:rsidRDefault="0006502E" w:rsidP="00FC78CA">
      <w:pPr>
        <w:pStyle w:val="Heading2"/>
      </w:pPr>
      <w:r w:rsidRPr="00FC78CA">
        <w:t>Statement of Support</w:t>
      </w:r>
    </w:p>
    <w:p w14:paraId="04ED346C" w14:textId="27FD77AF" w:rsidR="0006502E" w:rsidRPr="00FC78CA" w:rsidRDefault="0006502E" w:rsidP="00FC78CA">
      <w:r w:rsidRPr="00FC78CA">
        <w:t>If a funding match is proposed, you must submit a statement of support from the school/college/department. Signatures are required from the department chair (or dean, if the school/college does not have departments)</w:t>
      </w:r>
      <w:r w:rsidR="00C11C64" w:rsidRPr="00FC78CA">
        <w:t>.</w:t>
      </w:r>
      <w:r w:rsidRPr="00FC78CA">
        <w:t xml:space="preserve"> Electronic signatures or an email confirmation of support (attached as a .pdf) are acceptable.  </w:t>
      </w:r>
    </w:p>
    <w:p w14:paraId="41E5316B" w14:textId="10A59C3B" w:rsidR="00C11C64" w:rsidRPr="00FC78CA" w:rsidRDefault="00C11C64" w:rsidP="00FC78CA"/>
    <w:tbl>
      <w:tblPr>
        <w:tblStyle w:val="TableGrid"/>
        <w:tblW w:w="0" w:type="auto"/>
        <w:jc w:val="center"/>
        <w:tblLook w:val="04A0" w:firstRow="1" w:lastRow="0" w:firstColumn="1" w:lastColumn="0" w:noHBand="0" w:noVBand="1"/>
      </w:tblPr>
      <w:tblGrid>
        <w:gridCol w:w="3055"/>
        <w:gridCol w:w="6295"/>
      </w:tblGrid>
      <w:tr w:rsidR="00C11C64" w:rsidRPr="00FC78CA" w14:paraId="07BC060C" w14:textId="77777777" w:rsidTr="00C11C64">
        <w:trPr>
          <w:trHeight w:val="432"/>
          <w:jc w:val="center"/>
        </w:trPr>
        <w:tc>
          <w:tcPr>
            <w:tcW w:w="9350" w:type="dxa"/>
            <w:gridSpan w:val="2"/>
            <w:shd w:val="clear" w:color="auto" w:fill="BFBFBF" w:themeFill="background1" w:themeFillShade="BF"/>
            <w:vAlign w:val="center"/>
          </w:tcPr>
          <w:p w14:paraId="64AE2486" w14:textId="6D52C9E7" w:rsidR="00C11C64" w:rsidRPr="00FC78CA" w:rsidRDefault="00C11C64" w:rsidP="00FC78CA">
            <w:pPr>
              <w:rPr>
                <w:lang w:bidi="en-US"/>
              </w:rPr>
            </w:pPr>
            <w:r w:rsidRPr="00FC78CA">
              <w:rPr>
                <w:lang w:bidi="en-US"/>
              </w:rPr>
              <w:t>Funding match for: ______________________</w:t>
            </w:r>
          </w:p>
        </w:tc>
      </w:tr>
      <w:tr w:rsidR="00C11C64" w:rsidRPr="00FC78CA" w14:paraId="07E3E62A" w14:textId="77777777" w:rsidTr="00C11C64">
        <w:trPr>
          <w:trHeight w:val="288"/>
          <w:jc w:val="center"/>
        </w:trPr>
        <w:tc>
          <w:tcPr>
            <w:tcW w:w="3055" w:type="dxa"/>
            <w:shd w:val="clear" w:color="auto" w:fill="BFBFBF" w:themeFill="background1" w:themeFillShade="BF"/>
          </w:tcPr>
          <w:p w14:paraId="5340AAE9" w14:textId="77777777" w:rsidR="00C11C64" w:rsidRPr="00FC78CA" w:rsidRDefault="00C11C64" w:rsidP="00FC78CA">
            <w:pPr>
              <w:rPr>
                <w:lang w:bidi="en-US"/>
              </w:rPr>
            </w:pPr>
            <w:r w:rsidRPr="00FC78CA">
              <w:rPr>
                <w:lang w:bidi="en-US"/>
              </w:rPr>
              <w:t>School/College/Department</w:t>
            </w:r>
          </w:p>
        </w:tc>
        <w:tc>
          <w:tcPr>
            <w:tcW w:w="6295" w:type="dxa"/>
          </w:tcPr>
          <w:p w14:paraId="72E9A174" w14:textId="77777777" w:rsidR="00C11C64" w:rsidRPr="00FC78CA" w:rsidRDefault="00C11C64" w:rsidP="00FC78CA">
            <w:pPr>
              <w:rPr>
                <w:lang w:bidi="en-US"/>
              </w:rPr>
            </w:pPr>
          </w:p>
        </w:tc>
      </w:tr>
      <w:tr w:rsidR="00C11C64" w:rsidRPr="00FC78CA" w14:paraId="4252AE8D" w14:textId="77777777" w:rsidTr="00C11C64">
        <w:trPr>
          <w:trHeight w:val="288"/>
          <w:jc w:val="center"/>
        </w:trPr>
        <w:tc>
          <w:tcPr>
            <w:tcW w:w="3055" w:type="dxa"/>
            <w:shd w:val="clear" w:color="auto" w:fill="BFBFBF" w:themeFill="background1" w:themeFillShade="BF"/>
          </w:tcPr>
          <w:p w14:paraId="4D019905" w14:textId="77777777" w:rsidR="00C11C64" w:rsidRPr="00FC78CA" w:rsidRDefault="00C11C64" w:rsidP="00FC78CA">
            <w:pPr>
              <w:rPr>
                <w:lang w:bidi="en-US"/>
              </w:rPr>
            </w:pPr>
            <w:r w:rsidRPr="00FC78CA">
              <w:rPr>
                <w:lang w:bidi="en-US"/>
              </w:rPr>
              <w:t>Chair (or Dean)</w:t>
            </w:r>
          </w:p>
        </w:tc>
        <w:tc>
          <w:tcPr>
            <w:tcW w:w="6295" w:type="dxa"/>
          </w:tcPr>
          <w:p w14:paraId="515844C2" w14:textId="77777777" w:rsidR="00C11C64" w:rsidRPr="00FC78CA" w:rsidRDefault="00C11C64" w:rsidP="00FC78CA">
            <w:pPr>
              <w:rPr>
                <w:lang w:bidi="en-US"/>
              </w:rPr>
            </w:pPr>
          </w:p>
        </w:tc>
      </w:tr>
      <w:tr w:rsidR="00C11C64" w:rsidRPr="00FC78CA" w14:paraId="10702BC9" w14:textId="77777777" w:rsidTr="00C11C64">
        <w:trPr>
          <w:trHeight w:val="288"/>
          <w:jc w:val="center"/>
        </w:trPr>
        <w:tc>
          <w:tcPr>
            <w:tcW w:w="3055" w:type="dxa"/>
            <w:shd w:val="clear" w:color="auto" w:fill="BFBFBF" w:themeFill="background1" w:themeFillShade="BF"/>
          </w:tcPr>
          <w:p w14:paraId="78FF3C86" w14:textId="77777777" w:rsidR="00C11C64" w:rsidRPr="00FC78CA" w:rsidRDefault="00C11C64" w:rsidP="00FC78CA">
            <w:pPr>
              <w:rPr>
                <w:lang w:bidi="en-US"/>
              </w:rPr>
            </w:pPr>
            <w:r w:rsidRPr="00FC78CA">
              <w:rPr>
                <w:lang w:bidi="en-US"/>
              </w:rPr>
              <w:t>Chair (or Dean) Email</w:t>
            </w:r>
          </w:p>
        </w:tc>
        <w:tc>
          <w:tcPr>
            <w:tcW w:w="6295" w:type="dxa"/>
          </w:tcPr>
          <w:p w14:paraId="72C1D0B2" w14:textId="77777777" w:rsidR="00C11C64" w:rsidRPr="00FC78CA" w:rsidRDefault="00C11C64" w:rsidP="00FC78CA">
            <w:pPr>
              <w:rPr>
                <w:lang w:bidi="en-US"/>
              </w:rPr>
            </w:pPr>
          </w:p>
        </w:tc>
      </w:tr>
      <w:tr w:rsidR="00C11C64" w:rsidRPr="00FC78CA" w14:paraId="6934D798" w14:textId="77777777" w:rsidTr="00C11C64">
        <w:trPr>
          <w:trHeight w:val="288"/>
          <w:jc w:val="center"/>
        </w:trPr>
        <w:tc>
          <w:tcPr>
            <w:tcW w:w="3055" w:type="dxa"/>
            <w:shd w:val="clear" w:color="auto" w:fill="BFBFBF" w:themeFill="background1" w:themeFillShade="BF"/>
          </w:tcPr>
          <w:p w14:paraId="3A4C7FE2" w14:textId="77777777" w:rsidR="00C11C64" w:rsidRPr="00FC78CA" w:rsidRDefault="00C11C64" w:rsidP="00FC78CA">
            <w:pPr>
              <w:rPr>
                <w:lang w:bidi="en-US"/>
              </w:rPr>
            </w:pPr>
            <w:r w:rsidRPr="00FC78CA">
              <w:rPr>
                <w:lang w:bidi="en-US"/>
              </w:rPr>
              <w:t>Faculty Applicant</w:t>
            </w:r>
          </w:p>
        </w:tc>
        <w:tc>
          <w:tcPr>
            <w:tcW w:w="6295" w:type="dxa"/>
          </w:tcPr>
          <w:p w14:paraId="23D2CDFB" w14:textId="77777777" w:rsidR="00C11C64" w:rsidRPr="00FC78CA" w:rsidRDefault="00C11C64" w:rsidP="00FC78CA">
            <w:pPr>
              <w:rPr>
                <w:lang w:bidi="en-US"/>
              </w:rPr>
            </w:pPr>
          </w:p>
        </w:tc>
      </w:tr>
      <w:tr w:rsidR="00C11C64" w:rsidRPr="00FC78CA" w14:paraId="297E799E" w14:textId="77777777" w:rsidTr="00C11C64">
        <w:trPr>
          <w:trHeight w:val="288"/>
          <w:jc w:val="center"/>
        </w:trPr>
        <w:tc>
          <w:tcPr>
            <w:tcW w:w="3055" w:type="dxa"/>
            <w:shd w:val="clear" w:color="auto" w:fill="BFBFBF" w:themeFill="background1" w:themeFillShade="BF"/>
          </w:tcPr>
          <w:p w14:paraId="2B3FD203" w14:textId="77777777" w:rsidR="00C11C64" w:rsidRPr="00FC78CA" w:rsidRDefault="00C11C64" w:rsidP="00FC78CA">
            <w:pPr>
              <w:rPr>
                <w:lang w:bidi="en-US"/>
              </w:rPr>
            </w:pPr>
            <w:r w:rsidRPr="00FC78CA">
              <w:rPr>
                <w:lang w:bidi="en-US"/>
              </w:rPr>
              <w:t>School/College/Dept. Cost Responsibility (if applicable)</w:t>
            </w:r>
          </w:p>
        </w:tc>
        <w:tc>
          <w:tcPr>
            <w:tcW w:w="6295" w:type="dxa"/>
          </w:tcPr>
          <w:p w14:paraId="4A68973A" w14:textId="77777777" w:rsidR="00C11C64" w:rsidRPr="00FC78CA" w:rsidRDefault="00C11C64" w:rsidP="00FC78CA">
            <w:pPr>
              <w:rPr>
                <w:lang w:bidi="en-US"/>
              </w:rPr>
            </w:pPr>
          </w:p>
        </w:tc>
      </w:tr>
      <w:tr w:rsidR="00C11C64" w:rsidRPr="00FC78CA" w14:paraId="1B7D5F10" w14:textId="77777777" w:rsidTr="00C11C64">
        <w:trPr>
          <w:trHeight w:val="288"/>
          <w:jc w:val="center"/>
        </w:trPr>
        <w:tc>
          <w:tcPr>
            <w:tcW w:w="9350" w:type="dxa"/>
            <w:gridSpan w:val="2"/>
            <w:shd w:val="clear" w:color="auto" w:fill="BFBFBF" w:themeFill="background1" w:themeFillShade="BF"/>
          </w:tcPr>
          <w:p w14:paraId="740C6B4D" w14:textId="77777777" w:rsidR="00C11C64" w:rsidRPr="00FC78CA" w:rsidRDefault="00C11C64" w:rsidP="00FC78CA">
            <w:pPr>
              <w:rPr>
                <w:lang w:bidi="en-US"/>
              </w:rPr>
            </w:pPr>
            <w:r w:rsidRPr="00FC78CA">
              <w:rPr>
                <w:lang w:bidi="en-US"/>
              </w:rPr>
              <w:t>I acknowledge and support this application. If successful, my school/college/department will also contribute the amount listed above and will be responsible for administering all requested funds.</w:t>
            </w:r>
          </w:p>
        </w:tc>
      </w:tr>
      <w:tr w:rsidR="00C11C64" w:rsidRPr="00FC78CA" w14:paraId="7C56B49E" w14:textId="77777777" w:rsidTr="00C11C64">
        <w:trPr>
          <w:trHeight w:val="288"/>
          <w:jc w:val="center"/>
        </w:trPr>
        <w:tc>
          <w:tcPr>
            <w:tcW w:w="3055" w:type="dxa"/>
            <w:shd w:val="clear" w:color="auto" w:fill="BFBFBF" w:themeFill="background1" w:themeFillShade="BF"/>
          </w:tcPr>
          <w:p w14:paraId="33B4A67B" w14:textId="77777777" w:rsidR="00C11C64" w:rsidRPr="00FC78CA" w:rsidRDefault="00C11C64" w:rsidP="00FC78CA">
            <w:pPr>
              <w:rPr>
                <w:lang w:bidi="en-US"/>
              </w:rPr>
            </w:pPr>
            <w:r w:rsidRPr="00FC78CA">
              <w:rPr>
                <w:lang w:bidi="en-US"/>
              </w:rPr>
              <w:t>Chair (or Dean) Signature</w:t>
            </w:r>
          </w:p>
        </w:tc>
        <w:tc>
          <w:tcPr>
            <w:tcW w:w="6295" w:type="dxa"/>
          </w:tcPr>
          <w:p w14:paraId="346382F8" w14:textId="77777777" w:rsidR="00C11C64" w:rsidRPr="00FC78CA" w:rsidRDefault="00C11C64" w:rsidP="00FC78CA">
            <w:pPr>
              <w:rPr>
                <w:lang w:bidi="en-US"/>
              </w:rPr>
            </w:pPr>
          </w:p>
          <w:p w14:paraId="68A4261A" w14:textId="77777777" w:rsidR="00C11C64" w:rsidRPr="00FC78CA" w:rsidRDefault="00C11C64" w:rsidP="00FC78CA">
            <w:pPr>
              <w:rPr>
                <w:lang w:bidi="en-US"/>
              </w:rPr>
            </w:pPr>
          </w:p>
        </w:tc>
      </w:tr>
      <w:tr w:rsidR="00C11C64" w:rsidRPr="00FC78CA" w14:paraId="04ED605A" w14:textId="77777777" w:rsidTr="00C11C64">
        <w:trPr>
          <w:trHeight w:val="288"/>
          <w:jc w:val="center"/>
        </w:trPr>
        <w:tc>
          <w:tcPr>
            <w:tcW w:w="3055" w:type="dxa"/>
            <w:shd w:val="clear" w:color="auto" w:fill="BFBFBF" w:themeFill="background1" w:themeFillShade="BF"/>
          </w:tcPr>
          <w:p w14:paraId="255C174C" w14:textId="77777777" w:rsidR="00C11C64" w:rsidRPr="00FC78CA" w:rsidRDefault="00C11C64" w:rsidP="00FC78CA">
            <w:pPr>
              <w:rPr>
                <w:lang w:bidi="en-US"/>
              </w:rPr>
            </w:pPr>
            <w:r w:rsidRPr="00FC78CA">
              <w:rPr>
                <w:lang w:bidi="en-US"/>
              </w:rPr>
              <w:t>Date</w:t>
            </w:r>
          </w:p>
        </w:tc>
        <w:tc>
          <w:tcPr>
            <w:tcW w:w="6295" w:type="dxa"/>
          </w:tcPr>
          <w:p w14:paraId="58F688DD" w14:textId="77777777" w:rsidR="00C11C64" w:rsidRPr="00FC78CA" w:rsidRDefault="00C11C64" w:rsidP="00FC78CA">
            <w:pPr>
              <w:rPr>
                <w:lang w:bidi="en-US"/>
              </w:rPr>
            </w:pPr>
          </w:p>
        </w:tc>
      </w:tr>
    </w:tbl>
    <w:p w14:paraId="3C674C6A" w14:textId="77777777" w:rsidR="00C11C64" w:rsidRPr="00FC78CA" w:rsidRDefault="00C11C64" w:rsidP="00FC78CA"/>
    <w:sectPr w:rsidR="00C11C64" w:rsidRPr="00FC78CA" w:rsidSect="0006502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DA44B" w14:textId="77777777" w:rsidR="00695018" w:rsidRDefault="00695018" w:rsidP="00FC78CA">
      <w:r>
        <w:separator/>
      </w:r>
    </w:p>
    <w:p w14:paraId="344485EC" w14:textId="77777777" w:rsidR="00695018" w:rsidRDefault="00695018" w:rsidP="00FC78CA"/>
  </w:endnote>
  <w:endnote w:type="continuationSeparator" w:id="0">
    <w:p w14:paraId="7D0AF560" w14:textId="77777777" w:rsidR="00695018" w:rsidRDefault="00695018" w:rsidP="00FC78CA">
      <w:r>
        <w:continuationSeparator/>
      </w:r>
    </w:p>
    <w:p w14:paraId="28745E76" w14:textId="77777777" w:rsidR="00695018" w:rsidRDefault="00695018" w:rsidP="00FC7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00773"/>
      <w:docPartObj>
        <w:docPartGallery w:val="Page Numbers (Bottom of Page)"/>
        <w:docPartUnique/>
      </w:docPartObj>
    </w:sdtPr>
    <w:sdtEndPr>
      <w:rPr>
        <w:noProof/>
      </w:rPr>
    </w:sdtEndPr>
    <w:sdtContent>
      <w:p w14:paraId="7B796AD2" w14:textId="3F7DD9A6" w:rsidR="00805255" w:rsidRDefault="00805255" w:rsidP="00FC78CA">
        <w:pPr>
          <w:pStyle w:val="Footer"/>
        </w:pPr>
        <w:r>
          <w:fldChar w:fldCharType="begin"/>
        </w:r>
        <w:r>
          <w:instrText xml:space="preserve"> PAGE   \* MERGEFORMAT </w:instrText>
        </w:r>
        <w:r>
          <w:fldChar w:fldCharType="separate"/>
        </w:r>
        <w:r w:rsidR="00A75FEA">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024FC" w14:textId="77777777" w:rsidR="00695018" w:rsidRDefault="00695018" w:rsidP="00FC78CA">
      <w:r>
        <w:separator/>
      </w:r>
    </w:p>
    <w:p w14:paraId="3107B848" w14:textId="77777777" w:rsidR="00695018" w:rsidRDefault="00695018" w:rsidP="00FC78CA"/>
  </w:footnote>
  <w:footnote w:type="continuationSeparator" w:id="0">
    <w:p w14:paraId="6C02D86A" w14:textId="77777777" w:rsidR="00695018" w:rsidRDefault="00695018" w:rsidP="00FC78CA">
      <w:r>
        <w:continuationSeparator/>
      </w:r>
    </w:p>
    <w:p w14:paraId="44354714" w14:textId="77777777" w:rsidR="00695018" w:rsidRDefault="00695018" w:rsidP="00FC78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6DAD" w14:textId="77777777" w:rsidR="00E434E0" w:rsidRPr="00E434E0" w:rsidRDefault="00E434E0" w:rsidP="00FC78CA">
    <w:pPr>
      <w:pStyle w:val="Title"/>
      <w:jc w:val="right"/>
    </w:pPr>
    <w:r w:rsidRPr="00E434E0">
      <w:rPr>
        <w:noProof/>
        <w:sz w:val="36"/>
        <w:szCs w:val="36"/>
        <w:lang w:val="en-US"/>
      </w:rPr>
      <w:drawing>
        <wp:anchor distT="0" distB="0" distL="114300" distR="114300" simplePos="0" relativeHeight="251659264" behindDoc="0" locked="0" layoutInCell="1" allowOverlap="1" wp14:anchorId="62C25893" wp14:editId="1E9A1BBA">
          <wp:simplePos x="0" y="0"/>
          <wp:positionH relativeFrom="column">
            <wp:posOffset>26670</wp:posOffset>
          </wp:positionH>
          <wp:positionV relativeFrom="paragraph">
            <wp:posOffset>-22225</wp:posOffset>
          </wp:positionV>
          <wp:extent cx="2990094" cy="426721"/>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obal-Mental-Health.png"/>
                  <pic:cNvPicPr/>
                </pic:nvPicPr>
                <pic:blipFill>
                  <a:blip r:embed="rId1">
                    <a:extLst>
                      <a:ext uri="{28A0092B-C50C-407E-A947-70E740481C1C}">
                        <a14:useLocalDpi xmlns:a14="http://schemas.microsoft.com/office/drawing/2010/main" val="0"/>
                      </a:ext>
                    </a:extLst>
                  </a:blip>
                  <a:stretch>
                    <a:fillRect/>
                  </a:stretch>
                </pic:blipFill>
                <pic:spPr>
                  <a:xfrm>
                    <a:off x="0" y="0"/>
                    <a:ext cx="2990094" cy="426721"/>
                  </a:xfrm>
                  <a:prstGeom prst="rect">
                    <a:avLst/>
                  </a:prstGeom>
                </pic:spPr>
              </pic:pic>
            </a:graphicData>
          </a:graphic>
        </wp:anchor>
      </w:drawing>
    </w:r>
    <w:r w:rsidRPr="00E434E0">
      <w:t>Global Mental Health</w:t>
    </w:r>
  </w:p>
  <w:p w14:paraId="1F037593" w14:textId="1412B97A" w:rsidR="00E434E0" w:rsidRPr="00E434E0" w:rsidRDefault="00E434E0" w:rsidP="00FC78CA">
    <w:pPr>
      <w:pStyle w:val="Title"/>
      <w:jc w:val="right"/>
    </w:pPr>
    <w:r w:rsidRPr="00E434E0">
      <w:t>Pilot Award Application</w:t>
    </w:r>
  </w:p>
  <w:p w14:paraId="3BCA7436" w14:textId="77777777" w:rsidR="00E434E0" w:rsidRDefault="00E434E0" w:rsidP="00FC7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4BE5"/>
    <w:multiLevelType w:val="multilevel"/>
    <w:tmpl w:val="A12A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D3EFC"/>
    <w:multiLevelType w:val="hybridMultilevel"/>
    <w:tmpl w:val="1568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4C39"/>
    <w:multiLevelType w:val="multilevel"/>
    <w:tmpl w:val="DF2A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32110"/>
    <w:multiLevelType w:val="hybridMultilevel"/>
    <w:tmpl w:val="3102A3C0"/>
    <w:lvl w:ilvl="0" w:tplc="7122AD8A">
      <w:start w:val="1"/>
      <w:numFmt w:val="bullet"/>
      <w:lvlText w:val="•"/>
      <w:lvlJc w:val="left"/>
      <w:pPr>
        <w:tabs>
          <w:tab w:val="num" w:pos="720"/>
        </w:tabs>
        <w:ind w:left="720" w:hanging="360"/>
      </w:pPr>
      <w:rPr>
        <w:rFonts w:ascii="Times New Roman" w:hAnsi="Times New Roman" w:hint="default"/>
      </w:rPr>
    </w:lvl>
    <w:lvl w:ilvl="1" w:tplc="1DA238B4" w:tentative="1">
      <w:start w:val="1"/>
      <w:numFmt w:val="bullet"/>
      <w:lvlText w:val="•"/>
      <w:lvlJc w:val="left"/>
      <w:pPr>
        <w:tabs>
          <w:tab w:val="num" w:pos="1440"/>
        </w:tabs>
        <w:ind w:left="1440" w:hanging="360"/>
      </w:pPr>
      <w:rPr>
        <w:rFonts w:ascii="Times New Roman" w:hAnsi="Times New Roman" w:hint="default"/>
      </w:rPr>
    </w:lvl>
    <w:lvl w:ilvl="2" w:tplc="9DBCBBB4" w:tentative="1">
      <w:start w:val="1"/>
      <w:numFmt w:val="bullet"/>
      <w:lvlText w:val="•"/>
      <w:lvlJc w:val="left"/>
      <w:pPr>
        <w:tabs>
          <w:tab w:val="num" w:pos="2160"/>
        </w:tabs>
        <w:ind w:left="2160" w:hanging="360"/>
      </w:pPr>
      <w:rPr>
        <w:rFonts w:ascii="Times New Roman" w:hAnsi="Times New Roman" w:hint="default"/>
      </w:rPr>
    </w:lvl>
    <w:lvl w:ilvl="3" w:tplc="934C5F06" w:tentative="1">
      <w:start w:val="1"/>
      <w:numFmt w:val="bullet"/>
      <w:lvlText w:val="•"/>
      <w:lvlJc w:val="left"/>
      <w:pPr>
        <w:tabs>
          <w:tab w:val="num" w:pos="2880"/>
        </w:tabs>
        <w:ind w:left="2880" w:hanging="360"/>
      </w:pPr>
      <w:rPr>
        <w:rFonts w:ascii="Times New Roman" w:hAnsi="Times New Roman" w:hint="default"/>
      </w:rPr>
    </w:lvl>
    <w:lvl w:ilvl="4" w:tplc="C66CA158" w:tentative="1">
      <w:start w:val="1"/>
      <w:numFmt w:val="bullet"/>
      <w:lvlText w:val="•"/>
      <w:lvlJc w:val="left"/>
      <w:pPr>
        <w:tabs>
          <w:tab w:val="num" w:pos="3600"/>
        </w:tabs>
        <w:ind w:left="3600" w:hanging="360"/>
      </w:pPr>
      <w:rPr>
        <w:rFonts w:ascii="Times New Roman" w:hAnsi="Times New Roman" w:hint="default"/>
      </w:rPr>
    </w:lvl>
    <w:lvl w:ilvl="5" w:tplc="1C566C92" w:tentative="1">
      <w:start w:val="1"/>
      <w:numFmt w:val="bullet"/>
      <w:lvlText w:val="•"/>
      <w:lvlJc w:val="left"/>
      <w:pPr>
        <w:tabs>
          <w:tab w:val="num" w:pos="4320"/>
        </w:tabs>
        <w:ind w:left="4320" w:hanging="360"/>
      </w:pPr>
      <w:rPr>
        <w:rFonts w:ascii="Times New Roman" w:hAnsi="Times New Roman" w:hint="default"/>
      </w:rPr>
    </w:lvl>
    <w:lvl w:ilvl="6" w:tplc="A46EBDDC" w:tentative="1">
      <w:start w:val="1"/>
      <w:numFmt w:val="bullet"/>
      <w:lvlText w:val="•"/>
      <w:lvlJc w:val="left"/>
      <w:pPr>
        <w:tabs>
          <w:tab w:val="num" w:pos="5040"/>
        </w:tabs>
        <w:ind w:left="5040" w:hanging="360"/>
      </w:pPr>
      <w:rPr>
        <w:rFonts w:ascii="Times New Roman" w:hAnsi="Times New Roman" w:hint="default"/>
      </w:rPr>
    </w:lvl>
    <w:lvl w:ilvl="7" w:tplc="4ED264BA" w:tentative="1">
      <w:start w:val="1"/>
      <w:numFmt w:val="bullet"/>
      <w:lvlText w:val="•"/>
      <w:lvlJc w:val="left"/>
      <w:pPr>
        <w:tabs>
          <w:tab w:val="num" w:pos="5760"/>
        </w:tabs>
        <w:ind w:left="5760" w:hanging="360"/>
      </w:pPr>
      <w:rPr>
        <w:rFonts w:ascii="Times New Roman" w:hAnsi="Times New Roman" w:hint="default"/>
      </w:rPr>
    </w:lvl>
    <w:lvl w:ilvl="8" w:tplc="8902A0C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253B86"/>
    <w:multiLevelType w:val="hybridMultilevel"/>
    <w:tmpl w:val="8C40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37B3B"/>
    <w:multiLevelType w:val="hybridMultilevel"/>
    <w:tmpl w:val="CAD8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D4FAE"/>
    <w:multiLevelType w:val="multilevel"/>
    <w:tmpl w:val="599413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ED549D"/>
    <w:multiLevelType w:val="multilevel"/>
    <w:tmpl w:val="8296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972CF"/>
    <w:multiLevelType w:val="hybridMultilevel"/>
    <w:tmpl w:val="8CB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2185F"/>
    <w:multiLevelType w:val="hybridMultilevel"/>
    <w:tmpl w:val="32E4CF02"/>
    <w:lvl w:ilvl="0" w:tplc="F4363F4C">
      <w:start w:val="1"/>
      <w:numFmt w:val="bullet"/>
      <w:lvlText w:val="•"/>
      <w:lvlJc w:val="left"/>
      <w:pPr>
        <w:tabs>
          <w:tab w:val="num" w:pos="720"/>
        </w:tabs>
        <w:ind w:left="720" w:hanging="360"/>
      </w:pPr>
      <w:rPr>
        <w:rFonts w:ascii="Times New Roman" w:hAnsi="Times New Roman" w:hint="default"/>
      </w:rPr>
    </w:lvl>
    <w:lvl w:ilvl="1" w:tplc="CCE05A76" w:tentative="1">
      <w:start w:val="1"/>
      <w:numFmt w:val="bullet"/>
      <w:lvlText w:val="•"/>
      <w:lvlJc w:val="left"/>
      <w:pPr>
        <w:tabs>
          <w:tab w:val="num" w:pos="1440"/>
        </w:tabs>
        <w:ind w:left="1440" w:hanging="360"/>
      </w:pPr>
      <w:rPr>
        <w:rFonts w:ascii="Times New Roman" w:hAnsi="Times New Roman" w:hint="default"/>
      </w:rPr>
    </w:lvl>
    <w:lvl w:ilvl="2" w:tplc="BD308142" w:tentative="1">
      <w:start w:val="1"/>
      <w:numFmt w:val="bullet"/>
      <w:lvlText w:val="•"/>
      <w:lvlJc w:val="left"/>
      <w:pPr>
        <w:tabs>
          <w:tab w:val="num" w:pos="2160"/>
        </w:tabs>
        <w:ind w:left="2160" w:hanging="360"/>
      </w:pPr>
      <w:rPr>
        <w:rFonts w:ascii="Times New Roman" w:hAnsi="Times New Roman" w:hint="default"/>
      </w:rPr>
    </w:lvl>
    <w:lvl w:ilvl="3" w:tplc="5796A44E" w:tentative="1">
      <w:start w:val="1"/>
      <w:numFmt w:val="bullet"/>
      <w:lvlText w:val="•"/>
      <w:lvlJc w:val="left"/>
      <w:pPr>
        <w:tabs>
          <w:tab w:val="num" w:pos="2880"/>
        </w:tabs>
        <w:ind w:left="2880" w:hanging="360"/>
      </w:pPr>
      <w:rPr>
        <w:rFonts w:ascii="Times New Roman" w:hAnsi="Times New Roman" w:hint="default"/>
      </w:rPr>
    </w:lvl>
    <w:lvl w:ilvl="4" w:tplc="BF40A46C" w:tentative="1">
      <w:start w:val="1"/>
      <w:numFmt w:val="bullet"/>
      <w:lvlText w:val="•"/>
      <w:lvlJc w:val="left"/>
      <w:pPr>
        <w:tabs>
          <w:tab w:val="num" w:pos="3600"/>
        </w:tabs>
        <w:ind w:left="3600" w:hanging="360"/>
      </w:pPr>
      <w:rPr>
        <w:rFonts w:ascii="Times New Roman" w:hAnsi="Times New Roman" w:hint="default"/>
      </w:rPr>
    </w:lvl>
    <w:lvl w:ilvl="5" w:tplc="2DE4C8BE" w:tentative="1">
      <w:start w:val="1"/>
      <w:numFmt w:val="bullet"/>
      <w:lvlText w:val="•"/>
      <w:lvlJc w:val="left"/>
      <w:pPr>
        <w:tabs>
          <w:tab w:val="num" w:pos="4320"/>
        </w:tabs>
        <w:ind w:left="4320" w:hanging="360"/>
      </w:pPr>
      <w:rPr>
        <w:rFonts w:ascii="Times New Roman" w:hAnsi="Times New Roman" w:hint="default"/>
      </w:rPr>
    </w:lvl>
    <w:lvl w:ilvl="6" w:tplc="CAE41AE2" w:tentative="1">
      <w:start w:val="1"/>
      <w:numFmt w:val="bullet"/>
      <w:lvlText w:val="•"/>
      <w:lvlJc w:val="left"/>
      <w:pPr>
        <w:tabs>
          <w:tab w:val="num" w:pos="5040"/>
        </w:tabs>
        <w:ind w:left="5040" w:hanging="360"/>
      </w:pPr>
      <w:rPr>
        <w:rFonts w:ascii="Times New Roman" w:hAnsi="Times New Roman" w:hint="default"/>
      </w:rPr>
    </w:lvl>
    <w:lvl w:ilvl="7" w:tplc="B3228CD4" w:tentative="1">
      <w:start w:val="1"/>
      <w:numFmt w:val="bullet"/>
      <w:lvlText w:val="•"/>
      <w:lvlJc w:val="left"/>
      <w:pPr>
        <w:tabs>
          <w:tab w:val="num" w:pos="5760"/>
        </w:tabs>
        <w:ind w:left="5760" w:hanging="360"/>
      </w:pPr>
      <w:rPr>
        <w:rFonts w:ascii="Times New Roman" w:hAnsi="Times New Roman" w:hint="default"/>
      </w:rPr>
    </w:lvl>
    <w:lvl w:ilvl="8" w:tplc="0A5E264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8507C1"/>
    <w:multiLevelType w:val="hybridMultilevel"/>
    <w:tmpl w:val="711CB1AA"/>
    <w:lvl w:ilvl="0" w:tplc="3A067E4C">
      <w:start w:val="1"/>
      <w:numFmt w:val="bullet"/>
      <w:lvlText w:val="•"/>
      <w:lvlJc w:val="left"/>
      <w:pPr>
        <w:tabs>
          <w:tab w:val="num" w:pos="720"/>
        </w:tabs>
        <w:ind w:left="720" w:hanging="360"/>
      </w:pPr>
      <w:rPr>
        <w:rFonts w:ascii="Times New Roman" w:hAnsi="Times New Roman" w:hint="default"/>
      </w:rPr>
    </w:lvl>
    <w:lvl w:ilvl="1" w:tplc="C8D8913E" w:tentative="1">
      <w:start w:val="1"/>
      <w:numFmt w:val="bullet"/>
      <w:lvlText w:val="•"/>
      <w:lvlJc w:val="left"/>
      <w:pPr>
        <w:tabs>
          <w:tab w:val="num" w:pos="1440"/>
        </w:tabs>
        <w:ind w:left="1440" w:hanging="360"/>
      </w:pPr>
      <w:rPr>
        <w:rFonts w:ascii="Times New Roman" w:hAnsi="Times New Roman" w:hint="default"/>
      </w:rPr>
    </w:lvl>
    <w:lvl w:ilvl="2" w:tplc="83189412" w:tentative="1">
      <w:start w:val="1"/>
      <w:numFmt w:val="bullet"/>
      <w:lvlText w:val="•"/>
      <w:lvlJc w:val="left"/>
      <w:pPr>
        <w:tabs>
          <w:tab w:val="num" w:pos="2160"/>
        </w:tabs>
        <w:ind w:left="2160" w:hanging="360"/>
      </w:pPr>
      <w:rPr>
        <w:rFonts w:ascii="Times New Roman" w:hAnsi="Times New Roman" w:hint="default"/>
      </w:rPr>
    </w:lvl>
    <w:lvl w:ilvl="3" w:tplc="FDD80EDA" w:tentative="1">
      <w:start w:val="1"/>
      <w:numFmt w:val="bullet"/>
      <w:lvlText w:val="•"/>
      <w:lvlJc w:val="left"/>
      <w:pPr>
        <w:tabs>
          <w:tab w:val="num" w:pos="2880"/>
        </w:tabs>
        <w:ind w:left="2880" w:hanging="360"/>
      </w:pPr>
      <w:rPr>
        <w:rFonts w:ascii="Times New Roman" w:hAnsi="Times New Roman" w:hint="default"/>
      </w:rPr>
    </w:lvl>
    <w:lvl w:ilvl="4" w:tplc="420A020A" w:tentative="1">
      <w:start w:val="1"/>
      <w:numFmt w:val="bullet"/>
      <w:lvlText w:val="•"/>
      <w:lvlJc w:val="left"/>
      <w:pPr>
        <w:tabs>
          <w:tab w:val="num" w:pos="3600"/>
        </w:tabs>
        <w:ind w:left="3600" w:hanging="360"/>
      </w:pPr>
      <w:rPr>
        <w:rFonts w:ascii="Times New Roman" w:hAnsi="Times New Roman" w:hint="default"/>
      </w:rPr>
    </w:lvl>
    <w:lvl w:ilvl="5" w:tplc="8F80C3F6" w:tentative="1">
      <w:start w:val="1"/>
      <w:numFmt w:val="bullet"/>
      <w:lvlText w:val="•"/>
      <w:lvlJc w:val="left"/>
      <w:pPr>
        <w:tabs>
          <w:tab w:val="num" w:pos="4320"/>
        </w:tabs>
        <w:ind w:left="4320" w:hanging="360"/>
      </w:pPr>
      <w:rPr>
        <w:rFonts w:ascii="Times New Roman" w:hAnsi="Times New Roman" w:hint="default"/>
      </w:rPr>
    </w:lvl>
    <w:lvl w:ilvl="6" w:tplc="4C885B86" w:tentative="1">
      <w:start w:val="1"/>
      <w:numFmt w:val="bullet"/>
      <w:lvlText w:val="•"/>
      <w:lvlJc w:val="left"/>
      <w:pPr>
        <w:tabs>
          <w:tab w:val="num" w:pos="5040"/>
        </w:tabs>
        <w:ind w:left="5040" w:hanging="360"/>
      </w:pPr>
      <w:rPr>
        <w:rFonts w:ascii="Times New Roman" w:hAnsi="Times New Roman" w:hint="default"/>
      </w:rPr>
    </w:lvl>
    <w:lvl w:ilvl="7" w:tplc="8B384F5A" w:tentative="1">
      <w:start w:val="1"/>
      <w:numFmt w:val="bullet"/>
      <w:lvlText w:val="•"/>
      <w:lvlJc w:val="left"/>
      <w:pPr>
        <w:tabs>
          <w:tab w:val="num" w:pos="5760"/>
        </w:tabs>
        <w:ind w:left="5760" w:hanging="360"/>
      </w:pPr>
      <w:rPr>
        <w:rFonts w:ascii="Times New Roman" w:hAnsi="Times New Roman" w:hint="default"/>
      </w:rPr>
    </w:lvl>
    <w:lvl w:ilvl="8" w:tplc="99B68A3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54B3618"/>
    <w:multiLevelType w:val="hybridMultilevel"/>
    <w:tmpl w:val="E6D4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A112F"/>
    <w:multiLevelType w:val="hybridMultilevel"/>
    <w:tmpl w:val="FA54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455CE"/>
    <w:multiLevelType w:val="hybridMultilevel"/>
    <w:tmpl w:val="357C4FCC"/>
    <w:lvl w:ilvl="0" w:tplc="DAC2FC9A">
      <w:start w:val="1"/>
      <w:numFmt w:val="bullet"/>
      <w:lvlText w:val="•"/>
      <w:lvlJc w:val="left"/>
      <w:pPr>
        <w:tabs>
          <w:tab w:val="num" w:pos="720"/>
        </w:tabs>
        <w:ind w:left="720" w:hanging="360"/>
      </w:pPr>
      <w:rPr>
        <w:rFonts w:ascii="Times New Roman" w:hAnsi="Times New Roman" w:hint="default"/>
      </w:rPr>
    </w:lvl>
    <w:lvl w:ilvl="1" w:tplc="4A4812D2" w:tentative="1">
      <w:start w:val="1"/>
      <w:numFmt w:val="bullet"/>
      <w:lvlText w:val="•"/>
      <w:lvlJc w:val="left"/>
      <w:pPr>
        <w:tabs>
          <w:tab w:val="num" w:pos="1440"/>
        </w:tabs>
        <w:ind w:left="1440" w:hanging="360"/>
      </w:pPr>
      <w:rPr>
        <w:rFonts w:ascii="Times New Roman" w:hAnsi="Times New Roman" w:hint="default"/>
      </w:rPr>
    </w:lvl>
    <w:lvl w:ilvl="2" w:tplc="6B341462" w:tentative="1">
      <w:start w:val="1"/>
      <w:numFmt w:val="bullet"/>
      <w:lvlText w:val="•"/>
      <w:lvlJc w:val="left"/>
      <w:pPr>
        <w:tabs>
          <w:tab w:val="num" w:pos="2160"/>
        </w:tabs>
        <w:ind w:left="2160" w:hanging="360"/>
      </w:pPr>
      <w:rPr>
        <w:rFonts w:ascii="Times New Roman" w:hAnsi="Times New Roman" w:hint="default"/>
      </w:rPr>
    </w:lvl>
    <w:lvl w:ilvl="3" w:tplc="37F4E972" w:tentative="1">
      <w:start w:val="1"/>
      <w:numFmt w:val="bullet"/>
      <w:lvlText w:val="•"/>
      <w:lvlJc w:val="left"/>
      <w:pPr>
        <w:tabs>
          <w:tab w:val="num" w:pos="2880"/>
        </w:tabs>
        <w:ind w:left="2880" w:hanging="360"/>
      </w:pPr>
      <w:rPr>
        <w:rFonts w:ascii="Times New Roman" w:hAnsi="Times New Roman" w:hint="default"/>
      </w:rPr>
    </w:lvl>
    <w:lvl w:ilvl="4" w:tplc="80ACE50C" w:tentative="1">
      <w:start w:val="1"/>
      <w:numFmt w:val="bullet"/>
      <w:lvlText w:val="•"/>
      <w:lvlJc w:val="left"/>
      <w:pPr>
        <w:tabs>
          <w:tab w:val="num" w:pos="3600"/>
        </w:tabs>
        <w:ind w:left="3600" w:hanging="360"/>
      </w:pPr>
      <w:rPr>
        <w:rFonts w:ascii="Times New Roman" w:hAnsi="Times New Roman" w:hint="default"/>
      </w:rPr>
    </w:lvl>
    <w:lvl w:ilvl="5" w:tplc="98F2024C" w:tentative="1">
      <w:start w:val="1"/>
      <w:numFmt w:val="bullet"/>
      <w:lvlText w:val="•"/>
      <w:lvlJc w:val="left"/>
      <w:pPr>
        <w:tabs>
          <w:tab w:val="num" w:pos="4320"/>
        </w:tabs>
        <w:ind w:left="4320" w:hanging="360"/>
      </w:pPr>
      <w:rPr>
        <w:rFonts w:ascii="Times New Roman" w:hAnsi="Times New Roman" w:hint="default"/>
      </w:rPr>
    </w:lvl>
    <w:lvl w:ilvl="6" w:tplc="8D7EC2CC" w:tentative="1">
      <w:start w:val="1"/>
      <w:numFmt w:val="bullet"/>
      <w:lvlText w:val="•"/>
      <w:lvlJc w:val="left"/>
      <w:pPr>
        <w:tabs>
          <w:tab w:val="num" w:pos="5040"/>
        </w:tabs>
        <w:ind w:left="5040" w:hanging="360"/>
      </w:pPr>
      <w:rPr>
        <w:rFonts w:ascii="Times New Roman" w:hAnsi="Times New Roman" w:hint="default"/>
      </w:rPr>
    </w:lvl>
    <w:lvl w:ilvl="7" w:tplc="C5ACFFA0" w:tentative="1">
      <w:start w:val="1"/>
      <w:numFmt w:val="bullet"/>
      <w:lvlText w:val="•"/>
      <w:lvlJc w:val="left"/>
      <w:pPr>
        <w:tabs>
          <w:tab w:val="num" w:pos="5760"/>
        </w:tabs>
        <w:ind w:left="5760" w:hanging="360"/>
      </w:pPr>
      <w:rPr>
        <w:rFonts w:ascii="Times New Roman" w:hAnsi="Times New Roman" w:hint="default"/>
      </w:rPr>
    </w:lvl>
    <w:lvl w:ilvl="8" w:tplc="4452878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A0C5151"/>
    <w:multiLevelType w:val="multilevel"/>
    <w:tmpl w:val="C1C2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A69BB"/>
    <w:multiLevelType w:val="hybridMultilevel"/>
    <w:tmpl w:val="D2162592"/>
    <w:lvl w:ilvl="0" w:tplc="CC3EE9D4">
      <w:start w:val="1"/>
      <w:numFmt w:val="decimal"/>
      <w:pStyle w:val="Heading2"/>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7926A6"/>
    <w:multiLevelType w:val="hybridMultilevel"/>
    <w:tmpl w:val="DB72223A"/>
    <w:lvl w:ilvl="0" w:tplc="663EDAD6">
      <w:start w:val="1"/>
      <w:numFmt w:val="bullet"/>
      <w:lvlText w:val="•"/>
      <w:lvlJc w:val="left"/>
      <w:pPr>
        <w:tabs>
          <w:tab w:val="num" w:pos="720"/>
        </w:tabs>
        <w:ind w:left="720" w:hanging="360"/>
      </w:pPr>
      <w:rPr>
        <w:rFonts w:ascii="Times New Roman" w:hAnsi="Times New Roman" w:hint="default"/>
      </w:rPr>
    </w:lvl>
    <w:lvl w:ilvl="1" w:tplc="CA70C79E" w:tentative="1">
      <w:start w:val="1"/>
      <w:numFmt w:val="bullet"/>
      <w:lvlText w:val="•"/>
      <w:lvlJc w:val="left"/>
      <w:pPr>
        <w:tabs>
          <w:tab w:val="num" w:pos="1440"/>
        </w:tabs>
        <w:ind w:left="1440" w:hanging="360"/>
      </w:pPr>
      <w:rPr>
        <w:rFonts w:ascii="Times New Roman" w:hAnsi="Times New Roman" w:hint="default"/>
      </w:rPr>
    </w:lvl>
    <w:lvl w:ilvl="2" w:tplc="AF8C3016" w:tentative="1">
      <w:start w:val="1"/>
      <w:numFmt w:val="bullet"/>
      <w:lvlText w:val="•"/>
      <w:lvlJc w:val="left"/>
      <w:pPr>
        <w:tabs>
          <w:tab w:val="num" w:pos="2160"/>
        </w:tabs>
        <w:ind w:left="2160" w:hanging="360"/>
      </w:pPr>
      <w:rPr>
        <w:rFonts w:ascii="Times New Roman" w:hAnsi="Times New Roman" w:hint="default"/>
      </w:rPr>
    </w:lvl>
    <w:lvl w:ilvl="3" w:tplc="43C8D278" w:tentative="1">
      <w:start w:val="1"/>
      <w:numFmt w:val="bullet"/>
      <w:lvlText w:val="•"/>
      <w:lvlJc w:val="left"/>
      <w:pPr>
        <w:tabs>
          <w:tab w:val="num" w:pos="2880"/>
        </w:tabs>
        <w:ind w:left="2880" w:hanging="360"/>
      </w:pPr>
      <w:rPr>
        <w:rFonts w:ascii="Times New Roman" w:hAnsi="Times New Roman" w:hint="default"/>
      </w:rPr>
    </w:lvl>
    <w:lvl w:ilvl="4" w:tplc="EF286508" w:tentative="1">
      <w:start w:val="1"/>
      <w:numFmt w:val="bullet"/>
      <w:lvlText w:val="•"/>
      <w:lvlJc w:val="left"/>
      <w:pPr>
        <w:tabs>
          <w:tab w:val="num" w:pos="3600"/>
        </w:tabs>
        <w:ind w:left="3600" w:hanging="360"/>
      </w:pPr>
      <w:rPr>
        <w:rFonts w:ascii="Times New Roman" w:hAnsi="Times New Roman" w:hint="default"/>
      </w:rPr>
    </w:lvl>
    <w:lvl w:ilvl="5" w:tplc="38D84470" w:tentative="1">
      <w:start w:val="1"/>
      <w:numFmt w:val="bullet"/>
      <w:lvlText w:val="•"/>
      <w:lvlJc w:val="left"/>
      <w:pPr>
        <w:tabs>
          <w:tab w:val="num" w:pos="4320"/>
        </w:tabs>
        <w:ind w:left="4320" w:hanging="360"/>
      </w:pPr>
      <w:rPr>
        <w:rFonts w:ascii="Times New Roman" w:hAnsi="Times New Roman" w:hint="default"/>
      </w:rPr>
    </w:lvl>
    <w:lvl w:ilvl="6" w:tplc="09AEDC16" w:tentative="1">
      <w:start w:val="1"/>
      <w:numFmt w:val="bullet"/>
      <w:lvlText w:val="•"/>
      <w:lvlJc w:val="left"/>
      <w:pPr>
        <w:tabs>
          <w:tab w:val="num" w:pos="5040"/>
        </w:tabs>
        <w:ind w:left="5040" w:hanging="360"/>
      </w:pPr>
      <w:rPr>
        <w:rFonts w:ascii="Times New Roman" w:hAnsi="Times New Roman" w:hint="default"/>
      </w:rPr>
    </w:lvl>
    <w:lvl w:ilvl="7" w:tplc="C1F8BBEA" w:tentative="1">
      <w:start w:val="1"/>
      <w:numFmt w:val="bullet"/>
      <w:lvlText w:val="•"/>
      <w:lvlJc w:val="left"/>
      <w:pPr>
        <w:tabs>
          <w:tab w:val="num" w:pos="5760"/>
        </w:tabs>
        <w:ind w:left="5760" w:hanging="360"/>
      </w:pPr>
      <w:rPr>
        <w:rFonts w:ascii="Times New Roman" w:hAnsi="Times New Roman" w:hint="default"/>
      </w:rPr>
    </w:lvl>
    <w:lvl w:ilvl="8" w:tplc="A2C6FF6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2FE78B9"/>
    <w:multiLevelType w:val="hybridMultilevel"/>
    <w:tmpl w:val="6E32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D78C2"/>
    <w:multiLevelType w:val="hybridMultilevel"/>
    <w:tmpl w:val="1594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96FE7"/>
    <w:multiLevelType w:val="hybridMultilevel"/>
    <w:tmpl w:val="8212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10598"/>
    <w:multiLevelType w:val="hybridMultilevel"/>
    <w:tmpl w:val="82662A32"/>
    <w:lvl w:ilvl="0" w:tplc="29B6B9C4">
      <w:start w:val="1"/>
      <w:numFmt w:val="bullet"/>
      <w:lvlText w:val="•"/>
      <w:lvlJc w:val="left"/>
      <w:pPr>
        <w:tabs>
          <w:tab w:val="num" w:pos="720"/>
        </w:tabs>
        <w:ind w:left="720" w:hanging="360"/>
      </w:pPr>
      <w:rPr>
        <w:rFonts w:ascii="Times New Roman" w:hAnsi="Times New Roman" w:hint="default"/>
      </w:rPr>
    </w:lvl>
    <w:lvl w:ilvl="1" w:tplc="25BAD368" w:tentative="1">
      <w:start w:val="1"/>
      <w:numFmt w:val="bullet"/>
      <w:lvlText w:val="•"/>
      <w:lvlJc w:val="left"/>
      <w:pPr>
        <w:tabs>
          <w:tab w:val="num" w:pos="1440"/>
        </w:tabs>
        <w:ind w:left="1440" w:hanging="360"/>
      </w:pPr>
      <w:rPr>
        <w:rFonts w:ascii="Times New Roman" w:hAnsi="Times New Roman" w:hint="default"/>
      </w:rPr>
    </w:lvl>
    <w:lvl w:ilvl="2" w:tplc="D5CC8BEA" w:tentative="1">
      <w:start w:val="1"/>
      <w:numFmt w:val="bullet"/>
      <w:lvlText w:val="•"/>
      <w:lvlJc w:val="left"/>
      <w:pPr>
        <w:tabs>
          <w:tab w:val="num" w:pos="2160"/>
        </w:tabs>
        <w:ind w:left="2160" w:hanging="360"/>
      </w:pPr>
      <w:rPr>
        <w:rFonts w:ascii="Times New Roman" w:hAnsi="Times New Roman" w:hint="default"/>
      </w:rPr>
    </w:lvl>
    <w:lvl w:ilvl="3" w:tplc="2B0CC73A" w:tentative="1">
      <w:start w:val="1"/>
      <w:numFmt w:val="bullet"/>
      <w:lvlText w:val="•"/>
      <w:lvlJc w:val="left"/>
      <w:pPr>
        <w:tabs>
          <w:tab w:val="num" w:pos="2880"/>
        </w:tabs>
        <w:ind w:left="2880" w:hanging="360"/>
      </w:pPr>
      <w:rPr>
        <w:rFonts w:ascii="Times New Roman" w:hAnsi="Times New Roman" w:hint="default"/>
      </w:rPr>
    </w:lvl>
    <w:lvl w:ilvl="4" w:tplc="9DDC7888" w:tentative="1">
      <w:start w:val="1"/>
      <w:numFmt w:val="bullet"/>
      <w:lvlText w:val="•"/>
      <w:lvlJc w:val="left"/>
      <w:pPr>
        <w:tabs>
          <w:tab w:val="num" w:pos="3600"/>
        </w:tabs>
        <w:ind w:left="3600" w:hanging="360"/>
      </w:pPr>
      <w:rPr>
        <w:rFonts w:ascii="Times New Roman" w:hAnsi="Times New Roman" w:hint="default"/>
      </w:rPr>
    </w:lvl>
    <w:lvl w:ilvl="5" w:tplc="90EAD676" w:tentative="1">
      <w:start w:val="1"/>
      <w:numFmt w:val="bullet"/>
      <w:lvlText w:val="•"/>
      <w:lvlJc w:val="left"/>
      <w:pPr>
        <w:tabs>
          <w:tab w:val="num" w:pos="4320"/>
        </w:tabs>
        <w:ind w:left="4320" w:hanging="360"/>
      </w:pPr>
      <w:rPr>
        <w:rFonts w:ascii="Times New Roman" w:hAnsi="Times New Roman" w:hint="default"/>
      </w:rPr>
    </w:lvl>
    <w:lvl w:ilvl="6" w:tplc="145C70DC" w:tentative="1">
      <w:start w:val="1"/>
      <w:numFmt w:val="bullet"/>
      <w:lvlText w:val="•"/>
      <w:lvlJc w:val="left"/>
      <w:pPr>
        <w:tabs>
          <w:tab w:val="num" w:pos="5040"/>
        </w:tabs>
        <w:ind w:left="5040" w:hanging="360"/>
      </w:pPr>
      <w:rPr>
        <w:rFonts w:ascii="Times New Roman" w:hAnsi="Times New Roman" w:hint="default"/>
      </w:rPr>
    </w:lvl>
    <w:lvl w:ilvl="7" w:tplc="3DB492C4" w:tentative="1">
      <w:start w:val="1"/>
      <w:numFmt w:val="bullet"/>
      <w:lvlText w:val="•"/>
      <w:lvlJc w:val="left"/>
      <w:pPr>
        <w:tabs>
          <w:tab w:val="num" w:pos="5760"/>
        </w:tabs>
        <w:ind w:left="5760" w:hanging="360"/>
      </w:pPr>
      <w:rPr>
        <w:rFonts w:ascii="Times New Roman" w:hAnsi="Times New Roman" w:hint="default"/>
      </w:rPr>
    </w:lvl>
    <w:lvl w:ilvl="8" w:tplc="E548BE6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3387356"/>
    <w:multiLevelType w:val="hybridMultilevel"/>
    <w:tmpl w:val="D8223C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7B21615B"/>
    <w:multiLevelType w:val="hybridMultilevel"/>
    <w:tmpl w:val="3EFC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45AC2"/>
    <w:multiLevelType w:val="hybridMultilevel"/>
    <w:tmpl w:val="2446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2"/>
  </w:num>
  <w:num w:numId="4">
    <w:abstractNumId w:val="0"/>
  </w:num>
  <w:num w:numId="5">
    <w:abstractNumId w:val="14"/>
  </w:num>
  <w:num w:numId="6">
    <w:abstractNumId w:val="2"/>
  </w:num>
  <w:num w:numId="7">
    <w:abstractNumId w:val="6"/>
  </w:num>
  <w:num w:numId="8">
    <w:abstractNumId w:val="7"/>
  </w:num>
  <w:num w:numId="9">
    <w:abstractNumId w:val="23"/>
  </w:num>
  <w:num w:numId="10">
    <w:abstractNumId w:val="15"/>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1"/>
  </w:num>
  <w:num w:numId="15">
    <w:abstractNumId w:val="18"/>
  </w:num>
  <w:num w:numId="16">
    <w:abstractNumId w:val="4"/>
  </w:num>
  <w:num w:numId="17">
    <w:abstractNumId w:val="10"/>
  </w:num>
  <w:num w:numId="18">
    <w:abstractNumId w:val="3"/>
  </w:num>
  <w:num w:numId="19">
    <w:abstractNumId w:val="13"/>
  </w:num>
  <w:num w:numId="20">
    <w:abstractNumId w:val="20"/>
  </w:num>
  <w:num w:numId="21">
    <w:abstractNumId w:val="9"/>
  </w:num>
  <w:num w:numId="22">
    <w:abstractNumId w:val="16"/>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E0"/>
    <w:rsid w:val="00000D41"/>
    <w:rsid w:val="00003443"/>
    <w:rsid w:val="00045304"/>
    <w:rsid w:val="0006502E"/>
    <w:rsid w:val="000F560C"/>
    <w:rsid w:val="00192434"/>
    <w:rsid w:val="001C4C09"/>
    <w:rsid w:val="001F1B7D"/>
    <w:rsid w:val="002076F7"/>
    <w:rsid w:val="00216801"/>
    <w:rsid w:val="002A13B7"/>
    <w:rsid w:val="003735FF"/>
    <w:rsid w:val="00396DAC"/>
    <w:rsid w:val="004036DB"/>
    <w:rsid w:val="004464DF"/>
    <w:rsid w:val="00452C3C"/>
    <w:rsid w:val="00483587"/>
    <w:rsid w:val="00494EE2"/>
    <w:rsid w:val="00497111"/>
    <w:rsid w:val="004B3BC4"/>
    <w:rsid w:val="004E0F77"/>
    <w:rsid w:val="00532843"/>
    <w:rsid w:val="005C5BB0"/>
    <w:rsid w:val="00623021"/>
    <w:rsid w:val="00672557"/>
    <w:rsid w:val="006744A8"/>
    <w:rsid w:val="00695018"/>
    <w:rsid w:val="00704F0A"/>
    <w:rsid w:val="00717F5A"/>
    <w:rsid w:val="007552E6"/>
    <w:rsid w:val="00761C8B"/>
    <w:rsid w:val="007E46FA"/>
    <w:rsid w:val="00805255"/>
    <w:rsid w:val="0087225E"/>
    <w:rsid w:val="008757CB"/>
    <w:rsid w:val="008833A0"/>
    <w:rsid w:val="00892972"/>
    <w:rsid w:val="008D2F59"/>
    <w:rsid w:val="00913C29"/>
    <w:rsid w:val="009953C4"/>
    <w:rsid w:val="009C1395"/>
    <w:rsid w:val="009C61FE"/>
    <w:rsid w:val="00A20022"/>
    <w:rsid w:val="00A75FEA"/>
    <w:rsid w:val="00AA37CB"/>
    <w:rsid w:val="00AD23E9"/>
    <w:rsid w:val="00B722D3"/>
    <w:rsid w:val="00B80A1F"/>
    <w:rsid w:val="00BA7ED6"/>
    <w:rsid w:val="00BB1731"/>
    <w:rsid w:val="00C11C64"/>
    <w:rsid w:val="00C253E3"/>
    <w:rsid w:val="00D107C2"/>
    <w:rsid w:val="00D13AB2"/>
    <w:rsid w:val="00D17CF5"/>
    <w:rsid w:val="00D75F27"/>
    <w:rsid w:val="00D8606D"/>
    <w:rsid w:val="00D8708D"/>
    <w:rsid w:val="00DA088D"/>
    <w:rsid w:val="00E434E0"/>
    <w:rsid w:val="00E9663F"/>
    <w:rsid w:val="00EC12E5"/>
    <w:rsid w:val="00EE10AE"/>
    <w:rsid w:val="00F219D3"/>
    <w:rsid w:val="00FC24BF"/>
    <w:rsid w:val="00FC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F60E94"/>
  <w15:chartTrackingRefBased/>
  <w15:docId w15:val="{3D289F86-2E9F-4DC2-A81A-273DB173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8CA"/>
    <w:pPr>
      <w:spacing w:after="0"/>
      <w:jc w:val="both"/>
    </w:pPr>
    <w:rPr>
      <w:rFonts w:ascii="Arial" w:hAnsi="Arial" w:cs="Arial"/>
    </w:rPr>
  </w:style>
  <w:style w:type="paragraph" w:styleId="Heading1">
    <w:name w:val="heading 1"/>
    <w:basedOn w:val="Normal"/>
    <w:next w:val="Normal"/>
    <w:link w:val="Heading1Char"/>
    <w:uiPriority w:val="9"/>
    <w:qFormat/>
    <w:rsid w:val="00FC78CA"/>
    <w:pPr>
      <w:spacing w:line="240" w:lineRule="auto"/>
      <w:outlineLvl w:val="0"/>
    </w:pPr>
    <w:rPr>
      <w:rFonts w:eastAsiaTheme="minorEastAsia"/>
      <w:b/>
      <w:caps/>
      <w:sz w:val="24"/>
      <w:szCs w:val="24"/>
      <w:u w:val="single"/>
    </w:rPr>
  </w:style>
  <w:style w:type="paragraph" w:styleId="Heading2">
    <w:name w:val="heading 2"/>
    <w:basedOn w:val="Normal"/>
    <w:next w:val="Normal"/>
    <w:link w:val="Heading2Char"/>
    <w:uiPriority w:val="9"/>
    <w:unhideWhenUsed/>
    <w:qFormat/>
    <w:rsid w:val="0006502E"/>
    <w:pPr>
      <w:numPr>
        <w:numId w:val="10"/>
      </w:num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8CA"/>
    <w:rPr>
      <w:rFonts w:ascii="Arial" w:eastAsiaTheme="minorEastAsia" w:hAnsi="Arial" w:cs="Arial"/>
      <w:b/>
      <w:caps/>
      <w:sz w:val="24"/>
      <w:szCs w:val="24"/>
      <w:u w:val="single"/>
    </w:rPr>
  </w:style>
  <w:style w:type="paragraph" w:styleId="Header">
    <w:name w:val="header"/>
    <w:basedOn w:val="Normal"/>
    <w:link w:val="HeaderChar"/>
    <w:uiPriority w:val="99"/>
    <w:unhideWhenUsed/>
    <w:rsid w:val="00E434E0"/>
    <w:pPr>
      <w:tabs>
        <w:tab w:val="center" w:pos="4680"/>
        <w:tab w:val="right" w:pos="9360"/>
      </w:tabs>
      <w:spacing w:line="240" w:lineRule="auto"/>
    </w:pPr>
  </w:style>
  <w:style w:type="character" w:customStyle="1" w:styleId="HeaderChar">
    <w:name w:val="Header Char"/>
    <w:basedOn w:val="DefaultParagraphFont"/>
    <w:link w:val="Header"/>
    <w:uiPriority w:val="99"/>
    <w:rsid w:val="00E434E0"/>
    <w:rPr>
      <w:rFonts w:ascii="Arial" w:hAnsi="Arial" w:cs="Arial"/>
      <w:sz w:val="20"/>
      <w:szCs w:val="20"/>
    </w:rPr>
  </w:style>
  <w:style w:type="paragraph" w:styleId="Footer">
    <w:name w:val="footer"/>
    <w:basedOn w:val="Normal"/>
    <w:link w:val="FooterChar"/>
    <w:uiPriority w:val="99"/>
    <w:unhideWhenUsed/>
    <w:rsid w:val="00E434E0"/>
    <w:pPr>
      <w:tabs>
        <w:tab w:val="center" w:pos="4680"/>
        <w:tab w:val="right" w:pos="9360"/>
      </w:tabs>
      <w:spacing w:line="240" w:lineRule="auto"/>
    </w:pPr>
  </w:style>
  <w:style w:type="character" w:customStyle="1" w:styleId="FooterChar">
    <w:name w:val="Footer Char"/>
    <w:basedOn w:val="DefaultParagraphFont"/>
    <w:link w:val="Footer"/>
    <w:uiPriority w:val="99"/>
    <w:rsid w:val="00E434E0"/>
    <w:rPr>
      <w:rFonts w:ascii="Arial" w:hAnsi="Arial" w:cs="Arial"/>
      <w:sz w:val="20"/>
      <w:szCs w:val="20"/>
    </w:rPr>
  </w:style>
  <w:style w:type="paragraph" w:styleId="Title">
    <w:name w:val="Title"/>
    <w:basedOn w:val="Normal"/>
    <w:next w:val="Normal"/>
    <w:link w:val="TitleChar"/>
    <w:uiPriority w:val="10"/>
    <w:qFormat/>
    <w:rsid w:val="00E434E0"/>
    <w:pPr>
      <w:spacing w:line="240" w:lineRule="auto"/>
    </w:pPr>
    <w:rPr>
      <w:rFonts w:eastAsia="Calibri"/>
      <w:b/>
      <w:bCs/>
      <w:sz w:val="28"/>
      <w:szCs w:val="28"/>
      <w:lang w:val="en-GB"/>
    </w:rPr>
  </w:style>
  <w:style w:type="character" w:customStyle="1" w:styleId="TitleChar">
    <w:name w:val="Title Char"/>
    <w:basedOn w:val="DefaultParagraphFont"/>
    <w:link w:val="Title"/>
    <w:uiPriority w:val="10"/>
    <w:rsid w:val="00E434E0"/>
    <w:rPr>
      <w:rFonts w:ascii="Arial" w:eastAsia="Calibri" w:hAnsi="Arial" w:cs="Arial"/>
      <w:b/>
      <w:bCs/>
      <w:sz w:val="28"/>
      <w:szCs w:val="28"/>
      <w:lang w:val="en-GB"/>
    </w:rPr>
  </w:style>
  <w:style w:type="paragraph" w:styleId="TOCHeading">
    <w:name w:val="TOC Heading"/>
    <w:basedOn w:val="Heading1"/>
    <w:next w:val="Normal"/>
    <w:uiPriority w:val="39"/>
    <w:qFormat/>
    <w:rsid w:val="00E434E0"/>
    <w:pPr>
      <w:keepNext/>
      <w:keepLines/>
      <w:spacing w:before="480" w:line="276" w:lineRule="auto"/>
      <w:outlineLvl w:val="9"/>
    </w:pPr>
    <w:rPr>
      <w:rFonts w:ascii="Cambria" w:eastAsia="Times New Roman" w:hAnsi="Cambria" w:cs="Angsana New"/>
      <w:bCs/>
      <w:color w:val="365F91"/>
      <w:sz w:val="28"/>
      <w:szCs w:val="28"/>
      <w:u w:val="none"/>
      <w:lang w:eastAsia="ja-JP"/>
    </w:rPr>
  </w:style>
  <w:style w:type="character" w:styleId="Hyperlink">
    <w:name w:val="Hyperlink"/>
    <w:basedOn w:val="DefaultParagraphFont"/>
    <w:rsid w:val="00E434E0"/>
    <w:rPr>
      <w:color w:val="0000FF"/>
      <w:u w:val="single"/>
    </w:rPr>
  </w:style>
  <w:style w:type="character" w:customStyle="1" w:styleId="UnresolvedMention1">
    <w:name w:val="Unresolved Mention1"/>
    <w:basedOn w:val="DefaultParagraphFont"/>
    <w:uiPriority w:val="99"/>
    <w:semiHidden/>
    <w:unhideWhenUsed/>
    <w:rsid w:val="00E434E0"/>
    <w:rPr>
      <w:color w:val="605E5C"/>
      <w:shd w:val="clear" w:color="auto" w:fill="E1DFDD"/>
    </w:rPr>
  </w:style>
  <w:style w:type="paragraph" w:styleId="ListParagraph">
    <w:name w:val="List Paragraph"/>
    <w:basedOn w:val="Normal"/>
    <w:uiPriority w:val="34"/>
    <w:qFormat/>
    <w:rsid w:val="00E434E0"/>
    <w:pPr>
      <w:ind w:left="720"/>
      <w:contextualSpacing/>
    </w:pPr>
  </w:style>
  <w:style w:type="paragraph" w:customStyle="1" w:styleId="DataField11pt">
    <w:name w:val="Data Field 11pt"/>
    <w:basedOn w:val="Normal"/>
    <w:rsid w:val="00E434E0"/>
    <w:pPr>
      <w:autoSpaceDE w:val="0"/>
      <w:autoSpaceDN w:val="0"/>
      <w:spacing w:line="300" w:lineRule="exact"/>
      <w:jc w:val="left"/>
    </w:pPr>
    <w:rPr>
      <w:rFonts w:eastAsia="Times New Roman"/>
      <w:szCs w:val="20"/>
    </w:rPr>
  </w:style>
  <w:style w:type="table" w:styleId="TableGrid">
    <w:name w:val="Table Grid"/>
    <w:basedOn w:val="TableNormal"/>
    <w:uiPriority w:val="39"/>
    <w:rsid w:val="00E43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434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A20022"/>
    <w:rPr>
      <w:color w:val="E8D3A2" w:themeColor="followedHyperlink"/>
      <w:u w:val="single"/>
    </w:rPr>
  </w:style>
  <w:style w:type="character" w:customStyle="1" w:styleId="Heading2Char">
    <w:name w:val="Heading 2 Char"/>
    <w:basedOn w:val="DefaultParagraphFont"/>
    <w:link w:val="Heading2"/>
    <w:uiPriority w:val="9"/>
    <w:rsid w:val="0006502E"/>
    <w:rPr>
      <w:rFonts w:ascii="Arial" w:hAnsi="Arial" w:cs="Arial"/>
      <w:b/>
      <w:sz w:val="24"/>
      <w:szCs w:val="24"/>
    </w:rPr>
  </w:style>
  <w:style w:type="paragraph" w:styleId="BalloonText">
    <w:name w:val="Balloon Text"/>
    <w:basedOn w:val="Normal"/>
    <w:link w:val="BalloonTextChar"/>
    <w:uiPriority w:val="99"/>
    <w:semiHidden/>
    <w:unhideWhenUsed/>
    <w:rsid w:val="00D8606D"/>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D8606D"/>
    <w:rPr>
      <w:rFonts w:ascii="Segoe UI" w:hAnsi="Segoe UI" w:cs="Segoe UI"/>
      <w:sz w:val="18"/>
      <w:szCs w:val="18"/>
    </w:rPr>
  </w:style>
  <w:style w:type="character" w:customStyle="1" w:styleId="UnresolvedMention2">
    <w:name w:val="Unresolved Mention2"/>
    <w:basedOn w:val="DefaultParagraphFont"/>
    <w:uiPriority w:val="99"/>
    <w:semiHidden/>
    <w:unhideWhenUsed/>
    <w:rsid w:val="00AA37CB"/>
    <w:rPr>
      <w:color w:val="605E5C"/>
      <w:shd w:val="clear" w:color="auto" w:fill="E1DFDD"/>
    </w:rPr>
  </w:style>
  <w:style w:type="character" w:styleId="UnresolvedMention">
    <w:name w:val="Unresolved Mention"/>
    <w:basedOn w:val="DefaultParagraphFont"/>
    <w:uiPriority w:val="99"/>
    <w:semiHidden/>
    <w:unhideWhenUsed/>
    <w:rsid w:val="007E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9071">
      <w:bodyDiv w:val="1"/>
      <w:marLeft w:val="0"/>
      <w:marRight w:val="0"/>
      <w:marTop w:val="0"/>
      <w:marBottom w:val="0"/>
      <w:divBdr>
        <w:top w:val="none" w:sz="0" w:space="0" w:color="auto"/>
        <w:left w:val="none" w:sz="0" w:space="0" w:color="auto"/>
        <w:bottom w:val="none" w:sz="0" w:space="0" w:color="auto"/>
        <w:right w:val="none" w:sz="0" w:space="0" w:color="auto"/>
      </w:divBdr>
    </w:div>
    <w:div w:id="97481618">
      <w:bodyDiv w:val="1"/>
      <w:marLeft w:val="0"/>
      <w:marRight w:val="0"/>
      <w:marTop w:val="0"/>
      <w:marBottom w:val="0"/>
      <w:divBdr>
        <w:top w:val="none" w:sz="0" w:space="0" w:color="auto"/>
        <w:left w:val="none" w:sz="0" w:space="0" w:color="auto"/>
        <w:bottom w:val="none" w:sz="0" w:space="0" w:color="auto"/>
        <w:right w:val="none" w:sz="0" w:space="0" w:color="auto"/>
      </w:divBdr>
      <w:divsChild>
        <w:div w:id="347869685">
          <w:marLeft w:val="547"/>
          <w:marRight w:val="0"/>
          <w:marTop w:val="0"/>
          <w:marBottom w:val="0"/>
          <w:divBdr>
            <w:top w:val="none" w:sz="0" w:space="0" w:color="auto"/>
            <w:left w:val="none" w:sz="0" w:space="0" w:color="auto"/>
            <w:bottom w:val="none" w:sz="0" w:space="0" w:color="auto"/>
            <w:right w:val="none" w:sz="0" w:space="0" w:color="auto"/>
          </w:divBdr>
        </w:div>
        <w:div w:id="1664969852">
          <w:marLeft w:val="547"/>
          <w:marRight w:val="0"/>
          <w:marTop w:val="0"/>
          <w:marBottom w:val="0"/>
          <w:divBdr>
            <w:top w:val="none" w:sz="0" w:space="0" w:color="auto"/>
            <w:left w:val="none" w:sz="0" w:space="0" w:color="auto"/>
            <w:bottom w:val="none" w:sz="0" w:space="0" w:color="auto"/>
            <w:right w:val="none" w:sz="0" w:space="0" w:color="auto"/>
          </w:divBdr>
        </w:div>
        <w:div w:id="923147723">
          <w:marLeft w:val="547"/>
          <w:marRight w:val="0"/>
          <w:marTop w:val="0"/>
          <w:marBottom w:val="0"/>
          <w:divBdr>
            <w:top w:val="none" w:sz="0" w:space="0" w:color="auto"/>
            <w:left w:val="none" w:sz="0" w:space="0" w:color="auto"/>
            <w:bottom w:val="none" w:sz="0" w:space="0" w:color="auto"/>
            <w:right w:val="none" w:sz="0" w:space="0" w:color="auto"/>
          </w:divBdr>
        </w:div>
      </w:divsChild>
    </w:div>
    <w:div w:id="141434550">
      <w:bodyDiv w:val="1"/>
      <w:marLeft w:val="0"/>
      <w:marRight w:val="0"/>
      <w:marTop w:val="0"/>
      <w:marBottom w:val="0"/>
      <w:divBdr>
        <w:top w:val="none" w:sz="0" w:space="0" w:color="auto"/>
        <w:left w:val="none" w:sz="0" w:space="0" w:color="auto"/>
        <w:bottom w:val="none" w:sz="0" w:space="0" w:color="auto"/>
        <w:right w:val="none" w:sz="0" w:space="0" w:color="auto"/>
      </w:divBdr>
      <w:divsChild>
        <w:div w:id="1690913254">
          <w:marLeft w:val="547"/>
          <w:marRight w:val="0"/>
          <w:marTop w:val="0"/>
          <w:marBottom w:val="0"/>
          <w:divBdr>
            <w:top w:val="none" w:sz="0" w:space="0" w:color="auto"/>
            <w:left w:val="none" w:sz="0" w:space="0" w:color="auto"/>
            <w:bottom w:val="none" w:sz="0" w:space="0" w:color="auto"/>
            <w:right w:val="none" w:sz="0" w:space="0" w:color="auto"/>
          </w:divBdr>
        </w:div>
      </w:divsChild>
    </w:div>
    <w:div w:id="145512998">
      <w:bodyDiv w:val="1"/>
      <w:marLeft w:val="0"/>
      <w:marRight w:val="0"/>
      <w:marTop w:val="0"/>
      <w:marBottom w:val="0"/>
      <w:divBdr>
        <w:top w:val="none" w:sz="0" w:space="0" w:color="auto"/>
        <w:left w:val="none" w:sz="0" w:space="0" w:color="auto"/>
        <w:bottom w:val="none" w:sz="0" w:space="0" w:color="auto"/>
        <w:right w:val="none" w:sz="0" w:space="0" w:color="auto"/>
      </w:divBdr>
      <w:divsChild>
        <w:div w:id="1548758843">
          <w:marLeft w:val="547"/>
          <w:marRight w:val="0"/>
          <w:marTop w:val="0"/>
          <w:marBottom w:val="0"/>
          <w:divBdr>
            <w:top w:val="none" w:sz="0" w:space="0" w:color="auto"/>
            <w:left w:val="none" w:sz="0" w:space="0" w:color="auto"/>
            <w:bottom w:val="none" w:sz="0" w:space="0" w:color="auto"/>
            <w:right w:val="none" w:sz="0" w:space="0" w:color="auto"/>
          </w:divBdr>
        </w:div>
      </w:divsChild>
    </w:div>
    <w:div w:id="489449322">
      <w:bodyDiv w:val="1"/>
      <w:marLeft w:val="0"/>
      <w:marRight w:val="0"/>
      <w:marTop w:val="0"/>
      <w:marBottom w:val="0"/>
      <w:divBdr>
        <w:top w:val="none" w:sz="0" w:space="0" w:color="auto"/>
        <w:left w:val="none" w:sz="0" w:space="0" w:color="auto"/>
        <w:bottom w:val="none" w:sz="0" w:space="0" w:color="auto"/>
        <w:right w:val="none" w:sz="0" w:space="0" w:color="auto"/>
      </w:divBdr>
    </w:div>
    <w:div w:id="767972265">
      <w:bodyDiv w:val="1"/>
      <w:marLeft w:val="0"/>
      <w:marRight w:val="0"/>
      <w:marTop w:val="0"/>
      <w:marBottom w:val="0"/>
      <w:divBdr>
        <w:top w:val="none" w:sz="0" w:space="0" w:color="auto"/>
        <w:left w:val="none" w:sz="0" w:space="0" w:color="auto"/>
        <w:bottom w:val="none" w:sz="0" w:space="0" w:color="auto"/>
        <w:right w:val="none" w:sz="0" w:space="0" w:color="auto"/>
      </w:divBdr>
    </w:div>
    <w:div w:id="869100237">
      <w:bodyDiv w:val="1"/>
      <w:marLeft w:val="0"/>
      <w:marRight w:val="0"/>
      <w:marTop w:val="0"/>
      <w:marBottom w:val="0"/>
      <w:divBdr>
        <w:top w:val="none" w:sz="0" w:space="0" w:color="auto"/>
        <w:left w:val="none" w:sz="0" w:space="0" w:color="auto"/>
        <w:bottom w:val="none" w:sz="0" w:space="0" w:color="auto"/>
        <w:right w:val="none" w:sz="0" w:space="0" w:color="auto"/>
      </w:divBdr>
    </w:div>
    <w:div w:id="1001392074">
      <w:bodyDiv w:val="1"/>
      <w:marLeft w:val="0"/>
      <w:marRight w:val="0"/>
      <w:marTop w:val="0"/>
      <w:marBottom w:val="0"/>
      <w:divBdr>
        <w:top w:val="none" w:sz="0" w:space="0" w:color="auto"/>
        <w:left w:val="none" w:sz="0" w:space="0" w:color="auto"/>
        <w:bottom w:val="none" w:sz="0" w:space="0" w:color="auto"/>
        <w:right w:val="none" w:sz="0" w:space="0" w:color="auto"/>
      </w:divBdr>
    </w:div>
    <w:div w:id="1044982852">
      <w:bodyDiv w:val="1"/>
      <w:marLeft w:val="0"/>
      <w:marRight w:val="0"/>
      <w:marTop w:val="0"/>
      <w:marBottom w:val="0"/>
      <w:divBdr>
        <w:top w:val="none" w:sz="0" w:space="0" w:color="auto"/>
        <w:left w:val="none" w:sz="0" w:space="0" w:color="auto"/>
        <w:bottom w:val="none" w:sz="0" w:space="0" w:color="auto"/>
        <w:right w:val="none" w:sz="0" w:space="0" w:color="auto"/>
      </w:divBdr>
    </w:div>
    <w:div w:id="1213031541">
      <w:bodyDiv w:val="1"/>
      <w:marLeft w:val="0"/>
      <w:marRight w:val="0"/>
      <w:marTop w:val="0"/>
      <w:marBottom w:val="0"/>
      <w:divBdr>
        <w:top w:val="none" w:sz="0" w:space="0" w:color="auto"/>
        <w:left w:val="none" w:sz="0" w:space="0" w:color="auto"/>
        <w:bottom w:val="none" w:sz="0" w:space="0" w:color="auto"/>
        <w:right w:val="none" w:sz="0" w:space="0" w:color="auto"/>
      </w:divBdr>
      <w:divsChild>
        <w:div w:id="1746681990">
          <w:marLeft w:val="547"/>
          <w:marRight w:val="0"/>
          <w:marTop w:val="0"/>
          <w:marBottom w:val="0"/>
          <w:divBdr>
            <w:top w:val="none" w:sz="0" w:space="0" w:color="auto"/>
            <w:left w:val="none" w:sz="0" w:space="0" w:color="auto"/>
            <w:bottom w:val="none" w:sz="0" w:space="0" w:color="auto"/>
            <w:right w:val="none" w:sz="0" w:space="0" w:color="auto"/>
          </w:divBdr>
        </w:div>
        <w:div w:id="435248465">
          <w:marLeft w:val="547"/>
          <w:marRight w:val="0"/>
          <w:marTop w:val="0"/>
          <w:marBottom w:val="0"/>
          <w:divBdr>
            <w:top w:val="none" w:sz="0" w:space="0" w:color="auto"/>
            <w:left w:val="none" w:sz="0" w:space="0" w:color="auto"/>
            <w:bottom w:val="none" w:sz="0" w:space="0" w:color="auto"/>
            <w:right w:val="none" w:sz="0" w:space="0" w:color="auto"/>
          </w:divBdr>
        </w:div>
        <w:div w:id="1601723283">
          <w:marLeft w:val="547"/>
          <w:marRight w:val="0"/>
          <w:marTop w:val="0"/>
          <w:marBottom w:val="0"/>
          <w:divBdr>
            <w:top w:val="none" w:sz="0" w:space="0" w:color="auto"/>
            <w:left w:val="none" w:sz="0" w:space="0" w:color="auto"/>
            <w:bottom w:val="none" w:sz="0" w:space="0" w:color="auto"/>
            <w:right w:val="none" w:sz="0" w:space="0" w:color="auto"/>
          </w:divBdr>
        </w:div>
      </w:divsChild>
    </w:div>
    <w:div w:id="1289362638">
      <w:bodyDiv w:val="1"/>
      <w:marLeft w:val="0"/>
      <w:marRight w:val="0"/>
      <w:marTop w:val="0"/>
      <w:marBottom w:val="0"/>
      <w:divBdr>
        <w:top w:val="none" w:sz="0" w:space="0" w:color="auto"/>
        <w:left w:val="none" w:sz="0" w:space="0" w:color="auto"/>
        <w:bottom w:val="none" w:sz="0" w:space="0" w:color="auto"/>
        <w:right w:val="none" w:sz="0" w:space="0" w:color="auto"/>
      </w:divBdr>
    </w:div>
    <w:div w:id="1598514090">
      <w:bodyDiv w:val="1"/>
      <w:marLeft w:val="0"/>
      <w:marRight w:val="0"/>
      <w:marTop w:val="0"/>
      <w:marBottom w:val="0"/>
      <w:divBdr>
        <w:top w:val="none" w:sz="0" w:space="0" w:color="auto"/>
        <w:left w:val="none" w:sz="0" w:space="0" w:color="auto"/>
        <w:bottom w:val="none" w:sz="0" w:space="0" w:color="auto"/>
        <w:right w:val="none" w:sz="0" w:space="0" w:color="auto"/>
      </w:divBdr>
      <w:divsChild>
        <w:div w:id="444278566">
          <w:marLeft w:val="547"/>
          <w:marRight w:val="0"/>
          <w:marTop w:val="0"/>
          <w:marBottom w:val="0"/>
          <w:divBdr>
            <w:top w:val="none" w:sz="0" w:space="0" w:color="auto"/>
            <w:left w:val="none" w:sz="0" w:space="0" w:color="auto"/>
            <w:bottom w:val="none" w:sz="0" w:space="0" w:color="auto"/>
            <w:right w:val="none" w:sz="0" w:space="0" w:color="auto"/>
          </w:divBdr>
        </w:div>
      </w:divsChild>
    </w:div>
    <w:div w:id="1772238215">
      <w:bodyDiv w:val="1"/>
      <w:marLeft w:val="0"/>
      <w:marRight w:val="0"/>
      <w:marTop w:val="0"/>
      <w:marBottom w:val="0"/>
      <w:divBdr>
        <w:top w:val="none" w:sz="0" w:space="0" w:color="auto"/>
        <w:left w:val="none" w:sz="0" w:space="0" w:color="auto"/>
        <w:bottom w:val="none" w:sz="0" w:space="0" w:color="auto"/>
        <w:right w:val="none" w:sz="0" w:space="0" w:color="auto"/>
      </w:divBdr>
      <w:divsChild>
        <w:div w:id="2130970225">
          <w:marLeft w:val="547"/>
          <w:marRight w:val="0"/>
          <w:marTop w:val="0"/>
          <w:marBottom w:val="0"/>
          <w:divBdr>
            <w:top w:val="none" w:sz="0" w:space="0" w:color="auto"/>
            <w:left w:val="none" w:sz="0" w:space="0" w:color="auto"/>
            <w:bottom w:val="none" w:sz="0" w:space="0" w:color="auto"/>
            <w:right w:val="none" w:sz="0" w:space="0" w:color="auto"/>
          </w:divBdr>
        </w:div>
        <w:div w:id="2110150516">
          <w:marLeft w:val="547"/>
          <w:marRight w:val="0"/>
          <w:marTop w:val="0"/>
          <w:marBottom w:val="0"/>
          <w:divBdr>
            <w:top w:val="none" w:sz="0" w:space="0" w:color="auto"/>
            <w:left w:val="none" w:sz="0" w:space="0" w:color="auto"/>
            <w:bottom w:val="none" w:sz="0" w:space="0" w:color="auto"/>
            <w:right w:val="none" w:sz="0" w:space="0" w:color="auto"/>
          </w:divBdr>
        </w:div>
        <w:div w:id="1358003648">
          <w:marLeft w:val="547"/>
          <w:marRight w:val="0"/>
          <w:marTop w:val="0"/>
          <w:marBottom w:val="0"/>
          <w:divBdr>
            <w:top w:val="none" w:sz="0" w:space="0" w:color="auto"/>
            <w:left w:val="none" w:sz="0" w:space="0" w:color="auto"/>
            <w:bottom w:val="none" w:sz="0" w:space="0" w:color="auto"/>
            <w:right w:val="none" w:sz="0" w:space="0" w:color="auto"/>
          </w:divBdr>
        </w:div>
        <w:div w:id="216477842">
          <w:marLeft w:val="547"/>
          <w:marRight w:val="0"/>
          <w:marTop w:val="0"/>
          <w:marBottom w:val="0"/>
          <w:divBdr>
            <w:top w:val="none" w:sz="0" w:space="0" w:color="auto"/>
            <w:left w:val="none" w:sz="0" w:space="0" w:color="auto"/>
            <w:bottom w:val="none" w:sz="0" w:space="0" w:color="auto"/>
            <w:right w:val="none" w:sz="0" w:space="0" w:color="auto"/>
          </w:divBdr>
        </w:div>
      </w:divsChild>
    </w:div>
    <w:div w:id="17960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wgmh@uw.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cetes@uw.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wgm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W theme">
      <a:dk1>
        <a:sysClr val="windowText" lastClr="000000"/>
      </a:dk1>
      <a:lt1>
        <a:srgbClr val="FFFFFF"/>
      </a:lt1>
      <a:dk2>
        <a:srgbClr val="33006F"/>
      </a:dk2>
      <a:lt2>
        <a:srgbClr val="E7E6E6"/>
      </a:lt2>
      <a:accent1>
        <a:srgbClr val="917B4C"/>
      </a:accent1>
      <a:accent2>
        <a:srgbClr val="7F7F7F"/>
      </a:accent2>
      <a:accent3>
        <a:srgbClr val="E8D3A2"/>
      </a:accent3>
      <a:accent4>
        <a:srgbClr val="BFBFBF"/>
      </a:accent4>
      <a:accent5>
        <a:srgbClr val="33006F"/>
      </a:accent5>
      <a:accent6>
        <a:srgbClr val="F2F2F2"/>
      </a:accent6>
      <a:hlink>
        <a:srgbClr val="917B4C"/>
      </a:hlink>
      <a:folHlink>
        <a:srgbClr val="E8D3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BC4BC8835E6C4F881FC56951D4D732" ma:contentTypeVersion="13" ma:contentTypeDescription="Create a new document." ma:contentTypeScope="" ma:versionID="136fde2355ab129ebc52d48b2ec98eec">
  <xsd:schema xmlns:xsd="http://www.w3.org/2001/XMLSchema" xmlns:xs="http://www.w3.org/2001/XMLSchema" xmlns:p="http://schemas.microsoft.com/office/2006/metadata/properties" xmlns:ns3="dbd7fe6c-d5cd-4d41-816d-db4cb2e7d95a" xmlns:ns4="cdcb65cb-2829-4337-8eef-c1e8b12232e5" targetNamespace="http://schemas.microsoft.com/office/2006/metadata/properties" ma:root="true" ma:fieldsID="e0a4b80f4a0d7f25a1c3a0ba8d0463b6" ns3:_="" ns4:_="">
    <xsd:import namespace="dbd7fe6c-d5cd-4d41-816d-db4cb2e7d95a"/>
    <xsd:import namespace="cdcb65cb-2829-4337-8eef-c1e8b12232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7fe6c-d5cd-4d41-816d-db4cb2e7d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cb65cb-2829-4337-8eef-c1e8b12232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36412-E226-4D22-B3C9-BDDA712D79EF}">
  <ds:schemaRefs>
    <ds:schemaRef ds:uri="http://schemas.microsoft.com/sharepoint/v3/contenttype/forms"/>
  </ds:schemaRefs>
</ds:datastoreItem>
</file>

<file path=customXml/itemProps2.xml><?xml version="1.0" encoding="utf-8"?>
<ds:datastoreItem xmlns:ds="http://schemas.openxmlformats.org/officeDocument/2006/customXml" ds:itemID="{BA3C2BAE-2474-4C7A-9DEE-64B12DF20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7fe6c-d5cd-4d41-816d-db4cb2e7d95a"/>
    <ds:schemaRef ds:uri="cdcb65cb-2829-4337-8eef-c1e8b1223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4515E-A14F-4049-B840-03506CA15B23}">
  <ds:schemaRef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dbd7fe6c-d5cd-4d41-816d-db4cb2e7d95a"/>
    <ds:schemaRef ds:uri="http://schemas.microsoft.com/office/infopath/2007/PartnerControls"/>
    <ds:schemaRef ds:uri="http://schemas.openxmlformats.org/package/2006/metadata/core-properties"/>
    <ds:schemaRef ds:uri="cdcb65cb-2829-4337-8eef-c1e8b12232e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Concepcion</dc:creator>
  <cp:keywords/>
  <dc:description/>
  <cp:lastModifiedBy>Tessa Concepcion</cp:lastModifiedBy>
  <cp:revision>4</cp:revision>
  <dcterms:created xsi:type="dcterms:W3CDTF">2021-02-24T16:23:00Z</dcterms:created>
  <dcterms:modified xsi:type="dcterms:W3CDTF">2021-04-19T17:30:00Z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0x0101008CBC4BC8835E6C4F881FC56951D4D732</vt:lpwstr>
  </property>
</Properties>
</file>